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D52B8" w:rsidRDefault="007D52B8">
      <w:pPr>
        <w:pStyle w:val="PURBody"/>
        <w:shd w:val="clear" w:color="auto" w:fill="00188F"/>
        <w:tabs>
          <w:tab w:val="clear" w:pos="360"/>
        </w:tabs>
        <w:ind w:right="7920" w:firstLine="360"/>
        <w:rPr>
          <w:color w:val="FFFFFF"/>
          <w:sz w:val="6"/>
          <w:szCs w:val="6"/>
        </w:rPr>
      </w:pPr>
    </w:p>
    <w:p w:rsidR="007D52B8" w:rsidRDefault="00A245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7D52B8" w:rsidRDefault="00A245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7D52B8" w:rsidRDefault="007D52B8">
      <w:pPr>
        <w:pStyle w:val="PURBody"/>
        <w:shd w:val="clear" w:color="auto" w:fill="00188F"/>
        <w:tabs>
          <w:tab w:val="clear" w:pos="360"/>
        </w:tabs>
        <w:spacing w:after="0"/>
        <w:ind w:right="7920" w:firstLine="360"/>
        <w:rPr>
          <w:color w:val="FFFFFF" w:themeColor="background1"/>
          <w:szCs w:val="18"/>
        </w:rPr>
      </w:pPr>
    </w:p>
    <w:p w:rsidR="007D52B8" w:rsidRDefault="007D52B8">
      <w:pPr>
        <w:pStyle w:val="PURBody"/>
        <w:shd w:val="clear" w:color="auto" w:fill="00188F"/>
        <w:tabs>
          <w:tab w:val="clear" w:pos="360"/>
        </w:tabs>
        <w:spacing w:after="0"/>
        <w:ind w:right="7920" w:firstLine="360"/>
        <w:rPr>
          <w:color w:val="FFFFFF" w:themeColor="background1"/>
          <w:szCs w:val="18"/>
        </w:rPr>
      </w:pPr>
    </w:p>
    <w:p w:rsidR="007D52B8" w:rsidRDefault="007D52B8">
      <w:pPr>
        <w:pStyle w:val="PURBody"/>
        <w:shd w:val="clear" w:color="auto" w:fill="00188F"/>
        <w:tabs>
          <w:tab w:val="clear" w:pos="360"/>
        </w:tabs>
        <w:spacing w:after="0"/>
        <w:ind w:right="7920" w:firstLine="360"/>
        <w:rPr>
          <w:color w:val="FFFFFF" w:themeColor="background1"/>
          <w:szCs w:val="18"/>
        </w:rPr>
      </w:pPr>
    </w:p>
    <w:p w:rsidR="007D52B8" w:rsidRDefault="007D52B8">
      <w:pPr>
        <w:pStyle w:val="PURBody"/>
        <w:shd w:val="clear" w:color="auto" w:fill="00188F"/>
        <w:tabs>
          <w:tab w:val="clear" w:pos="360"/>
        </w:tabs>
        <w:spacing w:after="0"/>
        <w:ind w:right="7920" w:firstLine="360"/>
        <w:rPr>
          <w:color w:val="FFFFFF" w:themeColor="background1"/>
          <w:szCs w:val="18"/>
        </w:rPr>
      </w:pPr>
    </w:p>
    <w:p w:rsidR="007D52B8" w:rsidRDefault="007D52B8">
      <w:pPr>
        <w:pStyle w:val="PURBody"/>
        <w:shd w:val="clear" w:color="auto" w:fill="00188F"/>
        <w:tabs>
          <w:tab w:val="clear" w:pos="360"/>
        </w:tabs>
        <w:spacing w:after="0"/>
        <w:ind w:right="7920" w:firstLine="360"/>
        <w:rPr>
          <w:color w:val="FFFFFF" w:themeColor="background1"/>
          <w:szCs w:val="18"/>
        </w:rPr>
      </w:pPr>
    </w:p>
    <w:p w:rsidR="007D52B8" w:rsidRDefault="007D52B8">
      <w:pPr>
        <w:pStyle w:val="PURBody"/>
        <w:shd w:val="clear" w:color="auto" w:fill="0072C6"/>
        <w:tabs>
          <w:tab w:val="clear" w:pos="360"/>
        </w:tabs>
        <w:ind w:right="1800" w:firstLine="360"/>
        <w:rPr>
          <w:sz w:val="72"/>
          <w:szCs w:val="72"/>
        </w:rPr>
      </w:pPr>
    </w:p>
    <w:p w:rsidR="007D52B8" w:rsidRDefault="007D52B8">
      <w:pPr>
        <w:pStyle w:val="PURBody"/>
        <w:shd w:val="clear" w:color="auto" w:fill="0072C6"/>
        <w:tabs>
          <w:tab w:val="clear" w:pos="360"/>
          <w:tab w:val="left" w:pos="180"/>
        </w:tabs>
        <w:ind w:right="1800" w:firstLine="360"/>
        <w:rPr>
          <w:color w:val="FFFFFF" w:themeColor="background1"/>
          <w:sz w:val="72"/>
          <w:szCs w:val="72"/>
        </w:rPr>
      </w:pPr>
    </w:p>
    <w:p w:rsidR="007D52B8" w:rsidRDefault="00A245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7D52B8" w:rsidRDefault="00A245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7D52B8" w:rsidRDefault="007D52B8">
      <w:pPr>
        <w:pStyle w:val="PURBody"/>
        <w:shd w:val="clear" w:color="auto" w:fill="0072C6"/>
        <w:tabs>
          <w:tab w:val="clear" w:pos="360"/>
        </w:tabs>
        <w:spacing w:after="0" w:line="230" w:lineRule="auto"/>
        <w:ind w:right="1800" w:firstLine="360"/>
        <w:rPr>
          <w:color w:val="FFFFFF" w:themeColor="background1"/>
          <w:sz w:val="96"/>
          <w:szCs w:val="96"/>
        </w:rPr>
      </w:pPr>
    </w:p>
    <w:p w:rsidR="007D52B8" w:rsidRDefault="00A245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52B8" w:rsidRDefault="007D52B8">
      <w:pPr>
        <w:sectPr w:rsidR="007D52B8">
          <w:footerReference w:type="default" r:id="rId10"/>
          <w:type w:val="continuous"/>
          <w:pgSz w:w="12240" w:h="15840" w:code="1"/>
          <w:pgMar w:top="1170" w:right="720" w:bottom="720" w:left="720" w:header="432" w:footer="288" w:gutter="0"/>
          <w:cols w:space="360"/>
        </w:sectPr>
      </w:pPr>
    </w:p>
    <w:p w:rsidR="007D52B8" w:rsidRDefault="00A245CC">
      <w:pPr>
        <w:pStyle w:val="ProductList-SectionHeading"/>
        <w:pageBreakBefore/>
      </w:pPr>
      <w:bookmarkStart w:id="1" w:name="_Sec842"/>
      <w:r>
        <w:lastRenderedPageBreak/>
        <w:t>目录</w:t>
      </w:r>
    </w:p>
    <w:p w:rsidR="007D52B8" w:rsidRDefault="007D52B8">
      <w:pPr>
        <w:pStyle w:val="ProductList-Body"/>
      </w:pPr>
    </w:p>
    <w:p w:rsidR="007D52B8" w:rsidRDefault="007D52B8">
      <w:pPr>
        <w:sectPr w:rsidR="007D52B8">
          <w:headerReference w:type="default" r:id="rId11"/>
          <w:footerReference w:type="default" r:id="rId12"/>
          <w:type w:val="continuous"/>
          <w:pgSz w:w="12240" w:h="15840" w:code="1"/>
          <w:pgMar w:top="1170" w:right="720" w:bottom="1620" w:left="720" w:header="432" w:footer="288" w:gutter="0"/>
          <w:cols w:space="360"/>
        </w:sectPr>
      </w:pPr>
    </w:p>
    <w:p w:rsidR="002E458C" w:rsidRDefault="00A245C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07621640" w:history="1">
        <w:r w:rsidR="002E458C" w:rsidRPr="00972A12">
          <w:rPr>
            <w:rStyle w:val="Hyperlink"/>
            <w:rFonts w:ascii="SimSun" w:eastAsia="SimSun" w:hAnsi="SimSun" w:cs="SimSun" w:hint="eastAsia"/>
            <w:noProof/>
          </w:rPr>
          <w:t>简介</w:t>
        </w:r>
        <w:r w:rsidR="002E458C">
          <w:rPr>
            <w:noProof/>
          </w:rPr>
          <w:tab/>
        </w:r>
        <w:r w:rsidR="002E458C">
          <w:rPr>
            <w:noProof/>
          </w:rPr>
          <w:fldChar w:fldCharType="begin"/>
        </w:r>
        <w:r w:rsidR="002E458C">
          <w:rPr>
            <w:noProof/>
          </w:rPr>
          <w:instrText xml:space="preserve"> PAGEREF _Toc507621640 \h </w:instrText>
        </w:r>
        <w:r w:rsidR="002E458C">
          <w:rPr>
            <w:noProof/>
          </w:rPr>
        </w:r>
        <w:r w:rsidR="002E458C">
          <w:rPr>
            <w:noProof/>
          </w:rPr>
          <w:fldChar w:fldCharType="separate"/>
        </w:r>
        <w:r w:rsidR="002E458C">
          <w:rPr>
            <w:noProof/>
          </w:rPr>
          <w:t>4</w:t>
        </w:r>
        <w:r w:rsidR="002E458C">
          <w:rPr>
            <w:noProof/>
          </w:rPr>
          <w:fldChar w:fldCharType="end"/>
        </w:r>
      </w:hyperlink>
    </w:p>
    <w:p w:rsidR="002E458C" w:rsidRDefault="00ED187C">
      <w:pPr>
        <w:pStyle w:val="TOC2"/>
        <w:rPr>
          <w:rFonts w:eastAsiaTheme="minorEastAsia"/>
          <w:smallCaps w:val="0"/>
          <w:sz w:val="22"/>
          <w:lang w:eastAsia="en-US"/>
        </w:rPr>
      </w:pPr>
      <w:hyperlink w:anchor="_Toc507621641" w:history="1">
        <w:r w:rsidR="002E458C" w:rsidRPr="00972A12">
          <w:rPr>
            <w:rStyle w:val="Hyperlink"/>
            <w:rFonts w:ascii="MS Mincho" w:eastAsia="MS Mincho" w:hAnsi="MS Mincho" w:cs="MS Mincho" w:hint="eastAsia"/>
          </w:rPr>
          <w:t>关于本文档</w:t>
        </w:r>
        <w:r w:rsidR="002E458C">
          <w:tab/>
        </w:r>
        <w:r w:rsidR="002E458C">
          <w:fldChar w:fldCharType="begin"/>
        </w:r>
        <w:r w:rsidR="002E458C">
          <w:instrText xml:space="preserve"> PAGEREF _Toc507621641 \h </w:instrText>
        </w:r>
        <w:r w:rsidR="002E458C">
          <w:fldChar w:fldCharType="separate"/>
        </w:r>
        <w:r w:rsidR="002E458C">
          <w:t>4</w:t>
        </w:r>
        <w:r w:rsidR="002E458C">
          <w:fldChar w:fldCharType="end"/>
        </w:r>
      </w:hyperlink>
    </w:p>
    <w:p w:rsidR="002E458C" w:rsidRDefault="00ED187C">
      <w:pPr>
        <w:pStyle w:val="TOC2"/>
        <w:rPr>
          <w:rFonts w:eastAsiaTheme="minorEastAsia"/>
          <w:smallCaps w:val="0"/>
          <w:sz w:val="22"/>
          <w:lang w:eastAsia="en-US"/>
        </w:rPr>
      </w:pPr>
      <w:hyperlink w:anchor="_Toc507621642" w:history="1">
        <w:r w:rsidR="002E458C" w:rsidRPr="00972A12">
          <w:rPr>
            <w:rStyle w:val="Hyperlink"/>
            <w:rFonts w:ascii="MS Mincho" w:eastAsia="MS Mincho" w:hAnsi="MS Mincho" w:cs="MS Mincho" w:hint="eastAsia"/>
          </w:rPr>
          <w:t>本文档包含的内容</w:t>
        </w:r>
        <w:r w:rsidR="002E458C">
          <w:tab/>
        </w:r>
        <w:r w:rsidR="002E458C">
          <w:fldChar w:fldCharType="begin"/>
        </w:r>
        <w:r w:rsidR="002E458C">
          <w:instrText xml:space="preserve"> PAGEREF _Toc507621642 \h </w:instrText>
        </w:r>
        <w:r w:rsidR="002E458C">
          <w:fldChar w:fldCharType="separate"/>
        </w:r>
        <w:r w:rsidR="002E458C">
          <w:t>4</w:t>
        </w:r>
        <w:r w:rsidR="002E458C">
          <w:fldChar w:fldCharType="end"/>
        </w:r>
      </w:hyperlink>
    </w:p>
    <w:p w:rsidR="002E458C" w:rsidRDefault="00ED187C">
      <w:pPr>
        <w:pStyle w:val="TOC2"/>
        <w:rPr>
          <w:rFonts w:eastAsiaTheme="minorEastAsia"/>
          <w:smallCaps w:val="0"/>
          <w:sz w:val="22"/>
          <w:lang w:eastAsia="en-US"/>
        </w:rPr>
      </w:pPr>
      <w:hyperlink w:anchor="_Toc507621643" w:history="1">
        <w:r w:rsidR="002E458C" w:rsidRPr="00972A12">
          <w:rPr>
            <w:rStyle w:val="Hyperlink"/>
            <w:rFonts w:ascii="MS Mincho" w:eastAsia="MS Mincho" w:hAnsi="MS Mincho" w:cs="MS Mincho" w:hint="eastAsia"/>
          </w:rPr>
          <w:t>如何</w:t>
        </w:r>
        <w:r w:rsidR="002E458C" w:rsidRPr="00972A12">
          <w:rPr>
            <w:rStyle w:val="Hyperlink"/>
            <w:rFonts w:ascii="SimSun" w:eastAsia="SimSun" w:hAnsi="SimSun" w:cs="SimSun" w:hint="eastAsia"/>
          </w:rPr>
          <w:t>浏览产品说明</w:t>
        </w:r>
        <w:r w:rsidR="002E458C">
          <w:tab/>
        </w:r>
        <w:r w:rsidR="002E458C">
          <w:fldChar w:fldCharType="begin"/>
        </w:r>
        <w:r w:rsidR="002E458C">
          <w:instrText xml:space="preserve"> PAGEREF _Toc507621643 \h </w:instrText>
        </w:r>
        <w:r w:rsidR="002E458C">
          <w:fldChar w:fldCharType="separate"/>
        </w:r>
        <w:r w:rsidR="002E458C">
          <w:t>4</w:t>
        </w:r>
        <w:r w:rsidR="002E458C">
          <w:fldChar w:fldCharType="end"/>
        </w:r>
      </w:hyperlink>
    </w:p>
    <w:p w:rsidR="002E458C" w:rsidRDefault="00ED187C">
      <w:pPr>
        <w:pStyle w:val="TOC2"/>
        <w:rPr>
          <w:rFonts w:eastAsiaTheme="minorEastAsia"/>
          <w:smallCaps w:val="0"/>
          <w:sz w:val="22"/>
          <w:lang w:eastAsia="en-US"/>
        </w:rPr>
      </w:pPr>
      <w:hyperlink w:anchor="_Toc507621644" w:history="1">
        <w:r w:rsidR="002E458C" w:rsidRPr="00972A12">
          <w:rPr>
            <w:rStyle w:val="Hyperlink"/>
            <w:rFonts w:ascii="SimSun" w:eastAsia="SimSun" w:hAnsi="SimSun" w:cs="SimSun" w:hint="eastAsia"/>
          </w:rPr>
          <w:t>对本文档的更改进行的说明和总结</w:t>
        </w:r>
        <w:r w:rsidR="002E458C">
          <w:tab/>
        </w:r>
        <w:r w:rsidR="002E458C">
          <w:fldChar w:fldCharType="begin"/>
        </w:r>
        <w:r w:rsidR="002E458C">
          <w:instrText xml:space="preserve"> PAGEREF _Toc507621644 \h </w:instrText>
        </w:r>
        <w:r w:rsidR="002E458C">
          <w:fldChar w:fldCharType="separate"/>
        </w:r>
        <w:r w:rsidR="002E458C">
          <w:t>5</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645" w:history="1">
        <w:r w:rsidR="002E458C" w:rsidRPr="00972A12">
          <w:rPr>
            <w:rStyle w:val="Hyperlink"/>
            <w:rFonts w:ascii="SimSun" w:eastAsia="SimSun" w:hAnsi="SimSun" w:cs="SimSun" w:hint="eastAsia"/>
            <w:noProof/>
          </w:rPr>
          <w:t>许可条款</w:t>
        </w:r>
        <w:r w:rsidR="002E458C">
          <w:rPr>
            <w:noProof/>
          </w:rPr>
          <w:tab/>
        </w:r>
        <w:r w:rsidR="002E458C">
          <w:rPr>
            <w:noProof/>
          </w:rPr>
          <w:fldChar w:fldCharType="begin"/>
        </w:r>
        <w:r w:rsidR="002E458C">
          <w:rPr>
            <w:noProof/>
          </w:rPr>
          <w:instrText xml:space="preserve"> PAGEREF _Toc507621645 \h </w:instrText>
        </w:r>
        <w:r w:rsidR="002E458C">
          <w:rPr>
            <w:noProof/>
          </w:rPr>
        </w:r>
        <w:r w:rsidR="002E458C">
          <w:rPr>
            <w:noProof/>
          </w:rPr>
          <w:fldChar w:fldCharType="separate"/>
        </w:r>
        <w:r w:rsidR="002E458C">
          <w:rPr>
            <w:noProof/>
          </w:rPr>
          <w:t>6</w:t>
        </w:r>
        <w:r w:rsidR="002E458C">
          <w:rPr>
            <w:noProof/>
          </w:rPr>
          <w:fldChar w:fldCharType="end"/>
        </w:r>
      </w:hyperlink>
    </w:p>
    <w:p w:rsidR="002E458C" w:rsidRDefault="00ED187C">
      <w:pPr>
        <w:pStyle w:val="TOC2"/>
        <w:rPr>
          <w:rFonts w:eastAsiaTheme="minorEastAsia"/>
          <w:smallCaps w:val="0"/>
          <w:sz w:val="22"/>
          <w:lang w:eastAsia="en-US"/>
        </w:rPr>
      </w:pPr>
      <w:hyperlink w:anchor="_Toc507621646" w:history="1">
        <w:r w:rsidR="002E458C" w:rsidRPr="00972A12">
          <w:rPr>
            <w:rStyle w:val="Hyperlink"/>
            <w:rFonts w:ascii="MS Mincho" w:eastAsia="MS Mincho" w:hAnsi="MS Mincho" w:cs="MS Mincho" w:hint="eastAsia"/>
          </w:rPr>
          <w:t>通用</w:t>
        </w:r>
        <w:r w:rsidR="002E458C" w:rsidRPr="00972A12">
          <w:rPr>
            <w:rStyle w:val="Hyperlink"/>
            <w:rFonts w:ascii="SimSun" w:eastAsia="SimSun" w:hAnsi="SimSun" w:cs="SimSun" w:hint="eastAsia"/>
          </w:rPr>
          <w:t>许可条款</w:t>
        </w:r>
        <w:r w:rsidR="002E458C">
          <w:tab/>
        </w:r>
        <w:r w:rsidR="002E458C">
          <w:fldChar w:fldCharType="begin"/>
        </w:r>
        <w:r w:rsidR="002E458C">
          <w:instrText xml:space="preserve"> PAGEREF _Toc507621646 \h </w:instrText>
        </w:r>
        <w:r w:rsidR="002E458C">
          <w:fldChar w:fldCharType="separate"/>
        </w:r>
        <w:r w:rsidR="002E458C">
          <w:t>6</w:t>
        </w:r>
        <w:r w:rsidR="002E458C">
          <w:fldChar w:fldCharType="end"/>
        </w:r>
      </w:hyperlink>
    </w:p>
    <w:p w:rsidR="002E458C" w:rsidRDefault="00ED187C">
      <w:pPr>
        <w:pStyle w:val="TOC2"/>
        <w:rPr>
          <w:rFonts w:eastAsiaTheme="minorEastAsia"/>
          <w:smallCaps w:val="0"/>
          <w:sz w:val="22"/>
          <w:lang w:eastAsia="en-US"/>
        </w:rPr>
      </w:pPr>
      <w:hyperlink w:anchor="_Toc507621647" w:history="1">
        <w:r w:rsidR="002E458C" w:rsidRPr="00972A12">
          <w:rPr>
            <w:rStyle w:val="Hyperlink"/>
            <w:rFonts w:ascii="SimSun" w:eastAsia="SimSun" w:hAnsi="SimSun" w:cs="SimSun" w:hint="eastAsia"/>
          </w:rPr>
          <w:t>许可模型条款</w:t>
        </w:r>
        <w:r w:rsidR="002E458C">
          <w:tab/>
        </w:r>
        <w:r w:rsidR="002E458C">
          <w:fldChar w:fldCharType="begin"/>
        </w:r>
        <w:r w:rsidR="002E458C">
          <w:instrText xml:space="preserve"> PAGEREF _Toc507621647 \h </w:instrText>
        </w:r>
        <w:r w:rsidR="002E458C">
          <w:fldChar w:fldCharType="separate"/>
        </w:r>
        <w:r w:rsidR="002E458C">
          <w:t>8</w:t>
        </w:r>
        <w:r w:rsidR="002E458C">
          <w:fldChar w:fldCharType="end"/>
        </w:r>
      </w:hyperlink>
    </w:p>
    <w:p w:rsidR="002E458C" w:rsidRDefault="00ED187C">
      <w:pPr>
        <w:pStyle w:val="TOC3"/>
        <w:rPr>
          <w:rFonts w:eastAsiaTheme="minorEastAsia"/>
          <w:smallCaps w:val="0"/>
          <w:sz w:val="22"/>
          <w:lang w:eastAsia="en-US"/>
        </w:rPr>
      </w:pPr>
      <w:hyperlink w:anchor="_Toc507621648" w:history="1">
        <w:r w:rsidR="002E458C" w:rsidRPr="00972A12">
          <w:rPr>
            <w:rStyle w:val="Hyperlink"/>
            <w:rFonts w:ascii="MS Mincho" w:eastAsia="MS Mincho" w:hAnsi="MS Mincho" w:cs="MS Mincho" w:hint="eastAsia"/>
          </w:rPr>
          <w:t>桌面</w:t>
        </w:r>
        <w:r w:rsidR="002E458C" w:rsidRPr="00972A12">
          <w:rPr>
            <w:rStyle w:val="Hyperlink"/>
            <w:rFonts w:ascii="SimSun" w:eastAsia="SimSun" w:hAnsi="SimSun" w:cs="SimSun" w:hint="eastAsia"/>
          </w:rPr>
          <w:t>应用程序</w:t>
        </w:r>
        <w:r w:rsidR="002E458C">
          <w:tab/>
        </w:r>
        <w:r w:rsidR="002E458C">
          <w:fldChar w:fldCharType="begin"/>
        </w:r>
        <w:r w:rsidR="002E458C">
          <w:instrText xml:space="preserve"> PAGEREF _Toc507621648 \h </w:instrText>
        </w:r>
        <w:r w:rsidR="002E458C">
          <w:fldChar w:fldCharType="separate"/>
        </w:r>
        <w:r w:rsidR="002E458C">
          <w:t>8</w:t>
        </w:r>
        <w:r w:rsidR="002E458C">
          <w:fldChar w:fldCharType="end"/>
        </w:r>
      </w:hyperlink>
    </w:p>
    <w:p w:rsidR="002E458C" w:rsidRDefault="00ED187C">
      <w:pPr>
        <w:pStyle w:val="TOC3"/>
        <w:rPr>
          <w:rFonts w:eastAsiaTheme="minorEastAsia"/>
          <w:smallCaps w:val="0"/>
          <w:sz w:val="22"/>
          <w:lang w:eastAsia="en-US"/>
        </w:rPr>
      </w:pPr>
      <w:hyperlink w:anchor="_Toc507621649" w:history="1">
        <w:r w:rsidR="002E458C" w:rsidRPr="00972A12">
          <w:rPr>
            <w:rStyle w:val="Hyperlink"/>
            <w:rFonts w:ascii="MS Mincho" w:eastAsia="MS Mincho" w:hAnsi="MS Mincho" w:cs="MS Mincho" w:hint="eastAsia"/>
          </w:rPr>
          <w:t>桌面操作系</w:t>
        </w:r>
        <w:r w:rsidR="002E458C" w:rsidRPr="00972A12">
          <w:rPr>
            <w:rStyle w:val="Hyperlink"/>
            <w:rFonts w:ascii="SimSun" w:eastAsia="SimSun" w:hAnsi="SimSun" w:cs="SimSun" w:hint="eastAsia"/>
          </w:rPr>
          <w:t>统</w:t>
        </w:r>
        <w:r w:rsidR="002E458C">
          <w:tab/>
        </w:r>
        <w:r w:rsidR="002E458C">
          <w:fldChar w:fldCharType="begin"/>
        </w:r>
        <w:r w:rsidR="002E458C">
          <w:instrText xml:space="preserve"> PAGEREF _Toc507621649 \h </w:instrText>
        </w:r>
        <w:r w:rsidR="002E458C">
          <w:fldChar w:fldCharType="separate"/>
        </w:r>
        <w:r w:rsidR="002E458C">
          <w:t>8</w:t>
        </w:r>
        <w:r w:rsidR="002E458C">
          <w:fldChar w:fldCharType="end"/>
        </w:r>
      </w:hyperlink>
    </w:p>
    <w:p w:rsidR="002E458C" w:rsidRDefault="00ED187C">
      <w:pPr>
        <w:pStyle w:val="TOC3"/>
        <w:rPr>
          <w:rFonts w:eastAsiaTheme="minorEastAsia"/>
          <w:smallCaps w:val="0"/>
          <w:sz w:val="22"/>
          <w:lang w:eastAsia="en-US"/>
        </w:rPr>
      </w:pPr>
      <w:hyperlink w:anchor="_Toc507621650" w:history="1">
        <w:r w:rsidR="002E458C" w:rsidRPr="00972A12">
          <w:rPr>
            <w:rStyle w:val="Hyperlink"/>
            <w:rFonts w:ascii="MS Mincho" w:eastAsia="MS Mincho" w:hAnsi="MS Mincho" w:cs="MS Mincho" w:hint="eastAsia"/>
          </w:rPr>
          <w:t>每内核</w:t>
        </w:r>
        <w:r w:rsidR="002E458C" w:rsidRPr="00972A12">
          <w:rPr>
            <w:rStyle w:val="Hyperlink"/>
          </w:rPr>
          <w:t>/CAL</w:t>
        </w:r>
        <w:r w:rsidR="002E458C">
          <w:tab/>
        </w:r>
        <w:r w:rsidR="002E458C">
          <w:fldChar w:fldCharType="begin"/>
        </w:r>
        <w:r w:rsidR="002E458C">
          <w:instrText xml:space="preserve"> PAGEREF _Toc507621650 \h </w:instrText>
        </w:r>
        <w:r w:rsidR="002E458C">
          <w:fldChar w:fldCharType="separate"/>
        </w:r>
        <w:r w:rsidR="002E458C">
          <w:t>9</w:t>
        </w:r>
        <w:r w:rsidR="002E458C">
          <w:fldChar w:fldCharType="end"/>
        </w:r>
      </w:hyperlink>
    </w:p>
    <w:p w:rsidR="002E458C" w:rsidRDefault="00ED187C">
      <w:pPr>
        <w:pStyle w:val="TOC3"/>
        <w:rPr>
          <w:rFonts w:eastAsiaTheme="minorEastAsia"/>
          <w:smallCaps w:val="0"/>
          <w:sz w:val="22"/>
          <w:lang w:eastAsia="en-US"/>
        </w:rPr>
      </w:pPr>
      <w:hyperlink w:anchor="_Toc507621651" w:history="1">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务器</w:t>
        </w:r>
        <w:r w:rsidR="002E458C" w:rsidRPr="00972A12">
          <w:rPr>
            <w:rStyle w:val="Hyperlink"/>
          </w:rPr>
          <w:t>/CAL</w:t>
        </w:r>
        <w:r w:rsidR="002E458C">
          <w:tab/>
        </w:r>
        <w:r w:rsidR="002E458C">
          <w:fldChar w:fldCharType="begin"/>
        </w:r>
        <w:r w:rsidR="002E458C">
          <w:instrText xml:space="preserve"> PAGEREF _Toc507621651 \h </w:instrText>
        </w:r>
        <w:r w:rsidR="002E458C">
          <w:fldChar w:fldCharType="separate"/>
        </w:r>
        <w:r w:rsidR="002E458C">
          <w:t>9</w:t>
        </w:r>
        <w:r w:rsidR="002E458C">
          <w:fldChar w:fldCharType="end"/>
        </w:r>
      </w:hyperlink>
    </w:p>
    <w:p w:rsidR="002E458C" w:rsidRDefault="00ED187C">
      <w:pPr>
        <w:pStyle w:val="TOC3"/>
        <w:rPr>
          <w:rFonts w:eastAsiaTheme="minorEastAsia"/>
          <w:smallCaps w:val="0"/>
          <w:sz w:val="22"/>
          <w:lang w:eastAsia="en-US"/>
        </w:rPr>
      </w:pPr>
      <w:hyperlink w:anchor="_Toc507621652" w:history="1">
        <w:r w:rsidR="002E458C" w:rsidRPr="00972A12">
          <w:rPr>
            <w:rStyle w:val="Hyperlink"/>
            <w:rFonts w:ascii="MS Mincho" w:eastAsia="MS Mincho" w:hAnsi="MS Mincho" w:cs="MS Mincho" w:hint="eastAsia"/>
          </w:rPr>
          <w:t>每内核</w:t>
        </w:r>
        <w:r w:rsidR="002E458C">
          <w:tab/>
        </w:r>
        <w:r w:rsidR="002E458C">
          <w:fldChar w:fldCharType="begin"/>
        </w:r>
        <w:r w:rsidR="002E458C">
          <w:instrText xml:space="preserve"> PAGEREF _Toc507621652 \h </w:instrText>
        </w:r>
        <w:r w:rsidR="002E458C">
          <w:fldChar w:fldCharType="separate"/>
        </w:r>
        <w:r w:rsidR="002E458C">
          <w:t>9</w:t>
        </w:r>
        <w:r w:rsidR="002E458C">
          <w:fldChar w:fldCharType="end"/>
        </w:r>
      </w:hyperlink>
    </w:p>
    <w:p w:rsidR="002E458C" w:rsidRDefault="00ED187C">
      <w:pPr>
        <w:pStyle w:val="TOC3"/>
        <w:rPr>
          <w:rFonts w:eastAsiaTheme="minorEastAsia"/>
          <w:smallCaps w:val="0"/>
          <w:sz w:val="22"/>
          <w:lang w:eastAsia="en-US"/>
        </w:rPr>
      </w:pPr>
      <w:hyperlink w:anchor="_Toc507621653" w:history="1">
        <w:r w:rsidR="002E458C" w:rsidRPr="00972A12">
          <w:rPr>
            <w:rStyle w:val="Hyperlink"/>
            <w:rFonts w:ascii="MS Mincho" w:eastAsia="MS Mincho" w:hAnsi="MS Mincho" w:cs="MS Mincho" w:hint="eastAsia"/>
          </w:rPr>
          <w:t>管理服</w:t>
        </w:r>
        <w:r w:rsidR="002E458C" w:rsidRPr="00972A12">
          <w:rPr>
            <w:rStyle w:val="Hyperlink"/>
            <w:rFonts w:ascii="SimSun" w:eastAsia="SimSun" w:hAnsi="SimSun" w:cs="SimSun" w:hint="eastAsia"/>
          </w:rPr>
          <w:t>务器</w:t>
        </w:r>
        <w:r w:rsidR="002E458C">
          <w:tab/>
        </w:r>
        <w:r w:rsidR="002E458C">
          <w:fldChar w:fldCharType="begin"/>
        </w:r>
        <w:r w:rsidR="002E458C">
          <w:instrText xml:space="preserve"> PAGEREF _Toc507621653 \h </w:instrText>
        </w:r>
        <w:r w:rsidR="002E458C">
          <w:fldChar w:fldCharType="separate"/>
        </w:r>
        <w:r w:rsidR="002E458C">
          <w:t>9</w:t>
        </w:r>
        <w:r w:rsidR="002E458C">
          <w:fldChar w:fldCharType="end"/>
        </w:r>
      </w:hyperlink>
    </w:p>
    <w:p w:rsidR="002E458C" w:rsidRDefault="00ED187C">
      <w:pPr>
        <w:pStyle w:val="TOC3"/>
        <w:rPr>
          <w:rFonts w:eastAsiaTheme="minorEastAsia"/>
          <w:smallCaps w:val="0"/>
          <w:sz w:val="22"/>
          <w:lang w:eastAsia="en-US"/>
        </w:rPr>
      </w:pPr>
      <w:hyperlink w:anchor="_Toc507621654" w:history="1">
        <w:r w:rsidR="002E458C" w:rsidRPr="00972A12">
          <w:rPr>
            <w:rStyle w:val="Hyperlink"/>
            <w:rFonts w:ascii="SimSun" w:eastAsia="SimSun" w:hAnsi="SimSun" w:cs="SimSun" w:hint="eastAsia"/>
          </w:rPr>
          <w:t>专业服务器</w:t>
        </w:r>
        <w:r w:rsidR="002E458C">
          <w:tab/>
        </w:r>
        <w:r w:rsidR="002E458C">
          <w:fldChar w:fldCharType="begin"/>
        </w:r>
        <w:r w:rsidR="002E458C">
          <w:instrText xml:space="preserve"> PAGEREF _Toc507621654 \h </w:instrText>
        </w:r>
        <w:r w:rsidR="002E458C">
          <w:fldChar w:fldCharType="separate"/>
        </w:r>
        <w:r w:rsidR="002E458C">
          <w:t>10</w:t>
        </w:r>
        <w:r w:rsidR="002E458C">
          <w:fldChar w:fldCharType="end"/>
        </w:r>
      </w:hyperlink>
    </w:p>
    <w:p w:rsidR="002E458C" w:rsidRDefault="00ED187C">
      <w:pPr>
        <w:pStyle w:val="TOC3"/>
        <w:rPr>
          <w:rFonts w:eastAsiaTheme="minorEastAsia"/>
          <w:smallCaps w:val="0"/>
          <w:sz w:val="22"/>
          <w:lang w:eastAsia="en-US"/>
        </w:rPr>
      </w:pPr>
      <w:hyperlink w:anchor="_Toc507621655" w:history="1">
        <w:r w:rsidR="002E458C" w:rsidRPr="00972A12">
          <w:rPr>
            <w:rStyle w:val="Hyperlink"/>
            <w:rFonts w:ascii="MS Mincho" w:eastAsia="MS Mincho" w:hAnsi="MS Mincho" w:cs="MS Mincho" w:hint="eastAsia"/>
          </w:rPr>
          <w:t>开</w:t>
        </w:r>
        <w:r w:rsidR="002E458C" w:rsidRPr="00972A12">
          <w:rPr>
            <w:rStyle w:val="Hyperlink"/>
            <w:rFonts w:ascii="SimSun" w:eastAsia="SimSun" w:hAnsi="SimSun" w:cs="SimSun" w:hint="eastAsia"/>
          </w:rPr>
          <w:t>发人员工具</w:t>
        </w:r>
        <w:r w:rsidR="002E458C">
          <w:tab/>
        </w:r>
        <w:r w:rsidR="002E458C">
          <w:fldChar w:fldCharType="begin"/>
        </w:r>
        <w:r w:rsidR="002E458C">
          <w:instrText xml:space="preserve"> PAGEREF _Toc507621655 \h </w:instrText>
        </w:r>
        <w:r w:rsidR="002E458C">
          <w:fldChar w:fldCharType="separate"/>
        </w:r>
        <w:r w:rsidR="002E458C">
          <w:t>10</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656" w:history="1">
        <w:r w:rsidR="002E458C" w:rsidRPr="00972A12">
          <w:rPr>
            <w:rStyle w:val="Hyperlink"/>
            <w:rFonts w:ascii="SimSun" w:eastAsia="SimSun" w:hAnsi="SimSun" w:cs="SimSun" w:hint="eastAsia"/>
            <w:noProof/>
          </w:rPr>
          <w:t>软件</w:t>
        </w:r>
        <w:r w:rsidR="002E458C">
          <w:rPr>
            <w:noProof/>
          </w:rPr>
          <w:tab/>
        </w:r>
        <w:r w:rsidR="002E458C">
          <w:rPr>
            <w:noProof/>
          </w:rPr>
          <w:fldChar w:fldCharType="begin"/>
        </w:r>
        <w:r w:rsidR="002E458C">
          <w:rPr>
            <w:noProof/>
          </w:rPr>
          <w:instrText xml:space="preserve"> PAGEREF _Toc507621656 \h </w:instrText>
        </w:r>
        <w:r w:rsidR="002E458C">
          <w:rPr>
            <w:noProof/>
          </w:rPr>
        </w:r>
        <w:r w:rsidR="002E458C">
          <w:rPr>
            <w:noProof/>
          </w:rPr>
          <w:fldChar w:fldCharType="separate"/>
        </w:r>
        <w:r w:rsidR="002E458C">
          <w:rPr>
            <w:noProof/>
          </w:rPr>
          <w:t>12</w:t>
        </w:r>
        <w:r w:rsidR="002E458C">
          <w:rPr>
            <w:noProof/>
          </w:rPr>
          <w:fldChar w:fldCharType="end"/>
        </w:r>
      </w:hyperlink>
    </w:p>
    <w:p w:rsidR="002E458C" w:rsidRDefault="00ED187C">
      <w:pPr>
        <w:pStyle w:val="TOC2"/>
        <w:rPr>
          <w:rFonts w:eastAsiaTheme="minorEastAsia"/>
          <w:smallCaps w:val="0"/>
          <w:sz w:val="22"/>
          <w:lang w:eastAsia="en-US"/>
        </w:rPr>
      </w:pPr>
      <w:hyperlink w:anchor="_Toc507621657" w:history="1">
        <w:r w:rsidR="002E458C" w:rsidRPr="00972A12">
          <w:rPr>
            <w:rStyle w:val="Hyperlink"/>
          </w:rPr>
          <w:t>Advanced Threat Analytics</w:t>
        </w:r>
        <w:r w:rsidR="002E458C">
          <w:tab/>
        </w:r>
        <w:r w:rsidR="002E458C">
          <w:fldChar w:fldCharType="begin"/>
        </w:r>
        <w:r w:rsidR="002E458C">
          <w:instrText xml:space="preserve"> PAGEREF _Toc507621657 \h </w:instrText>
        </w:r>
        <w:r w:rsidR="002E458C">
          <w:fldChar w:fldCharType="separate"/>
        </w:r>
        <w:r w:rsidR="002E458C">
          <w:t>12</w:t>
        </w:r>
        <w:r w:rsidR="002E458C">
          <w:fldChar w:fldCharType="end"/>
        </w:r>
      </w:hyperlink>
    </w:p>
    <w:p w:rsidR="002E458C" w:rsidRDefault="00ED187C">
      <w:pPr>
        <w:pStyle w:val="TOC2"/>
        <w:rPr>
          <w:rFonts w:eastAsiaTheme="minorEastAsia"/>
          <w:smallCaps w:val="0"/>
          <w:sz w:val="22"/>
          <w:lang w:eastAsia="en-US"/>
        </w:rPr>
      </w:pPr>
      <w:hyperlink w:anchor="_Toc507621658" w:history="1">
        <w:r w:rsidR="002E458C" w:rsidRPr="00972A12">
          <w:rPr>
            <w:rStyle w:val="Hyperlink"/>
          </w:rPr>
          <w:t>BizTalk</w:t>
        </w:r>
        <w:r w:rsidR="002E458C">
          <w:tab/>
        </w:r>
        <w:r w:rsidR="002E458C">
          <w:fldChar w:fldCharType="begin"/>
        </w:r>
        <w:r w:rsidR="002E458C">
          <w:instrText xml:space="preserve"> PAGEREF _Toc507621658 \h </w:instrText>
        </w:r>
        <w:r w:rsidR="002E458C">
          <w:fldChar w:fldCharType="separate"/>
        </w:r>
        <w:r w:rsidR="002E458C">
          <w:t>12</w:t>
        </w:r>
        <w:r w:rsidR="002E458C">
          <w:fldChar w:fldCharType="end"/>
        </w:r>
      </w:hyperlink>
    </w:p>
    <w:p w:rsidR="002E458C" w:rsidRDefault="00ED187C">
      <w:pPr>
        <w:pStyle w:val="TOC2"/>
        <w:rPr>
          <w:rFonts w:eastAsiaTheme="minorEastAsia"/>
          <w:smallCaps w:val="0"/>
          <w:sz w:val="22"/>
          <w:lang w:eastAsia="en-US"/>
        </w:rPr>
      </w:pPr>
      <w:hyperlink w:anchor="_Toc507621659" w:history="1">
        <w:r w:rsidR="002E458C" w:rsidRPr="00972A12">
          <w:rPr>
            <w:rStyle w:val="Hyperlink"/>
          </w:rPr>
          <w:t>CAL Suite</w:t>
        </w:r>
        <w:r w:rsidR="002E458C">
          <w:tab/>
        </w:r>
        <w:r w:rsidR="002E458C">
          <w:fldChar w:fldCharType="begin"/>
        </w:r>
        <w:r w:rsidR="002E458C">
          <w:instrText xml:space="preserve"> PAGEREF _Toc507621659 \h </w:instrText>
        </w:r>
        <w:r w:rsidR="002E458C">
          <w:fldChar w:fldCharType="separate"/>
        </w:r>
        <w:r w:rsidR="002E458C">
          <w:t>13</w:t>
        </w:r>
        <w:r w:rsidR="002E458C">
          <w:fldChar w:fldCharType="end"/>
        </w:r>
      </w:hyperlink>
    </w:p>
    <w:p w:rsidR="002E458C" w:rsidRDefault="00ED187C">
      <w:pPr>
        <w:pStyle w:val="TOC2"/>
        <w:rPr>
          <w:rFonts w:eastAsiaTheme="minorEastAsia"/>
          <w:smallCaps w:val="0"/>
          <w:sz w:val="22"/>
          <w:lang w:eastAsia="en-US"/>
        </w:rPr>
      </w:pPr>
      <w:hyperlink w:anchor="_Toc507621660" w:history="1">
        <w:r w:rsidR="002E458C" w:rsidRPr="00972A12">
          <w:rPr>
            <w:rStyle w:val="Hyperlink"/>
            <w:rFonts w:ascii="MS Mincho" w:eastAsia="MS Mincho" w:hAnsi="MS Mincho" w:cs="MS Mincho" w:hint="eastAsia"/>
          </w:rPr>
          <w:t>核心基</w:t>
        </w:r>
        <w:r w:rsidR="002E458C" w:rsidRPr="00972A12">
          <w:rPr>
            <w:rStyle w:val="Hyperlink"/>
            <w:rFonts w:ascii="SimSun" w:eastAsia="SimSun" w:hAnsi="SimSun" w:cs="SimSun" w:hint="eastAsia"/>
          </w:rPr>
          <w:t>础设施服务器</w:t>
        </w:r>
        <w:r w:rsidR="002E458C" w:rsidRPr="00972A12">
          <w:rPr>
            <w:rStyle w:val="Hyperlink"/>
          </w:rPr>
          <w:t xml:space="preserve"> (CIS) </w:t>
        </w:r>
        <w:r w:rsidR="002E458C" w:rsidRPr="00972A12">
          <w:rPr>
            <w:rStyle w:val="Hyperlink"/>
            <w:rFonts w:ascii="MS Mincho" w:eastAsia="MS Mincho" w:hAnsi="MS Mincho" w:cs="MS Mincho" w:hint="eastAsia"/>
          </w:rPr>
          <w:t>套件</w:t>
        </w:r>
        <w:r w:rsidR="002E458C">
          <w:tab/>
        </w:r>
        <w:r w:rsidR="002E458C">
          <w:fldChar w:fldCharType="begin"/>
        </w:r>
        <w:r w:rsidR="002E458C">
          <w:instrText xml:space="preserve"> PAGEREF _Toc507621660 \h </w:instrText>
        </w:r>
        <w:r w:rsidR="002E458C">
          <w:fldChar w:fldCharType="separate"/>
        </w:r>
        <w:r w:rsidR="002E458C">
          <w:t>15</w:t>
        </w:r>
        <w:r w:rsidR="002E458C">
          <w:fldChar w:fldCharType="end"/>
        </w:r>
      </w:hyperlink>
    </w:p>
    <w:p w:rsidR="002E458C" w:rsidRDefault="00ED187C">
      <w:pPr>
        <w:pStyle w:val="TOC2"/>
        <w:rPr>
          <w:rFonts w:eastAsiaTheme="minorEastAsia"/>
          <w:smallCaps w:val="0"/>
          <w:sz w:val="22"/>
          <w:lang w:eastAsia="en-US"/>
        </w:rPr>
      </w:pPr>
      <w:hyperlink w:anchor="_Toc507621661" w:history="1">
        <w:r w:rsidR="002E458C" w:rsidRPr="00972A12">
          <w:rPr>
            <w:rStyle w:val="Hyperlink"/>
          </w:rPr>
          <w:t>Forefront</w:t>
        </w:r>
        <w:r w:rsidR="002E458C">
          <w:tab/>
        </w:r>
        <w:r w:rsidR="002E458C">
          <w:fldChar w:fldCharType="begin"/>
        </w:r>
        <w:r w:rsidR="002E458C">
          <w:instrText xml:space="preserve"> PAGEREF _Toc507621661 \h </w:instrText>
        </w:r>
        <w:r w:rsidR="002E458C">
          <w:fldChar w:fldCharType="separate"/>
        </w:r>
        <w:r w:rsidR="002E458C">
          <w:t>17</w:t>
        </w:r>
        <w:r w:rsidR="002E458C">
          <w:fldChar w:fldCharType="end"/>
        </w:r>
      </w:hyperlink>
    </w:p>
    <w:p w:rsidR="002E458C" w:rsidRDefault="00ED187C">
      <w:pPr>
        <w:pStyle w:val="TOC2"/>
        <w:rPr>
          <w:rFonts w:eastAsiaTheme="minorEastAsia"/>
          <w:smallCaps w:val="0"/>
          <w:sz w:val="22"/>
          <w:lang w:eastAsia="en-US"/>
        </w:rPr>
      </w:pPr>
      <w:hyperlink w:anchor="_Toc507621662" w:history="1">
        <w:r w:rsidR="002E458C" w:rsidRPr="00972A12">
          <w:rPr>
            <w:rStyle w:val="Hyperlink"/>
          </w:rPr>
          <w:t>Microsoft Dynamics 365 On-premises</w:t>
        </w:r>
        <w:r w:rsidR="002E458C">
          <w:tab/>
        </w:r>
        <w:r w:rsidR="002E458C">
          <w:fldChar w:fldCharType="begin"/>
        </w:r>
        <w:r w:rsidR="002E458C">
          <w:instrText xml:space="preserve"> PAGEREF _Toc507621662 \h </w:instrText>
        </w:r>
        <w:r w:rsidR="002E458C">
          <w:fldChar w:fldCharType="separate"/>
        </w:r>
        <w:r w:rsidR="002E458C">
          <w:t>18</w:t>
        </w:r>
        <w:r w:rsidR="002E458C">
          <w:fldChar w:fldCharType="end"/>
        </w:r>
      </w:hyperlink>
    </w:p>
    <w:p w:rsidR="002E458C" w:rsidRDefault="00ED187C">
      <w:pPr>
        <w:pStyle w:val="TOC2"/>
        <w:rPr>
          <w:rFonts w:eastAsiaTheme="minorEastAsia"/>
          <w:smallCaps w:val="0"/>
          <w:sz w:val="22"/>
          <w:lang w:eastAsia="en-US"/>
        </w:rPr>
      </w:pPr>
      <w:hyperlink w:anchor="_Toc507621663" w:history="1">
        <w:r w:rsidR="002E458C" w:rsidRPr="00972A12">
          <w:rPr>
            <w:rStyle w:val="Hyperlink"/>
          </w:rPr>
          <w:t>Microsoft Identity Manager</w:t>
        </w:r>
        <w:r w:rsidR="002E458C">
          <w:tab/>
        </w:r>
        <w:r w:rsidR="002E458C">
          <w:fldChar w:fldCharType="begin"/>
        </w:r>
        <w:r w:rsidR="002E458C">
          <w:instrText xml:space="preserve"> PAGEREF _Toc507621663 \h </w:instrText>
        </w:r>
        <w:r w:rsidR="002E458C">
          <w:fldChar w:fldCharType="separate"/>
        </w:r>
        <w:r w:rsidR="002E458C">
          <w:t>20</w:t>
        </w:r>
        <w:r w:rsidR="002E458C">
          <w:fldChar w:fldCharType="end"/>
        </w:r>
      </w:hyperlink>
    </w:p>
    <w:p w:rsidR="002E458C" w:rsidRDefault="00ED187C">
      <w:pPr>
        <w:pStyle w:val="TOC2"/>
        <w:rPr>
          <w:rFonts w:eastAsiaTheme="minorEastAsia"/>
          <w:smallCaps w:val="0"/>
          <w:sz w:val="22"/>
          <w:lang w:eastAsia="en-US"/>
        </w:rPr>
      </w:pPr>
      <w:hyperlink w:anchor="_Toc507621664" w:history="1">
        <w:r w:rsidR="002E458C" w:rsidRPr="00972A12">
          <w:rPr>
            <w:rStyle w:val="Hyperlink"/>
          </w:rPr>
          <w:t xml:space="preserve">Office </w:t>
        </w:r>
        <w:r w:rsidR="002E458C" w:rsidRPr="00972A12">
          <w:rPr>
            <w:rStyle w:val="Hyperlink"/>
            <w:rFonts w:ascii="SimSun" w:eastAsia="SimSun" w:hAnsi="SimSun" w:cs="SimSun" w:hint="eastAsia"/>
          </w:rPr>
          <w:t>应用程序</w:t>
        </w:r>
        <w:r w:rsidR="002E458C">
          <w:tab/>
        </w:r>
        <w:r w:rsidR="002E458C">
          <w:fldChar w:fldCharType="begin"/>
        </w:r>
        <w:r w:rsidR="002E458C">
          <w:instrText xml:space="preserve"> PAGEREF _Toc507621664 \h </w:instrText>
        </w:r>
        <w:r w:rsidR="002E458C">
          <w:fldChar w:fldCharType="separate"/>
        </w:r>
        <w:r w:rsidR="002E458C">
          <w:t>20</w:t>
        </w:r>
        <w:r w:rsidR="002E458C">
          <w:fldChar w:fldCharType="end"/>
        </w:r>
      </w:hyperlink>
    </w:p>
    <w:p w:rsidR="002E458C" w:rsidRDefault="00ED187C">
      <w:pPr>
        <w:pStyle w:val="TOC3"/>
        <w:rPr>
          <w:rFonts w:eastAsiaTheme="minorEastAsia"/>
          <w:smallCaps w:val="0"/>
          <w:sz w:val="22"/>
          <w:lang w:eastAsia="en-US"/>
        </w:rPr>
      </w:pPr>
      <w:hyperlink w:anchor="_Toc507621665" w:history="1">
        <w:r w:rsidR="002E458C" w:rsidRPr="00972A12">
          <w:rPr>
            <w:rStyle w:val="Hyperlink"/>
          </w:rPr>
          <w:t xml:space="preserve">Office </w:t>
        </w:r>
        <w:r w:rsidR="002E458C" w:rsidRPr="00972A12">
          <w:rPr>
            <w:rStyle w:val="Hyperlink"/>
            <w:rFonts w:ascii="MS Mincho" w:eastAsia="MS Mincho" w:hAnsi="MS Mincho" w:cs="MS Mincho" w:hint="eastAsia"/>
          </w:rPr>
          <w:t>桌面</w:t>
        </w:r>
        <w:r w:rsidR="002E458C" w:rsidRPr="00972A12">
          <w:rPr>
            <w:rStyle w:val="Hyperlink"/>
            <w:rFonts w:ascii="SimSun" w:eastAsia="SimSun" w:hAnsi="SimSun" w:cs="SimSun" w:hint="eastAsia"/>
          </w:rPr>
          <w:t>应用程序</w:t>
        </w:r>
        <w:r w:rsidR="002E458C">
          <w:tab/>
        </w:r>
        <w:r w:rsidR="002E458C">
          <w:fldChar w:fldCharType="begin"/>
        </w:r>
        <w:r w:rsidR="002E458C">
          <w:instrText xml:space="preserve"> PAGEREF _Toc507621665 \h </w:instrText>
        </w:r>
        <w:r w:rsidR="002E458C">
          <w:fldChar w:fldCharType="separate"/>
        </w:r>
        <w:r w:rsidR="002E458C">
          <w:t>20</w:t>
        </w:r>
        <w:r w:rsidR="002E458C">
          <w:fldChar w:fldCharType="end"/>
        </w:r>
      </w:hyperlink>
    </w:p>
    <w:p w:rsidR="002E458C" w:rsidRDefault="00ED187C">
      <w:pPr>
        <w:pStyle w:val="TOC3"/>
        <w:rPr>
          <w:rFonts w:eastAsiaTheme="minorEastAsia"/>
          <w:smallCaps w:val="0"/>
          <w:sz w:val="22"/>
          <w:lang w:eastAsia="en-US"/>
        </w:rPr>
      </w:pPr>
      <w:hyperlink w:anchor="_Toc507621666" w:history="1">
        <w:r w:rsidR="002E458C" w:rsidRPr="00972A12">
          <w:rPr>
            <w:rStyle w:val="Hyperlink"/>
          </w:rPr>
          <w:t>Office for Mac</w:t>
        </w:r>
        <w:r w:rsidR="002E458C">
          <w:tab/>
        </w:r>
        <w:r w:rsidR="002E458C">
          <w:fldChar w:fldCharType="begin"/>
        </w:r>
        <w:r w:rsidR="002E458C">
          <w:instrText xml:space="preserve"> PAGEREF _Toc507621666 \h </w:instrText>
        </w:r>
        <w:r w:rsidR="002E458C">
          <w:fldChar w:fldCharType="separate"/>
        </w:r>
        <w:r w:rsidR="002E458C">
          <w:t>22</w:t>
        </w:r>
        <w:r w:rsidR="002E458C">
          <w:fldChar w:fldCharType="end"/>
        </w:r>
      </w:hyperlink>
    </w:p>
    <w:p w:rsidR="002E458C" w:rsidRDefault="00ED187C">
      <w:pPr>
        <w:pStyle w:val="TOC2"/>
        <w:rPr>
          <w:rFonts w:eastAsiaTheme="minorEastAsia"/>
          <w:smallCaps w:val="0"/>
          <w:sz w:val="22"/>
          <w:lang w:eastAsia="en-US"/>
        </w:rPr>
      </w:pPr>
      <w:hyperlink w:anchor="_Toc507621667" w:history="1">
        <w:r w:rsidR="002E458C" w:rsidRPr="00972A12">
          <w:rPr>
            <w:rStyle w:val="Hyperlink"/>
          </w:rPr>
          <w:t xml:space="preserve">Office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务器</w:t>
        </w:r>
        <w:r w:rsidR="002E458C">
          <w:tab/>
        </w:r>
        <w:r w:rsidR="002E458C">
          <w:fldChar w:fldCharType="begin"/>
        </w:r>
        <w:r w:rsidR="002E458C">
          <w:instrText xml:space="preserve"> PAGEREF _Toc507621667 \h </w:instrText>
        </w:r>
        <w:r w:rsidR="002E458C">
          <w:fldChar w:fldCharType="separate"/>
        </w:r>
        <w:r w:rsidR="002E458C">
          <w:t>23</w:t>
        </w:r>
        <w:r w:rsidR="002E458C">
          <w:fldChar w:fldCharType="end"/>
        </w:r>
      </w:hyperlink>
    </w:p>
    <w:p w:rsidR="002E458C" w:rsidRDefault="00ED187C">
      <w:pPr>
        <w:pStyle w:val="TOC3"/>
        <w:rPr>
          <w:rFonts w:eastAsiaTheme="minorEastAsia"/>
          <w:smallCaps w:val="0"/>
          <w:sz w:val="22"/>
          <w:lang w:eastAsia="en-US"/>
        </w:rPr>
      </w:pPr>
      <w:hyperlink w:anchor="_Toc507621668" w:history="1">
        <w:r w:rsidR="002E458C" w:rsidRPr="00972A12">
          <w:rPr>
            <w:rStyle w:val="Hyperlink"/>
          </w:rPr>
          <w:t>Exchange Server</w:t>
        </w:r>
        <w:r w:rsidR="002E458C">
          <w:tab/>
        </w:r>
        <w:r w:rsidR="002E458C">
          <w:fldChar w:fldCharType="begin"/>
        </w:r>
        <w:r w:rsidR="002E458C">
          <w:instrText xml:space="preserve"> PAGEREF _Toc507621668 \h </w:instrText>
        </w:r>
        <w:r w:rsidR="002E458C">
          <w:fldChar w:fldCharType="separate"/>
        </w:r>
        <w:r w:rsidR="002E458C">
          <w:t>23</w:t>
        </w:r>
        <w:r w:rsidR="002E458C">
          <w:fldChar w:fldCharType="end"/>
        </w:r>
      </w:hyperlink>
    </w:p>
    <w:p w:rsidR="002E458C" w:rsidRDefault="00ED187C">
      <w:pPr>
        <w:pStyle w:val="TOC3"/>
        <w:rPr>
          <w:rFonts w:eastAsiaTheme="minorEastAsia"/>
          <w:smallCaps w:val="0"/>
          <w:sz w:val="22"/>
          <w:lang w:eastAsia="en-US"/>
        </w:rPr>
      </w:pPr>
      <w:hyperlink w:anchor="_Toc507621669" w:history="1">
        <w:r w:rsidR="002E458C" w:rsidRPr="00972A12">
          <w:rPr>
            <w:rStyle w:val="Hyperlink"/>
          </w:rPr>
          <w:t>Project Server</w:t>
        </w:r>
        <w:r w:rsidR="002E458C">
          <w:tab/>
        </w:r>
        <w:r w:rsidR="002E458C">
          <w:fldChar w:fldCharType="begin"/>
        </w:r>
        <w:r w:rsidR="002E458C">
          <w:instrText xml:space="preserve"> PAGEREF _Toc507621669 \h </w:instrText>
        </w:r>
        <w:r w:rsidR="002E458C">
          <w:fldChar w:fldCharType="separate"/>
        </w:r>
        <w:r w:rsidR="002E458C">
          <w:t>24</w:t>
        </w:r>
        <w:r w:rsidR="002E458C">
          <w:fldChar w:fldCharType="end"/>
        </w:r>
      </w:hyperlink>
    </w:p>
    <w:p w:rsidR="002E458C" w:rsidRDefault="00ED187C">
      <w:pPr>
        <w:pStyle w:val="TOC3"/>
        <w:rPr>
          <w:rFonts w:eastAsiaTheme="minorEastAsia"/>
          <w:smallCaps w:val="0"/>
          <w:sz w:val="22"/>
          <w:lang w:eastAsia="en-US"/>
        </w:rPr>
      </w:pPr>
      <w:hyperlink w:anchor="_Toc507621670" w:history="1">
        <w:r w:rsidR="002E458C" w:rsidRPr="00972A12">
          <w:rPr>
            <w:rStyle w:val="Hyperlink"/>
          </w:rPr>
          <w:t>SharePoint Server</w:t>
        </w:r>
        <w:r w:rsidR="002E458C">
          <w:tab/>
        </w:r>
        <w:r w:rsidR="002E458C">
          <w:fldChar w:fldCharType="begin"/>
        </w:r>
        <w:r w:rsidR="002E458C">
          <w:instrText xml:space="preserve"> PAGEREF _Toc507621670 \h </w:instrText>
        </w:r>
        <w:r w:rsidR="002E458C">
          <w:fldChar w:fldCharType="separate"/>
        </w:r>
        <w:r w:rsidR="002E458C">
          <w:t>25</w:t>
        </w:r>
        <w:r w:rsidR="002E458C">
          <w:fldChar w:fldCharType="end"/>
        </w:r>
      </w:hyperlink>
    </w:p>
    <w:p w:rsidR="002E458C" w:rsidRDefault="00ED187C">
      <w:pPr>
        <w:pStyle w:val="TOC3"/>
        <w:rPr>
          <w:rFonts w:eastAsiaTheme="minorEastAsia"/>
          <w:smallCaps w:val="0"/>
          <w:sz w:val="22"/>
          <w:lang w:eastAsia="en-US"/>
        </w:rPr>
      </w:pPr>
      <w:hyperlink w:anchor="_Toc507621671" w:history="1">
        <w:r w:rsidR="002E458C" w:rsidRPr="00972A12">
          <w:rPr>
            <w:rStyle w:val="Hyperlink"/>
          </w:rPr>
          <w:t>Skype for Business Server</w:t>
        </w:r>
        <w:r w:rsidR="002E458C">
          <w:tab/>
        </w:r>
        <w:r w:rsidR="002E458C">
          <w:fldChar w:fldCharType="begin"/>
        </w:r>
        <w:r w:rsidR="002E458C">
          <w:instrText xml:space="preserve"> PAGEREF _Toc507621671 \h </w:instrText>
        </w:r>
        <w:r w:rsidR="002E458C">
          <w:fldChar w:fldCharType="separate"/>
        </w:r>
        <w:r w:rsidR="002E458C">
          <w:t>26</w:t>
        </w:r>
        <w:r w:rsidR="002E458C">
          <w:fldChar w:fldCharType="end"/>
        </w:r>
      </w:hyperlink>
    </w:p>
    <w:p w:rsidR="002E458C" w:rsidRDefault="00ED187C">
      <w:pPr>
        <w:pStyle w:val="TOC2"/>
        <w:rPr>
          <w:rFonts w:eastAsiaTheme="minorEastAsia"/>
          <w:smallCaps w:val="0"/>
          <w:sz w:val="22"/>
          <w:lang w:eastAsia="en-US"/>
        </w:rPr>
      </w:pPr>
      <w:hyperlink w:anchor="_Toc507621672" w:history="1">
        <w:r w:rsidR="002E458C" w:rsidRPr="00972A12">
          <w:rPr>
            <w:rStyle w:val="Hyperlink"/>
          </w:rPr>
          <w:t>SQL Server</w:t>
        </w:r>
        <w:r w:rsidR="002E458C">
          <w:tab/>
        </w:r>
        <w:r w:rsidR="002E458C">
          <w:fldChar w:fldCharType="begin"/>
        </w:r>
        <w:r w:rsidR="002E458C">
          <w:instrText xml:space="preserve"> PAGEREF _Toc507621672 \h </w:instrText>
        </w:r>
        <w:r w:rsidR="002E458C">
          <w:fldChar w:fldCharType="separate"/>
        </w:r>
        <w:r w:rsidR="002E458C">
          <w:t>27</w:t>
        </w:r>
        <w:r w:rsidR="002E458C">
          <w:fldChar w:fldCharType="end"/>
        </w:r>
      </w:hyperlink>
    </w:p>
    <w:p w:rsidR="002E458C" w:rsidRDefault="00ED187C">
      <w:pPr>
        <w:pStyle w:val="TOC2"/>
        <w:rPr>
          <w:rFonts w:eastAsiaTheme="minorEastAsia"/>
          <w:smallCaps w:val="0"/>
          <w:sz w:val="22"/>
          <w:lang w:eastAsia="en-US"/>
        </w:rPr>
      </w:pPr>
      <w:hyperlink w:anchor="_Toc507621673" w:history="1">
        <w:r w:rsidR="002E458C" w:rsidRPr="00972A12">
          <w:rPr>
            <w:rStyle w:val="Hyperlink"/>
          </w:rPr>
          <w:t>System Center</w:t>
        </w:r>
        <w:r w:rsidR="002E458C">
          <w:tab/>
        </w:r>
        <w:r w:rsidR="002E458C">
          <w:fldChar w:fldCharType="begin"/>
        </w:r>
        <w:r w:rsidR="002E458C">
          <w:instrText xml:space="preserve"> PAGEREF _Toc507621673 \h </w:instrText>
        </w:r>
        <w:r w:rsidR="002E458C">
          <w:fldChar w:fldCharType="separate"/>
        </w:r>
        <w:r w:rsidR="002E458C">
          <w:t>29</w:t>
        </w:r>
        <w:r w:rsidR="002E458C">
          <w:fldChar w:fldCharType="end"/>
        </w:r>
      </w:hyperlink>
    </w:p>
    <w:p w:rsidR="002E458C" w:rsidRDefault="00ED187C">
      <w:pPr>
        <w:pStyle w:val="TOC3"/>
        <w:rPr>
          <w:rFonts w:eastAsiaTheme="minorEastAsia"/>
          <w:smallCaps w:val="0"/>
          <w:sz w:val="22"/>
          <w:lang w:eastAsia="en-US"/>
        </w:rPr>
      </w:pPr>
      <w:hyperlink w:anchor="_Toc507621674" w:history="1">
        <w:r w:rsidR="002E458C" w:rsidRPr="00972A12">
          <w:rPr>
            <w:rStyle w:val="Hyperlink"/>
          </w:rPr>
          <w:t>System Center Server</w:t>
        </w:r>
        <w:r w:rsidR="002E458C">
          <w:tab/>
        </w:r>
        <w:r w:rsidR="002E458C">
          <w:fldChar w:fldCharType="begin"/>
        </w:r>
        <w:r w:rsidR="002E458C">
          <w:instrText xml:space="preserve"> PAGEREF _Toc507621674 \h </w:instrText>
        </w:r>
        <w:r w:rsidR="002E458C">
          <w:fldChar w:fldCharType="separate"/>
        </w:r>
        <w:r w:rsidR="002E458C">
          <w:t>29</w:t>
        </w:r>
        <w:r w:rsidR="002E458C">
          <w:fldChar w:fldCharType="end"/>
        </w:r>
      </w:hyperlink>
    </w:p>
    <w:p w:rsidR="002E458C" w:rsidRDefault="00ED187C">
      <w:pPr>
        <w:pStyle w:val="TOC3"/>
        <w:rPr>
          <w:rFonts w:eastAsiaTheme="minorEastAsia"/>
          <w:smallCaps w:val="0"/>
          <w:sz w:val="22"/>
          <w:lang w:eastAsia="en-US"/>
        </w:rPr>
      </w:pPr>
      <w:hyperlink w:anchor="_Toc507621675" w:history="1">
        <w:r w:rsidR="002E458C" w:rsidRPr="00972A12">
          <w:rPr>
            <w:rStyle w:val="Hyperlink"/>
          </w:rPr>
          <w:t>System Center Configuration Manager</w:t>
        </w:r>
        <w:r w:rsidR="002E458C">
          <w:tab/>
        </w:r>
        <w:r w:rsidR="002E458C">
          <w:fldChar w:fldCharType="begin"/>
        </w:r>
        <w:r w:rsidR="002E458C">
          <w:instrText xml:space="preserve"> PAGEREF _Toc507621675 \h </w:instrText>
        </w:r>
        <w:r w:rsidR="002E458C">
          <w:fldChar w:fldCharType="separate"/>
        </w:r>
        <w:r w:rsidR="002E458C">
          <w:t>30</w:t>
        </w:r>
        <w:r w:rsidR="002E458C">
          <w:fldChar w:fldCharType="end"/>
        </w:r>
      </w:hyperlink>
    </w:p>
    <w:p w:rsidR="002E458C" w:rsidRDefault="00ED187C">
      <w:pPr>
        <w:pStyle w:val="TOC3"/>
        <w:rPr>
          <w:rFonts w:eastAsiaTheme="minorEastAsia"/>
          <w:smallCaps w:val="0"/>
          <w:sz w:val="22"/>
          <w:lang w:eastAsia="en-US"/>
        </w:rPr>
      </w:pPr>
      <w:hyperlink w:anchor="_Toc507621676" w:history="1">
        <w:r w:rsidR="002E458C" w:rsidRPr="00972A12">
          <w:rPr>
            <w:rStyle w:val="Hyperlink"/>
          </w:rPr>
          <w:t>System Center Data Protection Manager</w:t>
        </w:r>
        <w:r w:rsidR="002E458C">
          <w:tab/>
        </w:r>
        <w:r w:rsidR="002E458C">
          <w:fldChar w:fldCharType="begin"/>
        </w:r>
        <w:r w:rsidR="002E458C">
          <w:instrText xml:space="preserve"> PAGEREF _Toc507621676 \h </w:instrText>
        </w:r>
        <w:r w:rsidR="002E458C">
          <w:fldChar w:fldCharType="separate"/>
        </w:r>
        <w:r w:rsidR="002E458C">
          <w:t>31</w:t>
        </w:r>
        <w:r w:rsidR="002E458C">
          <w:fldChar w:fldCharType="end"/>
        </w:r>
      </w:hyperlink>
    </w:p>
    <w:p w:rsidR="002E458C" w:rsidRDefault="00ED187C">
      <w:pPr>
        <w:pStyle w:val="TOC3"/>
        <w:rPr>
          <w:rFonts w:eastAsiaTheme="minorEastAsia"/>
          <w:smallCaps w:val="0"/>
          <w:sz w:val="22"/>
          <w:lang w:eastAsia="en-US"/>
        </w:rPr>
      </w:pPr>
      <w:hyperlink w:anchor="_Toc507621677" w:history="1">
        <w:r w:rsidR="002E458C" w:rsidRPr="00972A12">
          <w:rPr>
            <w:rStyle w:val="Hyperlink"/>
          </w:rPr>
          <w:t>System Center Endpoint Protection</w:t>
        </w:r>
        <w:r w:rsidR="002E458C">
          <w:tab/>
        </w:r>
        <w:r w:rsidR="002E458C">
          <w:fldChar w:fldCharType="begin"/>
        </w:r>
        <w:r w:rsidR="002E458C">
          <w:instrText xml:space="preserve"> PAGEREF _Toc507621677 \h </w:instrText>
        </w:r>
        <w:r w:rsidR="002E458C">
          <w:fldChar w:fldCharType="separate"/>
        </w:r>
        <w:r w:rsidR="002E458C">
          <w:t>32</w:t>
        </w:r>
        <w:r w:rsidR="002E458C">
          <w:fldChar w:fldCharType="end"/>
        </w:r>
      </w:hyperlink>
    </w:p>
    <w:p w:rsidR="002E458C" w:rsidRDefault="00ED187C">
      <w:pPr>
        <w:pStyle w:val="TOC3"/>
        <w:rPr>
          <w:rFonts w:eastAsiaTheme="minorEastAsia"/>
          <w:smallCaps w:val="0"/>
          <w:sz w:val="22"/>
          <w:lang w:eastAsia="en-US"/>
        </w:rPr>
      </w:pPr>
      <w:hyperlink w:anchor="_Toc507621678" w:history="1">
        <w:r w:rsidR="002E458C" w:rsidRPr="00972A12">
          <w:rPr>
            <w:rStyle w:val="Hyperlink"/>
          </w:rPr>
          <w:t>System Center Operations Manager</w:t>
        </w:r>
        <w:r w:rsidR="002E458C">
          <w:tab/>
        </w:r>
        <w:r w:rsidR="002E458C">
          <w:fldChar w:fldCharType="begin"/>
        </w:r>
        <w:r w:rsidR="002E458C">
          <w:instrText xml:space="preserve"> PAGEREF _Toc507621678 \h </w:instrText>
        </w:r>
        <w:r w:rsidR="002E458C">
          <w:fldChar w:fldCharType="separate"/>
        </w:r>
        <w:r w:rsidR="002E458C">
          <w:t>33</w:t>
        </w:r>
        <w:r w:rsidR="002E458C">
          <w:fldChar w:fldCharType="end"/>
        </w:r>
      </w:hyperlink>
    </w:p>
    <w:p w:rsidR="002E458C" w:rsidRDefault="00ED187C">
      <w:pPr>
        <w:pStyle w:val="TOC3"/>
        <w:rPr>
          <w:rFonts w:eastAsiaTheme="minorEastAsia"/>
          <w:smallCaps w:val="0"/>
          <w:sz w:val="22"/>
          <w:lang w:eastAsia="en-US"/>
        </w:rPr>
      </w:pPr>
      <w:hyperlink w:anchor="_Toc507621679" w:history="1">
        <w:r w:rsidR="002E458C" w:rsidRPr="00972A12">
          <w:rPr>
            <w:rStyle w:val="Hyperlink"/>
          </w:rPr>
          <w:t>System Center Orchestrator</w:t>
        </w:r>
        <w:r w:rsidR="002E458C">
          <w:tab/>
        </w:r>
        <w:r w:rsidR="002E458C">
          <w:fldChar w:fldCharType="begin"/>
        </w:r>
        <w:r w:rsidR="002E458C">
          <w:instrText xml:space="preserve"> PAGEREF _Toc507621679 \h </w:instrText>
        </w:r>
        <w:r w:rsidR="002E458C">
          <w:fldChar w:fldCharType="separate"/>
        </w:r>
        <w:r w:rsidR="002E458C">
          <w:t>34</w:t>
        </w:r>
        <w:r w:rsidR="002E458C">
          <w:fldChar w:fldCharType="end"/>
        </w:r>
      </w:hyperlink>
    </w:p>
    <w:p w:rsidR="002E458C" w:rsidRDefault="00ED187C">
      <w:pPr>
        <w:pStyle w:val="TOC3"/>
        <w:rPr>
          <w:rFonts w:eastAsiaTheme="minorEastAsia"/>
          <w:smallCaps w:val="0"/>
          <w:sz w:val="22"/>
          <w:lang w:eastAsia="en-US"/>
        </w:rPr>
      </w:pPr>
      <w:hyperlink w:anchor="_Toc507621680" w:history="1">
        <w:r w:rsidR="002E458C" w:rsidRPr="00972A12">
          <w:rPr>
            <w:rStyle w:val="Hyperlink"/>
          </w:rPr>
          <w:t>System Center Service Manager</w:t>
        </w:r>
        <w:r w:rsidR="002E458C">
          <w:tab/>
        </w:r>
        <w:r w:rsidR="002E458C">
          <w:fldChar w:fldCharType="begin"/>
        </w:r>
        <w:r w:rsidR="002E458C">
          <w:instrText xml:space="preserve"> PAGEREF _Toc507621680 \h </w:instrText>
        </w:r>
        <w:r w:rsidR="002E458C">
          <w:fldChar w:fldCharType="separate"/>
        </w:r>
        <w:r w:rsidR="002E458C">
          <w:t>34</w:t>
        </w:r>
        <w:r w:rsidR="002E458C">
          <w:fldChar w:fldCharType="end"/>
        </w:r>
      </w:hyperlink>
    </w:p>
    <w:p w:rsidR="002E458C" w:rsidRDefault="00ED187C">
      <w:pPr>
        <w:pStyle w:val="TOC2"/>
        <w:rPr>
          <w:rFonts w:eastAsiaTheme="minorEastAsia"/>
          <w:smallCaps w:val="0"/>
          <w:sz w:val="22"/>
          <w:lang w:eastAsia="en-US"/>
        </w:rPr>
      </w:pPr>
      <w:hyperlink w:anchor="_Toc507621681" w:history="1">
        <w:r w:rsidR="002E458C" w:rsidRPr="00972A12">
          <w:rPr>
            <w:rStyle w:val="Hyperlink"/>
          </w:rPr>
          <w:t>Virtual Desktop Infrastructure (VDI) Suite</w:t>
        </w:r>
        <w:r w:rsidR="002E458C">
          <w:tab/>
        </w:r>
        <w:r w:rsidR="002E458C">
          <w:fldChar w:fldCharType="begin"/>
        </w:r>
        <w:r w:rsidR="002E458C">
          <w:instrText xml:space="preserve"> PAGEREF _Toc507621681 \h </w:instrText>
        </w:r>
        <w:r w:rsidR="002E458C">
          <w:fldChar w:fldCharType="separate"/>
        </w:r>
        <w:r w:rsidR="002E458C">
          <w:t>35</w:t>
        </w:r>
        <w:r w:rsidR="002E458C">
          <w:fldChar w:fldCharType="end"/>
        </w:r>
      </w:hyperlink>
    </w:p>
    <w:p w:rsidR="002E458C" w:rsidRDefault="00ED187C">
      <w:pPr>
        <w:pStyle w:val="TOC2"/>
        <w:rPr>
          <w:rFonts w:eastAsiaTheme="minorEastAsia"/>
          <w:smallCaps w:val="0"/>
          <w:sz w:val="22"/>
          <w:lang w:eastAsia="en-US"/>
        </w:rPr>
      </w:pPr>
      <w:hyperlink w:anchor="_Toc507621682" w:history="1">
        <w:r w:rsidR="002E458C" w:rsidRPr="00972A12">
          <w:rPr>
            <w:rStyle w:val="Hyperlink"/>
          </w:rPr>
          <w:t>Visual Studio</w:t>
        </w:r>
        <w:r w:rsidR="002E458C">
          <w:tab/>
        </w:r>
        <w:r w:rsidR="002E458C">
          <w:fldChar w:fldCharType="begin"/>
        </w:r>
        <w:r w:rsidR="002E458C">
          <w:instrText xml:space="preserve"> PAGEREF _Toc507621682 \h </w:instrText>
        </w:r>
        <w:r w:rsidR="002E458C">
          <w:fldChar w:fldCharType="separate"/>
        </w:r>
        <w:r w:rsidR="002E458C">
          <w:t>35</w:t>
        </w:r>
        <w:r w:rsidR="002E458C">
          <w:fldChar w:fldCharType="end"/>
        </w:r>
      </w:hyperlink>
    </w:p>
    <w:p w:rsidR="002E458C" w:rsidRDefault="00ED187C">
      <w:pPr>
        <w:pStyle w:val="TOC3"/>
        <w:rPr>
          <w:rFonts w:eastAsiaTheme="minorEastAsia"/>
          <w:smallCaps w:val="0"/>
          <w:sz w:val="22"/>
          <w:lang w:eastAsia="en-US"/>
        </w:rPr>
      </w:pPr>
      <w:hyperlink w:anchor="_Toc507621683" w:history="1">
        <w:r w:rsidR="002E458C" w:rsidRPr="00972A12">
          <w:rPr>
            <w:rStyle w:val="Hyperlink"/>
          </w:rPr>
          <w:t>Visual Studio</w:t>
        </w:r>
        <w:r w:rsidR="002E458C">
          <w:tab/>
        </w:r>
        <w:r w:rsidR="002E458C">
          <w:fldChar w:fldCharType="begin"/>
        </w:r>
        <w:r w:rsidR="002E458C">
          <w:instrText xml:space="preserve"> PAGEREF _Toc507621683 \h </w:instrText>
        </w:r>
        <w:r w:rsidR="002E458C">
          <w:fldChar w:fldCharType="separate"/>
        </w:r>
        <w:r w:rsidR="002E458C">
          <w:t>35</w:t>
        </w:r>
        <w:r w:rsidR="002E458C">
          <w:fldChar w:fldCharType="end"/>
        </w:r>
      </w:hyperlink>
    </w:p>
    <w:p w:rsidR="002E458C" w:rsidRDefault="00ED187C">
      <w:pPr>
        <w:pStyle w:val="TOC3"/>
        <w:rPr>
          <w:rFonts w:eastAsiaTheme="minorEastAsia"/>
          <w:smallCaps w:val="0"/>
          <w:sz w:val="22"/>
          <w:lang w:eastAsia="en-US"/>
        </w:rPr>
      </w:pPr>
      <w:hyperlink w:anchor="_Toc507621684" w:history="1">
        <w:r w:rsidR="002E458C" w:rsidRPr="00972A12">
          <w:rPr>
            <w:rStyle w:val="Hyperlink"/>
          </w:rPr>
          <w:t>Visual Studio Team Foundation Server</w:t>
        </w:r>
        <w:r w:rsidR="002E458C">
          <w:tab/>
        </w:r>
        <w:r w:rsidR="002E458C">
          <w:fldChar w:fldCharType="begin"/>
        </w:r>
        <w:r w:rsidR="002E458C">
          <w:instrText xml:space="preserve"> PAGEREF _Toc507621684 \h </w:instrText>
        </w:r>
        <w:r w:rsidR="002E458C">
          <w:fldChar w:fldCharType="separate"/>
        </w:r>
        <w:r w:rsidR="002E458C">
          <w:t>37</w:t>
        </w:r>
        <w:r w:rsidR="002E458C">
          <w:fldChar w:fldCharType="end"/>
        </w:r>
      </w:hyperlink>
    </w:p>
    <w:p w:rsidR="002E458C" w:rsidRDefault="00ED187C">
      <w:pPr>
        <w:pStyle w:val="TOC2"/>
        <w:rPr>
          <w:rFonts w:eastAsiaTheme="minorEastAsia"/>
          <w:smallCaps w:val="0"/>
          <w:sz w:val="22"/>
          <w:lang w:eastAsia="en-US"/>
        </w:rPr>
      </w:pPr>
      <w:hyperlink w:anchor="_Toc507621685" w:history="1">
        <w:r w:rsidR="002E458C" w:rsidRPr="00972A12">
          <w:rPr>
            <w:rStyle w:val="Hyperlink"/>
          </w:rPr>
          <w:t>Windows</w:t>
        </w:r>
        <w:r w:rsidR="002E458C">
          <w:tab/>
        </w:r>
        <w:r w:rsidR="002E458C">
          <w:fldChar w:fldCharType="begin"/>
        </w:r>
        <w:r w:rsidR="002E458C">
          <w:instrText xml:space="preserve"> PAGEREF _Toc507621685 \h </w:instrText>
        </w:r>
        <w:r w:rsidR="002E458C">
          <w:fldChar w:fldCharType="separate"/>
        </w:r>
        <w:r w:rsidR="002E458C">
          <w:t>38</w:t>
        </w:r>
        <w:r w:rsidR="002E458C">
          <w:fldChar w:fldCharType="end"/>
        </w:r>
      </w:hyperlink>
    </w:p>
    <w:p w:rsidR="002E458C" w:rsidRDefault="00ED187C">
      <w:pPr>
        <w:pStyle w:val="TOC3"/>
        <w:rPr>
          <w:rFonts w:eastAsiaTheme="minorEastAsia"/>
          <w:smallCaps w:val="0"/>
          <w:sz w:val="22"/>
          <w:lang w:eastAsia="en-US"/>
        </w:rPr>
      </w:pPr>
      <w:hyperlink w:anchor="_Toc507621686" w:history="1">
        <w:r w:rsidR="002E458C" w:rsidRPr="00972A12">
          <w:rPr>
            <w:rStyle w:val="Hyperlink"/>
          </w:rPr>
          <w:t xml:space="preserve">Windows </w:t>
        </w:r>
        <w:r w:rsidR="002E458C" w:rsidRPr="00972A12">
          <w:rPr>
            <w:rStyle w:val="Hyperlink"/>
            <w:rFonts w:ascii="MS Mincho" w:eastAsia="MS Mincho" w:hAnsi="MS Mincho" w:cs="MS Mincho" w:hint="eastAsia"/>
          </w:rPr>
          <w:t>桌面操作系</w:t>
        </w:r>
        <w:r w:rsidR="002E458C" w:rsidRPr="00972A12">
          <w:rPr>
            <w:rStyle w:val="Hyperlink"/>
            <w:rFonts w:ascii="SimSun" w:eastAsia="SimSun" w:hAnsi="SimSun" w:cs="SimSun" w:hint="eastAsia"/>
          </w:rPr>
          <w:t>统</w:t>
        </w:r>
        <w:r w:rsidR="002E458C">
          <w:tab/>
        </w:r>
        <w:r w:rsidR="002E458C">
          <w:fldChar w:fldCharType="begin"/>
        </w:r>
        <w:r w:rsidR="002E458C">
          <w:instrText xml:space="preserve"> PAGEREF _Toc507621686 \h </w:instrText>
        </w:r>
        <w:r w:rsidR="002E458C">
          <w:fldChar w:fldCharType="separate"/>
        </w:r>
        <w:r w:rsidR="002E458C">
          <w:t>38</w:t>
        </w:r>
        <w:r w:rsidR="002E458C">
          <w:fldChar w:fldCharType="end"/>
        </w:r>
      </w:hyperlink>
    </w:p>
    <w:p w:rsidR="002E458C" w:rsidRDefault="00ED187C">
      <w:pPr>
        <w:pStyle w:val="TOC2"/>
        <w:rPr>
          <w:rFonts w:eastAsiaTheme="minorEastAsia"/>
          <w:smallCaps w:val="0"/>
          <w:sz w:val="22"/>
          <w:lang w:eastAsia="en-US"/>
        </w:rPr>
      </w:pPr>
      <w:hyperlink w:anchor="_Toc507621687" w:history="1">
        <w:r w:rsidR="002E458C" w:rsidRPr="00972A12">
          <w:rPr>
            <w:rStyle w:val="Hyperlink"/>
          </w:rPr>
          <w:t>Windows Server</w:t>
        </w:r>
        <w:r w:rsidR="002E458C">
          <w:tab/>
        </w:r>
        <w:r w:rsidR="002E458C">
          <w:fldChar w:fldCharType="begin"/>
        </w:r>
        <w:r w:rsidR="002E458C">
          <w:instrText xml:space="preserve"> PAGEREF _Toc507621687 \h </w:instrText>
        </w:r>
        <w:r w:rsidR="002E458C">
          <w:fldChar w:fldCharType="separate"/>
        </w:r>
        <w:r w:rsidR="002E458C">
          <w:t>44</w:t>
        </w:r>
        <w:r w:rsidR="002E458C">
          <w:fldChar w:fldCharType="end"/>
        </w:r>
      </w:hyperlink>
    </w:p>
    <w:p w:rsidR="002E458C" w:rsidRDefault="00ED187C">
      <w:pPr>
        <w:pStyle w:val="TOC3"/>
        <w:rPr>
          <w:rFonts w:eastAsiaTheme="minorEastAsia"/>
          <w:smallCaps w:val="0"/>
          <w:sz w:val="22"/>
          <w:lang w:eastAsia="en-US"/>
        </w:rPr>
      </w:pPr>
      <w:hyperlink w:anchor="_Toc507621688" w:history="1">
        <w:r w:rsidR="002E458C" w:rsidRPr="00972A12">
          <w:rPr>
            <w:rStyle w:val="Hyperlink"/>
          </w:rPr>
          <w:t>Windows MultiPoint Server</w:t>
        </w:r>
        <w:r w:rsidR="002E458C">
          <w:tab/>
        </w:r>
        <w:r w:rsidR="002E458C">
          <w:fldChar w:fldCharType="begin"/>
        </w:r>
        <w:r w:rsidR="002E458C">
          <w:instrText xml:space="preserve"> PAGEREF _Toc507621688 \h </w:instrText>
        </w:r>
        <w:r w:rsidR="002E458C">
          <w:fldChar w:fldCharType="separate"/>
        </w:r>
        <w:r w:rsidR="002E458C">
          <w:t>44</w:t>
        </w:r>
        <w:r w:rsidR="002E458C">
          <w:fldChar w:fldCharType="end"/>
        </w:r>
      </w:hyperlink>
    </w:p>
    <w:p w:rsidR="002E458C" w:rsidRDefault="00ED187C">
      <w:pPr>
        <w:pStyle w:val="TOC3"/>
        <w:rPr>
          <w:rFonts w:eastAsiaTheme="minorEastAsia"/>
          <w:smallCaps w:val="0"/>
          <w:sz w:val="22"/>
          <w:lang w:eastAsia="en-US"/>
        </w:rPr>
      </w:pPr>
      <w:hyperlink w:anchor="_Toc507621689" w:history="1">
        <w:r w:rsidR="002E458C" w:rsidRPr="00972A12">
          <w:rPr>
            <w:rStyle w:val="Hyperlink"/>
          </w:rPr>
          <w:t>Windows Server</w:t>
        </w:r>
        <w:r w:rsidR="002E458C">
          <w:tab/>
        </w:r>
        <w:r w:rsidR="002E458C">
          <w:fldChar w:fldCharType="begin"/>
        </w:r>
        <w:r w:rsidR="002E458C">
          <w:instrText xml:space="preserve"> PAGEREF _Toc507621689 \h </w:instrText>
        </w:r>
        <w:r w:rsidR="002E458C">
          <w:fldChar w:fldCharType="separate"/>
        </w:r>
        <w:r w:rsidR="002E458C">
          <w:t>45</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690" w:history="1">
        <w:r w:rsidR="002E458C" w:rsidRPr="00972A12">
          <w:rPr>
            <w:rStyle w:val="Hyperlink"/>
            <w:rFonts w:ascii="MS Mincho" w:eastAsia="MS Mincho" w:hAnsi="MS Mincho" w:cs="MS Mincho" w:hint="eastAsia"/>
            <w:noProof/>
          </w:rPr>
          <w:t>在</w:t>
        </w:r>
        <w:r w:rsidR="002E458C" w:rsidRPr="00972A12">
          <w:rPr>
            <w:rStyle w:val="Hyperlink"/>
            <w:rFonts w:ascii="SimSun" w:eastAsia="SimSun" w:hAnsi="SimSun" w:cs="SimSun" w:hint="eastAsia"/>
            <w:noProof/>
          </w:rPr>
          <w:t>线服务</w:t>
        </w:r>
        <w:r w:rsidR="002E458C">
          <w:rPr>
            <w:noProof/>
          </w:rPr>
          <w:tab/>
        </w:r>
        <w:r w:rsidR="002E458C">
          <w:rPr>
            <w:noProof/>
          </w:rPr>
          <w:fldChar w:fldCharType="begin"/>
        </w:r>
        <w:r w:rsidR="002E458C">
          <w:rPr>
            <w:noProof/>
          </w:rPr>
          <w:instrText xml:space="preserve"> PAGEREF _Toc507621690 \h </w:instrText>
        </w:r>
        <w:r w:rsidR="002E458C">
          <w:rPr>
            <w:noProof/>
          </w:rPr>
        </w:r>
        <w:r w:rsidR="002E458C">
          <w:rPr>
            <w:noProof/>
          </w:rPr>
          <w:fldChar w:fldCharType="separate"/>
        </w:r>
        <w:r w:rsidR="002E458C">
          <w:rPr>
            <w:noProof/>
          </w:rPr>
          <w:t>49</w:t>
        </w:r>
        <w:r w:rsidR="002E458C">
          <w:rPr>
            <w:noProof/>
          </w:rPr>
          <w:fldChar w:fldCharType="end"/>
        </w:r>
      </w:hyperlink>
    </w:p>
    <w:p w:rsidR="002E458C" w:rsidRDefault="00ED187C">
      <w:pPr>
        <w:pStyle w:val="TOC2"/>
        <w:rPr>
          <w:rFonts w:eastAsiaTheme="minorEastAsia"/>
          <w:smallCaps w:val="0"/>
          <w:sz w:val="22"/>
          <w:lang w:eastAsia="en-US"/>
        </w:rPr>
      </w:pPr>
      <w:hyperlink w:anchor="_Toc507621691" w:history="1">
        <w:r w:rsidR="002E458C" w:rsidRPr="00972A12">
          <w:rPr>
            <w:rStyle w:val="Hyperlink"/>
            <w:rFonts w:ascii="MS Mincho" w:eastAsia="MS Mincho" w:hAnsi="MS Mincho" w:cs="MS Mincho" w:hint="eastAsia"/>
          </w:rPr>
          <w:t>各地区的在</w:t>
        </w:r>
        <w:r w:rsidR="002E458C" w:rsidRPr="00972A12">
          <w:rPr>
            <w:rStyle w:val="Hyperlink"/>
            <w:rFonts w:ascii="SimSun" w:eastAsia="SimSun" w:hAnsi="SimSun" w:cs="SimSun" w:hint="eastAsia"/>
          </w:rPr>
          <w:t>线服务提供情况</w:t>
        </w:r>
        <w:r w:rsidR="002E458C">
          <w:tab/>
        </w:r>
        <w:r w:rsidR="002E458C">
          <w:fldChar w:fldCharType="begin"/>
        </w:r>
        <w:r w:rsidR="002E458C">
          <w:instrText xml:space="preserve"> PAGEREF _Toc507621691 \h </w:instrText>
        </w:r>
        <w:r w:rsidR="002E458C">
          <w:fldChar w:fldCharType="separate"/>
        </w:r>
        <w:r w:rsidR="002E458C">
          <w:t>49</w:t>
        </w:r>
        <w:r w:rsidR="002E458C">
          <w:fldChar w:fldCharType="end"/>
        </w:r>
      </w:hyperlink>
    </w:p>
    <w:p w:rsidR="002E458C" w:rsidRDefault="00ED187C">
      <w:pPr>
        <w:pStyle w:val="TOC2"/>
        <w:rPr>
          <w:rFonts w:eastAsiaTheme="minorEastAsia"/>
          <w:smallCaps w:val="0"/>
          <w:sz w:val="22"/>
          <w:lang w:eastAsia="en-US"/>
        </w:rPr>
      </w:pPr>
      <w:hyperlink w:anchor="_Toc507621692" w:history="1">
        <w:r w:rsidR="002E458C" w:rsidRPr="00972A12">
          <w:rPr>
            <w:rStyle w:val="Hyperlink"/>
            <w:rFonts w:ascii="MS Mincho" w:eastAsia="MS Mincho" w:hAnsi="MS Mincho" w:cs="MS Mincho" w:hint="eastAsia"/>
          </w:rPr>
          <w:t>在</w:t>
        </w:r>
        <w:r w:rsidR="002E458C" w:rsidRPr="00972A12">
          <w:rPr>
            <w:rStyle w:val="Hyperlink"/>
            <w:rFonts w:ascii="SimSun" w:eastAsia="SimSun" w:hAnsi="SimSun" w:cs="SimSun" w:hint="eastAsia"/>
          </w:rPr>
          <w:t>线服务购买规则</w:t>
        </w:r>
        <w:r w:rsidR="002E458C">
          <w:tab/>
        </w:r>
        <w:r w:rsidR="002E458C">
          <w:fldChar w:fldCharType="begin"/>
        </w:r>
        <w:r w:rsidR="002E458C">
          <w:instrText xml:space="preserve"> PAGEREF _Toc507621692 \h </w:instrText>
        </w:r>
        <w:r w:rsidR="002E458C">
          <w:fldChar w:fldCharType="separate"/>
        </w:r>
        <w:r w:rsidR="002E458C">
          <w:t>49</w:t>
        </w:r>
        <w:r w:rsidR="002E458C">
          <w:fldChar w:fldCharType="end"/>
        </w:r>
      </w:hyperlink>
    </w:p>
    <w:p w:rsidR="002E458C" w:rsidRDefault="00ED187C">
      <w:pPr>
        <w:pStyle w:val="TOC2"/>
        <w:rPr>
          <w:rFonts w:eastAsiaTheme="minorEastAsia"/>
          <w:smallCaps w:val="0"/>
          <w:sz w:val="22"/>
          <w:lang w:eastAsia="en-US"/>
        </w:rPr>
      </w:pPr>
      <w:hyperlink w:anchor="_Toc507621693" w:history="1">
        <w:r w:rsidR="002E458C" w:rsidRPr="00972A12">
          <w:rPr>
            <w:rStyle w:val="Hyperlink"/>
            <w:rFonts w:ascii="MS Mincho" w:eastAsia="MS Mincho" w:hAnsi="MS Mincho" w:cs="MS Mincho" w:hint="eastAsia"/>
          </w:rPr>
          <w:t>在</w:t>
        </w:r>
        <w:r w:rsidR="002E458C" w:rsidRPr="00972A12">
          <w:rPr>
            <w:rStyle w:val="Hyperlink"/>
            <w:rFonts w:ascii="SimSun" w:eastAsia="SimSun" w:hAnsi="SimSun" w:cs="SimSun" w:hint="eastAsia"/>
          </w:rPr>
          <w:t>线服务续签</w:t>
        </w:r>
        <w:r w:rsidR="002E458C">
          <w:tab/>
        </w:r>
        <w:r w:rsidR="002E458C">
          <w:fldChar w:fldCharType="begin"/>
        </w:r>
        <w:r w:rsidR="002E458C">
          <w:instrText xml:space="preserve"> PAGEREF _Toc507621693 \h </w:instrText>
        </w:r>
        <w:r w:rsidR="002E458C">
          <w:fldChar w:fldCharType="separate"/>
        </w:r>
        <w:r w:rsidR="002E458C">
          <w:t>49</w:t>
        </w:r>
        <w:r w:rsidR="002E458C">
          <w:fldChar w:fldCharType="end"/>
        </w:r>
      </w:hyperlink>
    </w:p>
    <w:p w:rsidR="002E458C" w:rsidRDefault="00ED187C">
      <w:pPr>
        <w:pStyle w:val="TOC2"/>
        <w:rPr>
          <w:rFonts w:eastAsiaTheme="minorEastAsia"/>
          <w:smallCaps w:val="0"/>
          <w:sz w:val="22"/>
          <w:lang w:eastAsia="en-US"/>
        </w:rPr>
      </w:pPr>
      <w:hyperlink w:anchor="_Toc507621694" w:history="1">
        <w:r w:rsidR="002E458C" w:rsidRPr="00972A12">
          <w:rPr>
            <w:rStyle w:val="Hyperlink"/>
          </w:rPr>
          <w:t xml:space="preserve">Microsoft Azure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_Toc507621694 \h </w:instrText>
        </w:r>
        <w:r w:rsidR="002E458C">
          <w:fldChar w:fldCharType="separate"/>
        </w:r>
        <w:r w:rsidR="002E458C">
          <w:t>49</w:t>
        </w:r>
        <w:r w:rsidR="002E458C">
          <w:fldChar w:fldCharType="end"/>
        </w:r>
      </w:hyperlink>
    </w:p>
    <w:p w:rsidR="002E458C" w:rsidRDefault="00ED187C">
      <w:pPr>
        <w:pStyle w:val="TOC3"/>
        <w:rPr>
          <w:rFonts w:eastAsiaTheme="minorEastAsia"/>
          <w:smallCaps w:val="0"/>
          <w:sz w:val="22"/>
          <w:lang w:eastAsia="en-US"/>
        </w:rPr>
      </w:pPr>
      <w:hyperlink w:anchor="_Toc507621695" w:history="1">
        <w:r w:rsidR="002E458C" w:rsidRPr="00972A12">
          <w:rPr>
            <w:rStyle w:val="Hyperlink"/>
          </w:rPr>
          <w:t xml:space="preserve">Microsoft Azure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_Toc507621695 \h </w:instrText>
        </w:r>
        <w:r w:rsidR="002E458C">
          <w:fldChar w:fldCharType="separate"/>
        </w:r>
        <w:r w:rsidR="002E458C">
          <w:t>51</w:t>
        </w:r>
        <w:r w:rsidR="002E458C">
          <w:fldChar w:fldCharType="end"/>
        </w:r>
      </w:hyperlink>
    </w:p>
    <w:p w:rsidR="002E458C" w:rsidRDefault="00ED187C">
      <w:pPr>
        <w:pStyle w:val="TOC3"/>
        <w:rPr>
          <w:rFonts w:eastAsiaTheme="minorEastAsia"/>
          <w:smallCaps w:val="0"/>
          <w:sz w:val="22"/>
          <w:lang w:eastAsia="en-US"/>
        </w:rPr>
      </w:pPr>
      <w:hyperlink w:anchor="_Toc507621696" w:history="1">
        <w:r w:rsidR="002E458C" w:rsidRPr="00972A12">
          <w:rPr>
            <w:rStyle w:val="Hyperlink"/>
          </w:rPr>
          <w:t xml:space="preserve">Microsoft Azure </w:t>
        </w:r>
        <w:r w:rsidR="002E458C" w:rsidRPr="00972A12">
          <w:rPr>
            <w:rStyle w:val="Hyperlink"/>
            <w:rFonts w:ascii="MS Mincho" w:eastAsia="MS Mincho" w:hAnsi="MS Mincho" w:cs="MS Mincho" w:hint="eastAsia"/>
          </w:rPr>
          <w:t>基</w:t>
        </w:r>
        <w:r w:rsidR="002E458C" w:rsidRPr="00972A12">
          <w:rPr>
            <w:rStyle w:val="Hyperlink"/>
            <w:rFonts w:ascii="SimSun" w:eastAsia="SimSun" w:hAnsi="SimSun" w:cs="SimSun" w:hint="eastAsia"/>
          </w:rPr>
          <w:t>础设施计划</w:t>
        </w:r>
        <w:r w:rsidR="002E458C">
          <w:tab/>
        </w:r>
        <w:r w:rsidR="002E458C">
          <w:fldChar w:fldCharType="begin"/>
        </w:r>
        <w:r w:rsidR="002E458C">
          <w:instrText xml:space="preserve"> PAGEREF _Toc507621696 \h </w:instrText>
        </w:r>
        <w:r w:rsidR="002E458C">
          <w:fldChar w:fldCharType="separate"/>
        </w:r>
        <w:r w:rsidR="002E458C">
          <w:t>51</w:t>
        </w:r>
        <w:r w:rsidR="002E458C">
          <w:fldChar w:fldCharType="end"/>
        </w:r>
      </w:hyperlink>
    </w:p>
    <w:p w:rsidR="002E458C" w:rsidRDefault="00ED187C">
      <w:pPr>
        <w:pStyle w:val="TOC3"/>
        <w:rPr>
          <w:rFonts w:eastAsiaTheme="minorEastAsia"/>
          <w:smallCaps w:val="0"/>
          <w:sz w:val="22"/>
          <w:lang w:eastAsia="en-US"/>
        </w:rPr>
      </w:pPr>
      <w:hyperlink w:anchor="_Toc507621697" w:history="1">
        <w:r w:rsidR="002E458C" w:rsidRPr="00972A12">
          <w:rPr>
            <w:rStyle w:val="Hyperlink"/>
          </w:rPr>
          <w:t xml:space="preserve">Microsoft Azure </w:t>
        </w:r>
        <w:r w:rsidR="002E458C" w:rsidRPr="00972A12">
          <w:rPr>
            <w:rStyle w:val="Hyperlink"/>
            <w:rFonts w:ascii="MS Mincho" w:eastAsia="MS Mincho" w:hAnsi="MS Mincho" w:cs="MS Mincho" w:hint="eastAsia"/>
          </w:rPr>
          <w:t>支持</w:t>
        </w:r>
        <w:r w:rsidR="002E458C" w:rsidRPr="00972A12">
          <w:rPr>
            <w:rStyle w:val="Hyperlink"/>
            <w:rFonts w:ascii="SimSun" w:eastAsia="SimSun" w:hAnsi="SimSun" w:cs="SimSun" w:hint="eastAsia"/>
          </w:rPr>
          <w:t>计划</w:t>
        </w:r>
        <w:r w:rsidR="002E458C">
          <w:tab/>
        </w:r>
        <w:r w:rsidR="002E458C">
          <w:fldChar w:fldCharType="begin"/>
        </w:r>
        <w:r w:rsidR="002E458C">
          <w:instrText xml:space="preserve"> PAGEREF _Toc507621697 \h </w:instrText>
        </w:r>
        <w:r w:rsidR="002E458C">
          <w:fldChar w:fldCharType="separate"/>
        </w:r>
        <w:r w:rsidR="002E458C">
          <w:t>52</w:t>
        </w:r>
        <w:r w:rsidR="002E458C">
          <w:fldChar w:fldCharType="end"/>
        </w:r>
      </w:hyperlink>
    </w:p>
    <w:p w:rsidR="002E458C" w:rsidRDefault="00ED187C">
      <w:pPr>
        <w:pStyle w:val="TOC3"/>
        <w:rPr>
          <w:rFonts w:eastAsiaTheme="minorEastAsia"/>
          <w:smallCaps w:val="0"/>
          <w:sz w:val="22"/>
          <w:lang w:eastAsia="en-US"/>
        </w:rPr>
      </w:pPr>
      <w:hyperlink w:anchor="_Toc507621698" w:history="1">
        <w:r w:rsidR="002E458C" w:rsidRPr="00972A12">
          <w:rPr>
            <w:rStyle w:val="Hyperlink"/>
          </w:rPr>
          <w:t xml:space="preserve">Microsoft Azure </w:t>
        </w:r>
        <w:r w:rsidR="002E458C" w:rsidRPr="00972A12">
          <w:rPr>
            <w:rStyle w:val="Hyperlink"/>
            <w:rFonts w:ascii="MS Mincho" w:eastAsia="MS Mincho" w:hAnsi="MS Mincho" w:cs="MS Mincho" w:hint="eastAsia"/>
          </w:rPr>
          <w:t>用</w:t>
        </w:r>
        <w:r w:rsidR="002E458C" w:rsidRPr="00972A12">
          <w:rPr>
            <w:rStyle w:val="Hyperlink"/>
            <w:rFonts w:ascii="SimSun" w:eastAsia="SimSun" w:hAnsi="SimSun" w:cs="SimSun" w:hint="eastAsia"/>
          </w:rPr>
          <w:t>户计划</w:t>
        </w:r>
        <w:r w:rsidR="002E458C">
          <w:tab/>
        </w:r>
        <w:r w:rsidR="002E458C">
          <w:fldChar w:fldCharType="begin"/>
        </w:r>
        <w:r w:rsidR="002E458C">
          <w:instrText xml:space="preserve"> PAGEREF _Toc507621698 \h </w:instrText>
        </w:r>
        <w:r w:rsidR="002E458C">
          <w:fldChar w:fldCharType="separate"/>
        </w:r>
        <w:r w:rsidR="002E458C">
          <w:t>53</w:t>
        </w:r>
        <w:r w:rsidR="002E458C">
          <w:fldChar w:fldCharType="end"/>
        </w:r>
      </w:hyperlink>
    </w:p>
    <w:p w:rsidR="002E458C" w:rsidRDefault="00ED187C">
      <w:pPr>
        <w:pStyle w:val="TOC2"/>
        <w:rPr>
          <w:rFonts w:eastAsiaTheme="minorEastAsia"/>
          <w:smallCaps w:val="0"/>
          <w:sz w:val="22"/>
          <w:lang w:eastAsia="en-US"/>
        </w:rPr>
      </w:pPr>
      <w:hyperlink w:anchor="_Toc507621699" w:history="1">
        <w:r w:rsidR="002E458C" w:rsidRPr="00972A12">
          <w:rPr>
            <w:rStyle w:val="Hyperlink"/>
          </w:rPr>
          <w:t>Microsoft 365</w:t>
        </w:r>
        <w:r w:rsidR="002E458C">
          <w:tab/>
        </w:r>
        <w:r w:rsidR="002E458C">
          <w:fldChar w:fldCharType="begin"/>
        </w:r>
        <w:r w:rsidR="002E458C">
          <w:instrText xml:space="preserve"> PAGEREF _Toc507621699 \h </w:instrText>
        </w:r>
        <w:r w:rsidR="002E458C">
          <w:fldChar w:fldCharType="separate"/>
        </w:r>
        <w:r w:rsidR="002E458C">
          <w:t>53</w:t>
        </w:r>
        <w:r w:rsidR="002E458C">
          <w:fldChar w:fldCharType="end"/>
        </w:r>
      </w:hyperlink>
    </w:p>
    <w:p w:rsidR="002E458C" w:rsidRDefault="00ED187C">
      <w:pPr>
        <w:pStyle w:val="TOC2"/>
        <w:rPr>
          <w:rFonts w:eastAsiaTheme="minorEastAsia"/>
          <w:smallCaps w:val="0"/>
          <w:sz w:val="22"/>
          <w:lang w:eastAsia="en-US"/>
        </w:rPr>
      </w:pPr>
      <w:hyperlink w:anchor="_Toc507621700" w:history="1">
        <w:r w:rsidR="002E458C" w:rsidRPr="00972A12">
          <w:rPr>
            <w:rStyle w:val="Hyperlink"/>
            <w:rFonts w:ascii="MS Mincho" w:eastAsia="MS Mincho" w:hAnsi="MS Mincho" w:cs="MS Mincho" w:hint="eastAsia"/>
          </w:rPr>
          <w:t>企</w:t>
        </w:r>
        <w:r w:rsidR="002E458C" w:rsidRPr="00972A12">
          <w:rPr>
            <w:rStyle w:val="Hyperlink"/>
            <w:rFonts w:ascii="SimSun" w:eastAsia="SimSun" w:hAnsi="SimSun" w:cs="SimSun" w:hint="eastAsia"/>
          </w:rPr>
          <w:t>业移动性</w:t>
        </w:r>
        <w:r w:rsidR="002E458C" w:rsidRPr="00972A12">
          <w:rPr>
            <w:rStyle w:val="Hyperlink"/>
          </w:rPr>
          <w:t xml:space="preserve"> + </w:t>
        </w:r>
        <w:r w:rsidR="002E458C" w:rsidRPr="00972A12">
          <w:rPr>
            <w:rStyle w:val="Hyperlink"/>
            <w:rFonts w:ascii="MS Mincho" w:eastAsia="MS Mincho" w:hAnsi="MS Mincho" w:cs="MS Mincho" w:hint="eastAsia"/>
          </w:rPr>
          <w:t>安全性</w:t>
        </w:r>
        <w:r w:rsidR="002E458C">
          <w:tab/>
        </w:r>
        <w:r w:rsidR="002E458C">
          <w:fldChar w:fldCharType="begin"/>
        </w:r>
        <w:r w:rsidR="002E458C">
          <w:instrText xml:space="preserve"> PAGEREF _Toc507621700 \h </w:instrText>
        </w:r>
        <w:r w:rsidR="002E458C">
          <w:fldChar w:fldCharType="separate"/>
        </w:r>
        <w:r w:rsidR="002E458C">
          <w:t>55</w:t>
        </w:r>
        <w:r w:rsidR="002E458C">
          <w:fldChar w:fldCharType="end"/>
        </w:r>
      </w:hyperlink>
    </w:p>
    <w:p w:rsidR="002E458C" w:rsidRDefault="00ED187C">
      <w:pPr>
        <w:pStyle w:val="TOC2"/>
        <w:rPr>
          <w:rFonts w:eastAsiaTheme="minorEastAsia"/>
          <w:smallCaps w:val="0"/>
          <w:sz w:val="22"/>
          <w:lang w:eastAsia="en-US"/>
        </w:rPr>
      </w:pPr>
      <w:hyperlink w:anchor="_Toc507621701" w:history="1">
        <w:r w:rsidR="002E458C" w:rsidRPr="00972A12">
          <w:rPr>
            <w:rStyle w:val="Hyperlink"/>
          </w:rPr>
          <w:t xml:space="preserve">Microsoft Dynamics 365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_Toc507621701 \h </w:instrText>
        </w:r>
        <w:r w:rsidR="002E458C">
          <w:fldChar w:fldCharType="separate"/>
        </w:r>
        <w:r w:rsidR="002E458C">
          <w:t>56</w:t>
        </w:r>
        <w:r w:rsidR="002E458C">
          <w:fldChar w:fldCharType="end"/>
        </w:r>
      </w:hyperlink>
    </w:p>
    <w:p w:rsidR="002E458C" w:rsidRDefault="00ED187C">
      <w:pPr>
        <w:pStyle w:val="TOC2"/>
        <w:rPr>
          <w:rFonts w:eastAsiaTheme="minorEastAsia"/>
          <w:smallCaps w:val="0"/>
          <w:sz w:val="22"/>
          <w:lang w:eastAsia="en-US"/>
        </w:rPr>
      </w:pPr>
      <w:hyperlink w:anchor="_Toc507621702" w:history="1">
        <w:r w:rsidR="002E458C" w:rsidRPr="00972A12">
          <w:rPr>
            <w:rStyle w:val="Hyperlink"/>
          </w:rPr>
          <w:t xml:space="preserve">Office 365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_Toc507621702 \h </w:instrText>
        </w:r>
        <w:r w:rsidR="002E458C">
          <w:fldChar w:fldCharType="separate"/>
        </w:r>
        <w:r w:rsidR="002E458C">
          <w:t>58</w:t>
        </w:r>
        <w:r w:rsidR="002E458C">
          <w:fldChar w:fldCharType="end"/>
        </w:r>
      </w:hyperlink>
    </w:p>
    <w:p w:rsidR="002E458C" w:rsidRDefault="00ED187C">
      <w:pPr>
        <w:pStyle w:val="TOC3"/>
        <w:rPr>
          <w:rFonts w:eastAsiaTheme="minorEastAsia"/>
          <w:smallCaps w:val="0"/>
          <w:sz w:val="22"/>
          <w:lang w:eastAsia="en-US"/>
        </w:rPr>
      </w:pPr>
      <w:hyperlink w:anchor="_Toc507621703" w:history="1">
        <w:r w:rsidR="002E458C" w:rsidRPr="00972A12">
          <w:rPr>
            <w:rStyle w:val="Hyperlink"/>
          </w:rPr>
          <w:t xml:space="preserve">Office 365 </w:t>
        </w:r>
        <w:r w:rsidR="002E458C" w:rsidRPr="00972A12">
          <w:rPr>
            <w:rStyle w:val="Hyperlink"/>
            <w:rFonts w:ascii="SimSun" w:eastAsia="SimSun" w:hAnsi="SimSun" w:cs="SimSun" w:hint="eastAsia"/>
          </w:rPr>
          <w:t>应用程序</w:t>
        </w:r>
        <w:r w:rsidR="002E458C">
          <w:tab/>
        </w:r>
        <w:r w:rsidR="002E458C">
          <w:fldChar w:fldCharType="begin"/>
        </w:r>
        <w:r w:rsidR="002E458C">
          <w:instrText xml:space="preserve"> PAGEREF _Toc507621703 \h </w:instrText>
        </w:r>
        <w:r w:rsidR="002E458C">
          <w:fldChar w:fldCharType="separate"/>
        </w:r>
        <w:r w:rsidR="002E458C">
          <w:t>58</w:t>
        </w:r>
        <w:r w:rsidR="002E458C">
          <w:fldChar w:fldCharType="end"/>
        </w:r>
      </w:hyperlink>
    </w:p>
    <w:p w:rsidR="002E458C" w:rsidRDefault="00ED187C">
      <w:pPr>
        <w:pStyle w:val="TOC3"/>
        <w:rPr>
          <w:rFonts w:eastAsiaTheme="minorEastAsia"/>
          <w:smallCaps w:val="0"/>
          <w:sz w:val="22"/>
          <w:lang w:eastAsia="en-US"/>
        </w:rPr>
      </w:pPr>
      <w:hyperlink w:anchor="_Toc507621704" w:history="1">
        <w:r w:rsidR="002E458C" w:rsidRPr="00972A12">
          <w:rPr>
            <w:rStyle w:val="Hyperlink"/>
          </w:rPr>
          <w:t xml:space="preserve">Office 365 </w:t>
        </w:r>
        <w:r w:rsidR="002E458C" w:rsidRPr="00972A12">
          <w:rPr>
            <w:rStyle w:val="Hyperlink"/>
            <w:rFonts w:ascii="MS Mincho" w:eastAsia="MS Mincho" w:hAnsi="MS Mincho" w:cs="MS Mincho" w:hint="eastAsia"/>
          </w:rPr>
          <w:t>套件</w:t>
        </w:r>
        <w:r w:rsidR="002E458C">
          <w:tab/>
        </w:r>
        <w:r w:rsidR="002E458C">
          <w:fldChar w:fldCharType="begin"/>
        </w:r>
        <w:r w:rsidR="002E458C">
          <w:instrText xml:space="preserve"> PAGEREF _Toc507621704 \h </w:instrText>
        </w:r>
        <w:r w:rsidR="002E458C">
          <w:fldChar w:fldCharType="separate"/>
        </w:r>
        <w:r w:rsidR="002E458C">
          <w:t>60</w:t>
        </w:r>
        <w:r w:rsidR="002E458C">
          <w:fldChar w:fldCharType="end"/>
        </w:r>
      </w:hyperlink>
    </w:p>
    <w:p w:rsidR="002E458C" w:rsidRDefault="00ED187C">
      <w:pPr>
        <w:pStyle w:val="TOC3"/>
        <w:rPr>
          <w:rFonts w:eastAsiaTheme="minorEastAsia"/>
          <w:smallCaps w:val="0"/>
          <w:sz w:val="22"/>
          <w:lang w:eastAsia="en-US"/>
        </w:rPr>
      </w:pPr>
      <w:hyperlink w:anchor="_Toc507621705" w:history="1">
        <w:r w:rsidR="002E458C" w:rsidRPr="00972A12">
          <w:rPr>
            <w:rStyle w:val="Hyperlink"/>
          </w:rPr>
          <w:t xml:space="preserve">Office 365 </w:t>
        </w:r>
        <w:r w:rsidR="002E458C" w:rsidRPr="00972A12">
          <w:rPr>
            <w:rStyle w:val="Hyperlink"/>
            <w:rFonts w:ascii="MS Mincho" w:eastAsia="MS Mincho" w:hAnsi="MS Mincho" w:cs="MS Mincho" w:hint="eastAsia"/>
          </w:rPr>
          <w:t>云</w:t>
        </w:r>
        <w:r w:rsidR="002E458C" w:rsidRPr="00972A12">
          <w:rPr>
            <w:rStyle w:val="Hyperlink"/>
            <w:rFonts w:ascii="SimSun" w:eastAsia="SimSun" w:hAnsi="SimSun" w:cs="SimSun" w:hint="eastAsia"/>
          </w:rPr>
          <w:t>应用安全</w:t>
        </w:r>
        <w:r w:rsidR="002E458C">
          <w:tab/>
        </w:r>
        <w:r w:rsidR="002E458C">
          <w:fldChar w:fldCharType="begin"/>
        </w:r>
        <w:r w:rsidR="002E458C">
          <w:instrText xml:space="preserve"> PAGEREF _Toc507621705 \h </w:instrText>
        </w:r>
        <w:r w:rsidR="002E458C">
          <w:fldChar w:fldCharType="separate"/>
        </w:r>
        <w:r w:rsidR="002E458C">
          <w:t>61</w:t>
        </w:r>
        <w:r w:rsidR="002E458C">
          <w:fldChar w:fldCharType="end"/>
        </w:r>
      </w:hyperlink>
    </w:p>
    <w:p w:rsidR="002E458C" w:rsidRDefault="00ED187C">
      <w:pPr>
        <w:pStyle w:val="TOC3"/>
        <w:rPr>
          <w:rFonts w:eastAsiaTheme="minorEastAsia"/>
          <w:smallCaps w:val="0"/>
          <w:sz w:val="22"/>
          <w:lang w:eastAsia="en-US"/>
        </w:rPr>
      </w:pPr>
      <w:hyperlink w:anchor="_Toc507621706" w:history="1">
        <w:r w:rsidR="002E458C" w:rsidRPr="00972A12">
          <w:rPr>
            <w:rStyle w:val="Hyperlink"/>
          </w:rPr>
          <w:t>Microsoft MyAnalytics</w:t>
        </w:r>
        <w:r w:rsidR="002E458C">
          <w:tab/>
        </w:r>
        <w:r w:rsidR="002E458C">
          <w:fldChar w:fldCharType="begin"/>
        </w:r>
        <w:r w:rsidR="002E458C">
          <w:instrText xml:space="preserve"> PAGEREF _Toc507621706 \h </w:instrText>
        </w:r>
        <w:r w:rsidR="002E458C">
          <w:fldChar w:fldCharType="separate"/>
        </w:r>
        <w:r w:rsidR="002E458C">
          <w:t>61</w:t>
        </w:r>
        <w:r w:rsidR="002E458C">
          <w:fldChar w:fldCharType="end"/>
        </w:r>
      </w:hyperlink>
    </w:p>
    <w:p w:rsidR="002E458C" w:rsidRDefault="00ED187C">
      <w:pPr>
        <w:pStyle w:val="TOC3"/>
        <w:rPr>
          <w:rFonts w:eastAsiaTheme="minorEastAsia"/>
          <w:smallCaps w:val="0"/>
          <w:sz w:val="22"/>
          <w:lang w:eastAsia="en-US"/>
        </w:rPr>
      </w:pPr>
      <w:hyperlink w:anchor="_Toc507621707" w:history="1">
        <w:r w:rsidR="002E458C" w:rsidRPr="00972A12">
          <w:rPr>
            <w:rStyle w:val="Hyperlink"/>
          </w:rPr>
          <w:t>Office 365 Advanced Compliance</w:t>
        </w:r>
        <w:r w:rsidR="002E458C">
          <w:tab/>
        </w:r>
        <w:r w:rsidR="002E458C">
          <w:fldChar w:fldCharType="begin"/>
        </w:r>
        <w:r w:rsidR="002E458C">
          <w:instrText xml:space="preserve"> PAGEREF _Toc507621707 \h </w:instrText>
        </w:r>
        <w:r w:rsidR="002E458C">
          <w:fldChar w:fldCharType="separate"/>
        </w:r>
        <w:r w:rsidR="002E458C">
          <w:t>62</w:t>
        </w:r>
        <w:r w:rsidR="002E458C">
          <w:fldChar w:fldCharType="end"/>
        </w:r>
      </w:hyperlink>
    </w:p>
    <w:p w:rsidR="002E458C" w:rsidRDefault="00ED187C">
      <w:pPr>
        <w:pStyle w:val="TOC3"/>
        <w:rPr>
          <w:rFonts w:eastAsiaTheme="minorEastAsia"/>
          <w:smallCaps w:val="0"/>
          <w:sz w:val="22"/>
          <w:lang w:eastAsia="en-US"/>
        </w:rPr>
      </w:pPr>
      <w:hyperlink w:anchor="_Toc507621708" w:history="1">
        <w:r w:rsidR="002E458C" w:rsidRPr="00972A12">
          <w:rPr>
            <w:rStyle w:val="Hyperlink"/>
          </w:rPr>
          <w:t>Exchange Online</w:t>
        </w:r>
        <w:r w:rsidR="002E458C">
          <w:tab/>
        </w:r>
        <w:r w:rsidR="002E458C">
          <w:fldChar w:fldCharType="begin"/>
        </w:r>
        <w:r w:rsidR="002E458C">
          <w:instrText xml:space="preserve"> PAGEREF _Toc507621708 \h </w:instrText>
        </w:r>
        <w:r w:rsidR="002E458C">
          <w:fldChar w:fldCharType="separate"/>
        </w:r>
        <w:r w:rsidR="002E458C">
          <w:t>62</w:t>
        </w:r>
        <w:r w:rsidR="002E458C">
          <w:fldChar w:fldCharType="end"/>
        </w:r>
      </w:hyperlink>
    </w:p>
    <w:p w:rsidR="002E458C" w:rsidRDefault="00ED187C">
      <w:pPr>
        <w:pStyle w:val="TOC3"/>
        <w:rPr>
          <w:rFonts w:eastAsiaTheme="minorEastAsia"/>
          <w:smallCaps w:val="0"/>
          <w:sz w:val="22"/>
          <w:lang w:eastAsia="en-US"/>
        </w:rPr>
      </w:pPr>
      <w:hyperlink w:anchor="_Toc507621709" w:history="1">
        <w:r w:rsidR="002E458C" w:rsidRPr="00972A12">
          <w:rPr>
            <w:rStyle w:val="Hyperlink"/>
          </w:rPr>
          <w:t>OneDrive for Business</w:t>
        </w:r>
        <w:r w:rsidR="002E458C">
          <w:tab/>
        </w:r>
        <w:r w:rsidR="002E458C">
          <w:fldChar w:fldCharType="begin"/>
        </w:r>
        <w:r w:rsidR="002E458C">
          <w:instrText xml:space="preserve"> PAGEREF _Toc507621709 \h </w:instrText>
        </w:r>
        <w:r w:rsidR="002E458C">
          <w:fldChar w:fldCharType="separate"/>
        </w:r>
        <w:r w:rsidR="002E458C">
          <w:t>62</w:t>
        </w:r>
        <w:r w:rsidR="002E458C">
          <w:fldChar w:fldCharType="end"/>
        </w:r>
      </w:hyperlink>
    </w:p>
    <w:p w:rsidR="002E458C" w:rsidRDefault="00ED187C">
      <w:pPr>
        <w:pStyle w:val="TOC3"/>
        <w:rPr>
          <w:rFonts w:eastAsiaTheme="minorEastAsia"/>
          <w:smallCaps w:val="0"/>
          <w:sz w:val="22"/>
          <w:lang w:eastAsia="en-US"/>
        </w:rPr>
      </w:pPr>
      <w:hyperlink w:anchor="_Toc507621710" w:history="1">
        <w:r w:rsidR="002E458C" w:rsidRPr="00972A12">
          <w:rPr>
            <w:rStyle w:val="Hyperlink"/>
          </w:rPr>
          <w:t>Project Online</w:t>
        </w:r>
        <w:r w:rsidR="002E458C">
          <w:tab/>
        </w:r>
        <w:r w:rsidR="002E458C">
          <w:fldChar w:fldCharType="begin"/>
        </w:r>
        <w:r w:rsidR="002E458C">
          <w:instrText xml:space="preserve"> PAGEREF _Toc507621710 \h </w:instrText>
        </w:r>
        <w:r w:rsidR="002E458C">
          <w:fldChar w:fldCharType="separate"/>
        </w:r>
        <w:r w:rsidR="002E458C">
          <w:t>63</w:t>
        </w:r>
        <w:r w:rsidR="002E458C">
          <w:fldChar w:fldCharType="end"/>
        </w:r>
      </w:hyperlink>
    </w:p>
    <w:p w:rsidR="002E458C" w:rsidRDefault="00ED187C">
      <w:pPr>
        <w:pStyle w:val="TOC3"/>
        <w:rPr>
          <w:rFonts w:eastAsiaTheme="minorEastAsia"/>
          <w:smallCaps w:val="0"/>
          <w:sz w:val="22"/>
          <w:lang w:eastAsia="en-US"/>
        </w:rPr>
      </w:pPr>
      <w:hyperlink w:anchor="_Toc507621711" w:history="1">
        <w:r w:rsidR="002E458C" w:rsidRPr="00972A12">
          <w:rPr>
            <w:rStyle w:val="Hyperlink"/>
          </w:rPr>
          <w:t>SharePoint Online</w:t>
        </w:r>
        <w:r w:rsidR="002E458C">
          <w:tab/>
        </w:r>
        <w:r w:rsidR="002E458C">
          <w:fldChar w:fldCharType="begin"/>
        </w:r>
        <w:r w:rsidR="002E458C">
          <w:instrText xml:space="preserve"> PAGEREF _Toc507621711 \h </w:instrText>
        </w:r>
        <w:r w:rsidR="002E458C">
          <w:fldChar w:fldCharType="separate"/>
        </w:r>
        <w:r w:rsidR="002E458C">
          <w:t>63</w:t>
        </w:r>
        <w:r w:rsidR="002E458C">
          <w:fldChar w:fldCharType="end"/>
        </w:r>
      </w:hyperlink>
    </w:p>
    <w:p w:rsidR="002E458C" w:rsidRDefault="00ED187C">
      <w:pPr>
        <w:pStyle w:val="TOC3"/>
        <w:rPr>
          <w:rFonts w:eastAsiaTheme="minorEastAsia"/>
          <w:smallCaps w:val="0"/>
          <w:sz w:val="22"/>
          <w:lang w:eastAsia="en-US"/>
        </w:rPr>
      </w:pPr>
      <w:hyperlink w:anchor="_Toc507621712" w:history="1">
        <w:r w:rsidR="002E458C" w:rsidRPr="00972A12">
          <w:rPr>
            <w:rStyle w:val="Hyperlink"/>
          </w:rPr>
          <w:t>Skype for Business Online</w:t>
        </w:r>
        <w:r w:rsidR="002E458C">
          <w:tab/>
        </w:r>
        <w:r w:rsidR="002E458C">
          <w:fldChar w:fldCharType="begin"/>
        </w:r>
        <w:r w:rsidR="002E458C">
          <w:instrText xml:space="preserve"> PAGEREF _Toc507621712 \h </w:instrText>
        </w:r>
        <w:r w:rsidR="002E458C">
          <w:fldChar w:fldCharType="separate"/>
        </w:r>
        <w:r w:rsidR="002E458C">
          <w:t>64</w:t>
        </w:r>
        <w:r w:rsidR="002E458C">
          <w:fldChar w:fldCharType="end"/>
        </w:r>
      </w:hyperlink>
    </w:p>
    <w:p w:rsidR="002E458C" w:rsidRDefault="00ED187C">
      <w:pPr>
        <w:pStyle w:val="TOC3"/>
        <w:rPr>
          <w:rFonts w:eastAsiaTheme="minorEastAsia"/>
          <w:smallCaps w:val="0"/>
          <w:sz w:val="22"/>
          <w:lang w:eastAsia="en-US"/>
        </w:rPr>
      </w:pPr>
      <w:hyperlink w:anchor="_Toc507621713" w:history="1">
        <w:r w:rsidR="002E458C" w:rsidRPr="00972A12">
          <w:rPr>
            <w:rStyle w:val="Hyperlink"/>
          </w:rPr>
          <w:t>Workplace Analytics</w:t>
        </w:r>
        <w:r w:rsidR="002E458C">
          <w:tab/>
        </w:r>
        <w:r w:rsidR="002E458C">
          <w:fldChar w:fldCharType="begin"/>
        </w:r>
        <w:r w:rsidR="002E458C">
          <w:instrText xml:space="preserve"> PAGEREF _Toc507621713 \h </w:instrText>
        </w:r>
        <w:r w:rsidR="002E458C">
          <w:fldChar w:fldCharType="separate"/>
        </w:r>
        <w:r w:rsidR="002E458C">
          <w:t>65</w:t>
        </w:r>
        <w:r w:rsidR="002E458C">
          <w:fldChar w:fldCharType="end"/>
        </w:r>
      </w:hyperlink>
    </w:p>
    <w:p w:rsidR="002E458C" w:rsidRDefault="00ED187C">
      <w:pPr>
        <w:pStyle w:val="TOC2"/>
        <w:rPr>
          <w:rFonts w:eastAsiaTheme="minorEastAsia"/>
          <w:smallCaps w:val="0"/>
          <w:sz w:val="22"/>
          <w:lang w:eastAsia="en-US"/>
        </w:rPr>
      </w:pPr>
      <w:hyperlink w:anchor="_Toc507621714" w:history="1">
        <w:r w:rsidR="002E458C" w:rsidRPr="00972A12">
          <w:rPr>
            <w:rStyle w:val="Hyperlink"/>
            <w:rFonts w:ascii="MS Mincho" w:eastAsia="MS Mincho" w:hAnsi="MS Mincho" w:cs="MS Mincho" w:hint="eastAsia"/>
          </w:rPr>
          <w:t>其他在</w:t>
        </w:r>
        <w:r w:rsidR="002E458C" w:rsidRPr="00972A12">
          <w:rPr>
            <w:rStyle w:val="Hyperlink"/>
            <w:rFonts w:ascii="SimSun" w:eastAsia="SimSun" w:hAnsi="SimSun" w:cs="SimSun" w:hint="eastAsia"/>
          </w:rPr>
          <w:t>线服务</w:t>
        </w:r>
        <w:r w:rsidR="002E458C">
          <w:tab/>
        </w:r>
        <w:r w:rsidR="002E458C">
          <w:fldChar w:fldCharType="begin"/>
        </w:r>
        <w:r w:rsidR="002E458C">
          <w:instrText xml:space="preserve"> PAGEREF _Toc507621714 \h </w:instrText>
        </w:r>
        <w:r w:rsidR="002E458C">
          <w:fldChar w:fldCharType="separate"/>
        </w:r>
        <w:r w:rsidR="002E458C">
          <w:t>65</w:t>
        </w:r>
        <w:r w:rsidR="002E458C">
          <w:fldChar w:fldCharType="end"/>
        </w:r>
      </w:hyperlink>
    </w:p>
    <w:p w:rsidR="002E458C" w:rsidRDefault="00ED187C">
      <w:pPr>
        <w:pStyle w:val="TOC3"/>
        <w:rPr>
          <w:rFonts w:eastAsiaTheme="minorEastAsia"/>
          <w:smallCaps w:val="0"/>
          <w:sz w:val="22"/>
          <w:lang w:eastAsia="en-US"/>
        </w:rPr>
      </w:pPr>
      <w:hyperlink w:anchor="_Toc507621715" w:history="1">
        <w:r w:rsidR="002E458C" w:rsidRPr="00972A12">
          <w:rPr>
            <w:rStyle w:val="Hyperlink"/>
            <w:rFonts w:ascii="MS Mincho" w:eastAsia="MS Mincho" w:hAnsi="MS Mincho" w:cs="MS Mincho" w:hint="eastAsia"/>
          </w:rPr>
          <w:t>必</w:t>
        </w:r>
        <w:r w:rsidR="002E458C" w:rsidRPr="00972A12">
          <w:rPr>
            <w:rStyle w:val="Hyperlink"/>
            <w:rFonts w:ascii="SimSun" w:eastAsia="SimSun" w:hAnsi="SimSun" w:cs="SimSun" w:hint="eastAsia"/>
          </w:rPr>
          <w:t>应地图</w:t>
        </w:r>
        <w:r w:rsidR="002E458C">
          <w:tab/>
        </w:r>
        <w:r w:rsidR="002E458C">
          <w:fldChar w:fldCharType="begin"/>
        </w:r>
        <w:r w:rsidR="002E458C">
          <w:instrText xml:space="preserve"> PAGEREF _Toc507621715 \h </w:instrText>
        </w:r>
        <w:r w:rsidR="002E458C">
          <w:fldChar w:fldCharType="separate"/>
        </w:r>
        <w:r w:rsidR="002E458C">
          <w:t>65</w:t>
        </w:r>
        <w:r w:rsidR="002E458C">
          <w:fldChar w:fldCharType="end"/>
        </w:r>
      </w:hyperlink>
    </w:p>
    <w:p w:rsidR="002E458C" w:rsidRDefault="00ED187C">
      <w:pPr>
        <w:pStyle w:val="TOC3"/>
        <w:rPr>
          <w:rFonts w:eastAsiaTheme="minorEastAsia"/>
          <w:smallCaps w:val="0"/>
          <w:sz w:val="22"/>
          <w:lang w:eastAsia="en-US"/>
        </w:rPr>
      </w:pPr>
      <w:hyperlink w:anchor="_Toc507621716" w:history="1">
        <w:r w:rsidR="002E458C" w:rsidRPr="00972A12">
          <w:rPr>
            <w:rStyle w:val="Hyperlink"/>
            <w:rFonts w:ascii="SimSun" w:eastAsia="SimSun" w:hAnsi="SimSun" w:cs="SimSun" w:hint="eastAsia"/>
          </w:rPr>
          <w:t>业务应用程序平台</w:t>
        </w:r>
        <w:r w:rsidR="002E458C">
          <w:tab/>
        </w:r>
        <w:r w:rsidR="002E458C">
          <w:fldChar w:fldCharType="begin"/>
        </w:r>
        <w:r w:rsidR="002E458C">
          <w:instrText xml:space="preserve"> PAGEREF _Toc507621716 \h </w:instrText>
        </w:r>
        <w:r w:rsidR="002E458C">
          <w:fldChar w:fldCharType="separate"/>
        </w:r>
        <w:r w:rsidR="002E458C">
          <w:t>65</w:t>
        </w:r>
        <w:r w:rsidR="002E458C">
          <w:fldChar w:fldCharType="end"/>
        </w:r>
      </w:hyperlink>
    </w:p>
    <w:p w:rsidR="002E458C" w:rsidRDefault="00ED187C">
      <w:pPr>
        <w:pStyle w:val="TOC3"/>
        <w:rPr>
          <w:rFonts w:eastAsiaTheme="minorEastAsia"/>
          <w:smallCaps w:val="0"/>
          <w:sz w:val="22"/>
          <w:lang w:eastAsia="en-US"/>
        </w:rPr>
      </w:pPr>
      <w:hyperlink w:anchor="_Toc507621717" w:history="1">
        <w:r w:rsidR="002E458C" w:rsidRPr="00972A12">
          <w:rPr>
            <w:rStyle w:val="Hyperlink"/>
          </w:rPr>
          <w:t>Microsoft Kaizala Pro</w:t>
        </w:r>
        <w:r w:rsidR="002E458C">
          <w:tab/>
        </w:r>
        <w:r w:rsidR="002E458C">
          <w:fldChar w:fldCharType="begin"/>
        </w:r>
        <w:r w:rsidR="002E458C">
          <w:instrText xml:space="preserve"> PAGEREF _Toc507621717 \h </w:instrText>
        </w:r>
        <w:r w:rsidR="002E458C">
          <w:fldChar w:fldCharType="separate"/>
        </w:r>
        <w:r w:rsidR="002E458C">
          <w:t>66</w:t>
        </w:r>
        <w:r w:rsidR="002E458C">
          <w:fldChar w:fldCharType="end"/>
        </w:r>
      </w:hyperlink>
    </w:p>
    <w:p w:rsidR="002E458C" w:rsidRDefault="00ED187C">
      <w:pPr>
        <w:pStyle w:val="TOC3"/>
        <w:rPr>
          <w:rFonts w:eastAsiaTheme="minorEastAsia"/>
          <w:smallCaps w:val="0"/>
          <w:sz w:val="22"/>
          <w:lang w:eastAsia="en-US"/>
        </w:rPr>
      </w:pPr>
      <w:hyperlink w:anchor="_Toc507621718" w:history="1">
        <w:r w:rsidR="002E458C" w:rsidRPr="00972A12">
          <w:rPr>
            <w:rStyle w:val="Hyperlink"/>
          </w:rPr>
          <w:t>Microsoft Cloud App Security</w:t>
        </w:r>
        <w:r w:rsidR="002E458C">
          <w:tab/>
        </w:r>
        <w:r w:rsidR="002E458C">
          <w:fldChar w:fldCharType="begin"/>
        </w:r>
        <w:r w:rsidR="002E458C">
          <w:instrText xml:space="preserve"> PAGEREF _Toc507621718 \h </w:instrText>
        </w:r>
        <w:r w:rsidR="002E458C">
          <w:fldChar w:fldCharType="separate"/>
        </w:r>
        <w:r w:rsidR="002E458C">
          <w:t>67</w:t>
        </w:r>
        <w:r w:rsidR="002E458C">
          <w:fldChar w:fldCharType="end"/>
        </w:r>
      </w:hyperlink>
    </w:p>
    <w:p w:rsidR="002E458C" w:rsidRDefault="00ED187C">
      <w:pPr>
        <w:pStyle w:val="TOC3"/>
        <w:rPr>
          <w:rFonts w:eastAsiaTheme="minorEastAsia"/>
          <w:smallCaps w:val="0"/>
          <w:sz w:val="22"/>
          <w:lang w:eastAsia="en-US"/>
        </w:rPr>
      </w:pPr>
      <w:hyperlink w:anchor="_Toc507621719" w:history="1">
        <w:r w:rsidR="002E458C" w:rsidRPr="00972A12">
          <w:rPr>
            <w:rStyle w:val="Hyperlink"/>
          </w:rPr>
          <w:t>Microsoft Intune</w:t>
        </w:r>
        <w:r w:rsidR="002E458C">
          <w:tab/>
        </w:r>
        <w:r w:rsidR="002E458C">
          <w:fldChar w:fldCharType="begin"/>
        </w:r>
        <w:r w:rsidR="002E458C">
          <w:instrText xml:space="preserve"> PAGEREF _Toc507621719 \h </w:instrText>
        </w:r>
        <w:r w:rsidR="002E458C">
          <w:fldChar w:fldCharType="separate"/>
        </w:r>
        <w:r w:rsidR="002E458C">
          <w:t>67</w:t>
        </w:r>
        <w:r w:rsidR="002E458C">
          <w:fldChar w:fldCharType="end"/>
        </w:r>
      </w:hyperlink>
    </w:p>
    <w:p w:rsidR="002E458C" w:rsidRDefault="00ED187C">
      <w:pPr>
        <w:pStyle w:val="TOC3"/>
        <w:rPr>
          <w:rFonts w:eastAsiaTheme="minorEastAsia"/>
          <w:smallCaps w:val="0"/>
          <w:sz w:val="22"/>
          <w:lang w:eastAsia="en-US"/>
        </w:rPr>
      </w:pPr>
      <w:hyperlink w:anchor="_Toc507621720" w:history="1">
        <w:r w:rsidR="002E458C" w:rsidRPr="00972A12">
          <w:rPr>
            <w:rStyle w:val="Hyperlink"/>
          </w:rPr>
          <w:t>Microsoft Learning</w:t>
        </w:r>
        <w:r w:rsidR="002E458C">
          <w:tab/>
        </w:r>
        <w:r w:rsidR="002E458C">
          <w:fldChar w:fldCharType="begin"/>
        </w:r>
        <w:r w:rsidR="002E458C">
          <w:instrText xml:space="preserve"> PAGEREF _Toc507621720 \h </w:instrText>
        </w:r>
        <w:r w:rsidR="002E458C">
          <w:fldChar w:fldCharType="separate"/>
        </w:r>
        <w:r w:rsidR="002E458C">
          <w:t>67</w:t>
        </w:r>
        <w:r w:rsidR="002E458C">
          <w:fldChar w:fldCharType="end"/>
        </w:r>
      </w:hyperlink>
    </w:p>
    <w:p w:rsidR="002E458C" w:rsidRDefault="00ED187C">
      <w:pPr>
        <w:pStyle w:val="TOC3"/>
        <w:rPr>
          <w:rFonts w:eastAsiaTheme="minorEastAsia"/>
          <w:smallCaps w:val="0"/>
          <w:sz w:val="22"/>
          <w:lang w:eastAsia="en-US"/>
        </w:rPr>
      </w:pPr>
      <w:hyperlink w:anchor="_Toc507621721" w:history="1">
        <w:r w:rsidR="002E458C" w:rsidRPr="00972A12">
          <w:rPr>
            <w:rStyle w:val="Hyperlink"/>
          </w:rPr>
          <w:t>Minecraft</w:t>
        </w:r>
        <w:r w:rsidR="002E458C" w:rsidRPr="00972A12">
          <w:rPr>
            <w:rStyle w:val="Hyperlink"/>
            <w:rFonts w:ascii="MS Mincho" w:eastAsia="MS Mincho" w:hAnsi="MS Mincho" w:cs="MS Mincho" w:hint="eastAsia"/>
          </w:rPr>
          <w:t>：教育版</w:t>
        </w:r>
        <w:r w:rsidR="002E458C">
          <w:tab/>
        </w:r>
        <w:r w:rsidR="002E458C">
          <w:fldChar w:fldCharType="begin"/>
        </w:r>
        <w:r w:rsidR="002E458C">
          <w:instrText xml:space="preserve"> PAGEREF _Toc507621721 \h </w:instrText>
        </w:r>
        <w:r w:rsidR="002E458C">
          <w:fldChar w:fldCharType="separate"/>
        </w:r>
        <w:r w:rsidR="002E458C">
          <w:t>68</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22" w:history="1">
        <w:r w:rsidR="002E458C" w:rsidRPr="00972A12">
          <w:rPr>
            <w:rStyle w:val="Hyperlink"/>
            <w:rFonts w:ascii="SimSun" w:eastAsia="SimSun" w:hAnsi="SimSun" w:cs="SimSun" w:hint="eastAsia"/>
            <w:noProof/>
          </w:rPr>
          <w:t>词汇表</w:t>
        </w:r>
        <w:r w:rsidR="002E458C">
          <w:rPr>
            <w:noProof/>
          </w:rPr>
          <w:tab/>
        </w:r>
        <w:r w:rsidR="002E458C">
          <w:rPr>
            <w:noProof/>
          </w:rPr>
          <w:fldChar w:fldCharType="begin"/>
        </w:r>
        <w:r w:rsidR="002E458C">
          <w:rPr>
            <w:noProof/>
          </w:rPr>
          <w:instrText xml:space="preserve"> PAGEREF _Toc507621722 \h </w:instrText>
        </w:r>
        <w:r w:rsidR="002E458C">
          <w:rPr>
            <w:noProof/>
          </w:rPr>
        </w:r>
        <w:r w:rsidR="002E458C">
          <w:rPr>
            <w:noProof/>
          </w:rPr>
          <w:fldChar w:fldCharType="separate"/>
        </w:r>
        <w:r w:rsidR="002E458C">
          <w:rPr>
            <w:noProof/>
          </w:rPr>
          <w:t>69</w:t>
        </w:r>
        <w:r w:rsidR="002E458C">
          <w:rPr>
            <w:noProof/>
          </w:rPr>
          <w:fldChar w:fldCharType="end"/>
        </w:r>
      </w:hyperlink>
    </w:p>
    <w:p w:rsidR="002E458C" w:rsidRDefault="00ED187C">
      <w:pPr>
        <w:pStyle w:val="TOC2"/>
        <w:rPr>
          <w:rFonts w:eastAsiaTheme="minorEastAsia"/>
          <w:smallCaps w:val="0"/>
          <w:sz w:val="22"/>
          <w:lang w:eastAsia="en-US"/>
        </w:rPr>
      </w:pPr>
      <w:hyperlink w:anchor="_Toc507621723" w:history="1">
        <w:r w:rsidR="002E458C" w:rsidRPr="00972A12">
          <w:rPr>
            <w:rStyle w:val="Hyperlink"/>
            <w:rFonts w:ascii="MS Mincho" w:eastAsia="MS Mincho" w:hAnsi="MS Mincho" w:cs="MS Mincho" w:hint="eastAsia"/>
          </w:rPr>
          <w:t>属性</w:t>
        </w:r>
        <w:r w:rsidR="002E458C">
          <w:tab/>
        </w:r>
        <w:r w:rsidR="002E458C">
          <w:fldChar w:fldCharType="begin"/>
        </w:r>
        <w:r w:rsidR="002E458C">
          <w:instrText xml:space="preserve"> PAGEREF _Toc507621723 \h </w:instrText>
        </w:r>
        <w:r w:rsidR="002E458C">
          <w:fldChar w:fldCharType="separate"/>
        </w:r>
        <w:r w:rsidR="002E458C">
          <w:t>69</w:t>
        </w:r>
        <w:r w:rsidR="002E458C">
          <w:fldChar w:fldCharType="end"/>
        </w:r>
      </w:hyperlink>
    </w:p>
    <w:p w:rsidR="002E458C" w:rsidRDefault="00ED187C">
      <w:pPr>
        <w:pStyle w:val="TOC2"/>
        <w:rPr>
          <w:rFonts w:eastAsiaTheme="minorEastAsia"/>
          <w:smallCaps w:val="0"/>
          <w:sz w:val="22"/>
          <w:lang w:eastAsia="en-US"/>
        </w:rPr>
      </w:pPr>
      <w:hyperlink w:anchor="_Toc507621724" w:history="1">
        <w:r w:rsidR="002E458C" w:rsidRPr="00972A12">
          <w:rPr>
            <w:rStyle w:val="Hyperlink"/>
            <w:rFonts w:ascii="SimSun" w:eastAsia="SimSun" w:hAnsi="SimSun" w:cs="SimSun" w:hint="eastAsia"/>
          </w:rPr>
          <w:t>单元格值</w:t>
        </w:r>
        <w:r w:rsidR="002E458C">
          <w:tab/>
        </w:r>
        <w:r w:rsidR="002E458C">
          <w:fldChar w:fldCharType="begin"/>
        </w:r>
        <w:r w:rsidR="002E458C">
          <w:instrText xml:space="preserve"> PAGEREF _Toc507621724 \h </w:instrText>
        </w:r>
        <w:r w:rsidR="002E458C">
          <w:fldChar w:fldCharType="separate"/>
        </w:r>
        <w:r w:rsidR="002E458C">
          <w:t>70</w:t>
        </w:r>
        <w:r w:rsidR="002E458C">
          <w:fldChar w:fldCharType="end"/>
        </w:r>
      </w:hyperlink>
    </w:p>
    <w:p w:rsidR="002E458C" w:rsidRDefault="00ED187C">
      <w:pPr>
        <w:pStyle w:val="TOC2"/>
        <w:rPr>
          <w:rFonts w:eastAsiaTheme="minorEastAsia"/>
          <w:smallCaps w:val="0"/>
          <w:sz w:val="22"/>
          <w:lang w:eastAsia="en-US"/>
        </w:rPr>
      </w:pPr>
      <w:hyperlink w:anchor="_Toc507621725" w:history="1">
        <w:r w:rsidR="002E458C" w:rsidRPr="00972A12">
          <w:rPr>
            <w:rStyle w:val="Hyperlink"/>
            <w:rFonts w:ascii="MS Mincho" w:eastAsia="MS Mincho" w:hAnsi="MS Mincho" w:cs="MS Mincho" w:hint="eastAsia"/>
          </w:rPr>
          <w:t>列</w:t>
        </w:r>
        <w:r w:rsidR="002E458C" w:rsidRPr="00972A12">
          <w:rPr>
            <w:rStyle w:val="Hyperlink"/>
            <w:rFonts w:ascii="SimSun" w:eastAsia="SimSun" w:hAnsi="SimSun" w:cs="SimSun" w:hint="eastAsia"/>
          </w:rPr>
          <w:t>标题</w:t>
        </w:r>
        <w:r w:rsidR="002E458C">
          <w:tab/>
        </w:r>
        <w:r w:rsidR="002E458C">
          <w:fldChar w:fldCharType="begin"/>
        </w:r>
        <w:r w:rsidR="002E458C">
          <w:instrText xml:space="preserve"> PAGEREF _Toc507621725 \h </w:instrText>
        </w:r>
        <w:r w:rsidR="002E458C">
          <w:fldChar w:fldCharType="separate"/>
        </w:r>
        <w:r w:rsidR="002E458C">
          <w:t>70</w:t>
        </w:r>
        <w:r w:rsidR="002E458C">
          <w:fldChar w:fldCharType="end"/>
        </w:r>
      </w:hyperlink>
    </w:p>
    <w:p w:rsidR="002E458C" w:rsidRDefault="00ED187C">
      <w:pPr>
        <w:pStyle w:val="TOC2"/>
        <w:rPr>
          <w:rFonts w:eastAsiaTheme="minorEastAsia"/>
          <w:smallCaps w:val="0"/>
          <w:sz w:val="22"/>
          <w:lang w:eastAsia="en-US"/>
        </w:rPr>
      </w:pPr>
      <w:hyperlink w:anchor="_Toc507621726" w:history="1">
        <w:r w:rsidR="002E458C" w:rsidRPr="00972A12">
          <w:rPr>
            <w:rStyle w:val="Hyperlink"/>
            <w:rFonts w:ascii="MS Mincho" w:eastAsia="MS Mincho" w:hAnsi="MS Mincho" w:cs="MS Mincho" w:hint="eastAsia"/>
          </w:rPr>
          <w:t>定</w:t>
        </w:r>
        <w:r w:rsidR="002E458C" w:rsidRPr="00972A12">
          <w:rPr>
            <w:rStyle w:val="Hyperlink"/>
            <w:rFonts w:ascii="SimSun" w:eastAsia="SimSun" w:hAnsi="SimSun" w:cs="SimSun" w:hint="eastAsia"/>
          </w:rPr>
          <w:t>义</w:t>
        </w:r>
        <w:r w:rsidR="002E458C">
          <w:tab/>
        </w:r>
        <w:r w:rsidR="002E458C">
          <w:fldChar w:fldCharType="begin"/>
        </w:r>
        <w:r w:rsidR="002E458C">
          <w:instrText xml:space="preserve"> PAGEREF _Toc507621726 \h </w:instrText>
        </w:r>
        <w:r w:rsidR="002E458C">
          <w:fldChar w:fldCharType="separate"/>
        </w:r>
        <w:r w:rsidR="002E458C">
          <w:t>71</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27"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A – CAL/ML </w:t>
        </w:r>
        <w:r w:rsidR="002E458C" w:rsidRPr="00972A12">
          <w:rPr>
            <w:rStyle w:val="Hyperlink"/>
            <w:rFonts w:ascii="MS Mincho" w:eastAsia="MS Mincho" w:hAnsi="MS Mincho" w:cs="MS Mincho" w:hint="eastAsia"/>
            <w:noProof/>
          </w:rPr>
          <w:t>等效</w:t>
        </w:r>
        <w:r w:rsidR="002E458C" w:rsidRPr="00972A12">
          <w:rPr>
            <w:rStyle w:val="Hyperlink"/>
            <w:rFonts w:ascii="SimSun" w:eastAsia="SimSun" w:hAnsi="SimSun" w:cs="SimSun" w:hint="eastAsia"/>
            <w:noProof/>
          </w:rPr>
          <w:t>许可</w:t>
        </w:r>
        <w:r w:rsidR="002E458C">
          <w:rPr>
            <w:noProof/>
          </w:rPr>
          <w:tab/>
        </w:r>
        <w:r w:rsidR="002E458C">
          <w:rPr>
            <w:noProof/>
          </w:rPr>
          <w:fldChar w:fldCharType="begin"/>
        </w:r>
        <w:r w:rsidR="002E458C">
          <w:rPr>
            <w:noProof/>
          </w:rPr>
          <w:instrText xml:space="preserve"> PAGEREF _Toc507621727 \h </w:instrText>
        </w:r>
        <w:r w:rsidR="002E458C">
          <w:rPr>
            <w:noProof/>
          </w:rPr>
        </w:r>
        <w:r w:rsidR="002E458C">
          <w:rPr>
            <w:noProof/>
          </w:rPr>
          <w:fldChar w:fldCharType="separate"/>
        </w:r>
        <w:r w:rsidR="002E458C">
          <w:rPr>
            <w:noProof/>
          </w:rPr>
          <w:t>73</w:t>
        </w:r>
        <w:r w:rsidR="002E458C">
          <w:rPr>
            <w:noProof/>
          </w:rPr>
          <w:fldChar w:fldCharType="end"/>
        </w:r>
      </w:hyperlink>
    </w:p>
    <w:p w:rsidR="002E458C" w:rsidRDefault="00ED187C">
      <w:pPr>
        <w:pStyle w:val="TOC1"/>
        <w:rPr>
          <w:rFonts w:eastAsiaTheme="minorEastAsia"/>
          <w:b w:val="0"/>
          <w:caps w:val="0"/>
          <w:noProof/>
          <w:sz w:val="22"/>
          <w:szCs w:val="22"/>
          <w:lang w:eastAsia="en-US"/>
        </w:rPr>
      </w:pPr>
      <w:hyperlink w:anchor="_Toc507621728"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B – </w:t>
        </w:r>
        <w:r w:rsidR="002E458C" w:rsidRPr="00972A12">
          <w:rPr>
            <w:rStyle w:val="Hyperlink"/>
            <w:rFonts w:ascii="SimSun" w:eastAsia="SimSun" w:hAnsi="SimSun" w:cs="SimSun" w:hint="eastAsia"/>
            <w:noProof/>
          </w:rPr>
          <w:t>软件保障</w:t>
        </w:r>
        <w:r w:rsidR="002E458C">
          <w:rPr>
            <w:noProof/>
          </w:rPr>
          <w:tab/>
        </w:r>
        <w:r w:rsidR="002E458C">
          <w:rPr>
            <w:noProof/>
          </w:rPr>
          <w:fldChar w:fldCharType="begin"/>
        </w:r>
        <w:r w:rsidR="002E458C">
          <w:rPr>
            <w:noProof/>
          </w:rPr>
          <w:instrText xml:space="preserve"> PAGEREF _Toc507621728 \h </w:instrText>
        </w:r>
        <w:r w:rsidR="002E458C">
          <w:rPr>
            <w:noProof/>
          </w:rPr>
        </w:r>
        <w:r w:rsidR="002E458C">
          <w:rPr>
            <w:noProof/>
          </w:rPr>
          <w:fldChar w:fldCharType="separate"/>
        </w:r>
        <w:r w:rsidR="002E458C">
          <w:rPr>
            <w:noProof/>
          </w:rPr>
          <w:t>75</w:t>
        </w:r>
        <w:r w:rsidR="002E458C">
          <w:rPr>
            <w:noProof/>
          </w:rPr>
          <w:fldChar w:fldCharType="end"/>
        </w:r>
      </w:hyperlink>
    </w:p>
    <w:p w:rsidR="002E458C" w:rsidRDefault="00ED187C">
      <w:pPr>
        <w:pStyle w:val="TOC2"/>
        <w:rPr>
          <w:rFonts w:eastAsiaTheme="minorEastAsia"/>
          <w:smallCaps w:val="0"/>
          <w:sz w:val="22"/>
          <w:lang w:eastAsia="en-US"/>
        </w:rPr>
      </w:pPr>
      <w:hyperlink w:anchor="_Toc507621729" w:history="1">
        <w:r w:rsidR="002E458C" w:rsidRPr="00972A12">
          <w:rPr>
            <w:rStyle w:val="Hyperlink"/>
            <w:rFonts w:ascii="SimSun" w:eastAsia="SimSun" w:hAnsi="SimSun" w:cs="SimSun" w:hint="eastAsia"/>
          </w:rPr>
          <w:t>购买软件保障</w:t>
        </w:r>
        <w:r w:rsidR="002E458C">
          <w:tab/>
        </w:r>
        <w:r w:rsidR="002E458C">
          <w:fldChar w:fldCharType="begin"/>
        </w:r>
        <w:r w:rsidR="002E458C">
          <w:instrText xml:space="preserve"> PAGEREF _Toc507621729 \h </w:instrText>
        </w:r>
        <w:r w:rsidR="002E458C">
          <w:fldChar w:fldCharType="separate"/>
        </w:r>
        <w:r w:rsidR="002E458C">
          <w:t>75</w:t>
        </w:r>
        <w:r w:rsidR="002E458C">
          <w:fldChar w:fldCharType="end"/>
        </w:r>
      </w:hyperlink>
    </w:p>
    <w:p w:rsidR="002E458C" w:rsidRDefault="00ED187C">
      <w:pPr>
        <w:pStyle w:val="TOC2"/>
        <w:rPr>
          <w:rFonts w:eastAsiaTheme="minorEastAsia"/>
          <w:smallCaps w:val="0"/>
          <w:sz w:val="22"/>
          <w:lang w:eastAsia="en-US"/>
        </w:rPr>
      </w:pPr>
      <w:hyperlink w:anchor="_Toc507621730" w:history="1">
        <w:r w:rsidR="002E458C" w:rsidRPr="00972A12">
          <w:rPr>
            <w:rStyle w:val="Hyperlink"/>
            <w:rFonts w:ascii="SimSun" w:eastAsia="SimSun" w:hAnsi="SimSun" w:cs="SimSun" w:hint="eastAsia"/>
          </w:rPr>
          <w:t>续签软件保障</w:t>
        </w:r>
        <w:r w:rsidR="002E458C">
          <w:tab/>
        </w:r>
        <w:r w:rsidR="002E458C">
          <w:fldChar w:fldCharType="begin"/>
        </w:r>
        <w:r w:rsidR="002E458C">
          <w:instrText xml:space="preserve"> PAGEREF _Toc507621730 \h </w:instrText>
        </w:r>
        <w:r w:rsidR="002E458C">
          <w:fldChar w:fldCharType="separate"/>
        </w:r>
        <w:r w:rsidR="002E458C">
          <w:t>75</w:t>
        </w:r>
        <w:r w:rsidR="002E458C">
          <w:fldChar w:fldCharType="end"/>
        </w:r>
      </w:hyperlink>
    </w:p>
    <w:p w:rsidR="002E458C" w:rsidRDefault="00ED187C">
      <w:pPr>
        <w:pStyle w:val="TOC2"/>
        <w:rPr>
          <w:rFonts w:eastAsiaTheme="minorEastAsia"/>
          <w:smallCaps w:val="0"/>
          <w:sz w:val="22"/>
          <w:lang w:eastAsia="en-US"/>
        </w:rPr>
      </w:pPr>
      <w:hyperlink w:anchor="_Toc507621731" w:history="1">
        <w:r w:rsidR="002E458C" w:rsidRPr="00972A12">
          <w:rPr>
            <w:rStyle w:val="Hyperlink"/>
            <w:rFonts w:ascii="SimSun" w:eastAsia="SimSun" w:hAnsi="SimSun" w:cs="SimSun" w:hint="eastAsia"/>
          </w:rPr>
          <w:t>为已停用的产品或生命周期已结束的产品迁移许可</w:t>
        </w:r>
        <w:r w:rsidR="002E458C">
          <w:tab/>
        </w:r>
        <w:r w:rsidR="002E458C">
          <w:fldChar w:fldCharType="begin"/>
        </w:r>
        <w:r w:rsidR="002E458C">
          <w:instrText xml:space="preserve"> PAGEREF _Toc507621731 \h </w:instrText>
        </w:r>
        <w:r w:rsidR="002E458C">
          <w:fldChar w:fldCharType="separate"/>
        </w:r>
        <w:r w:rsidR="002E458C">
          <w:t>76</w:t>
        </w:r>
        <w:r w:rsidR="002E458C">
          <w:fldChar w:fldCharType="end"/>
        </w:r>
      </w:hyperlink>
    </w:p>
    <w:p w:rsidR="002E458C" w:rsidRDefault="00ED187C">
      <w:pPr>
        <w:pStyle w:val="TOC2"/>
        <w:rPr>
          <w:rFonts w:eastAsiaTheme="minorEastAsia"/>
          <w:smallCaps w:val="0"/>
          <w:sz w:val="22"/>
          <w:lang w:eastAsia="en-US"/>
        </w:rPr>
      </w:pPr>
      <w:hyperlink w:anchor="_Toc507621732" w:history="1">
        <w:r w:rsidR="002E458C" w:rsidRPr="00972A12">
          <w:rPr>
            <w:rStyle w:val="Hyperlink"/>
            <w:rFonts w:ascii="SimSun" w:eastAsia="SimSun" w:hAnsi="SimSun" w:cs="SimSun" w:hint="eastAsia"/>
          </w:rPr>
          <w:t>软件保障权益</w:t>
        </w:r>
        <w:r w:rsidR="002E458C">
          <w:tab/>
        </w:r>
        <w:r w:rsidR="002E458C">
          <w:fldChar w:fldCharType="begin"/>
        </w:r>
        <w:r w:rsidR="002E458C">
          <w:instrText xml:space="preserve"> PAGEREF _Toc507621732 \h </w:instrText>
        </w:r>
        <w:r w:rsidR="002E458C">
          <w:fldChar w:fldCharType="separate"/>
        </w:r>
        <w:r w:rsidR="002E458C">
          <w:t>76</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33"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C - </w:t>
        </w:r>
        <w:r w:rsidR="002E458C" w:rsidRPr="00972A12">
          <w:rPr>
            <w:rStyle w:val="Hyperlink"/>
            <w:rFonts w:ascii="MS Mincho" w:eastAsia="MS Mincho" w:hAnsi="MS Mincho" w:cs="MS Mincho" w:hint="eastAsia"/>
            <w:noProof/>
          </w:rPr>
          <w:t>附加和其他</w:t>
        </w:r>
        <w:r w:rsidR="002E458C" w:rsidRPr="00972A12">
          <w:rPr>
            <w:rStyle w:val="Hyperlink"/>
            <w:rFonts w:ascii="SimSun" w:eastAsia="SimSun" w:hAnsi="SimSun" w:cs="SimSun" w:hint="eastAsia"/>
            <w:noProof/>
          </w:rPr>
          <w:t>过渡许可</w:t>
        </w:r>
        <w:r w:rsidR="002E458C">
          <w:rPr>
            <w:noProof/>
          </w:rPr>
          <w:tab/>
        </w:r>
        <w:r w:rsidR="002E458C">
          <w:rPr>
            <w:noProof/>
          </w:rPr>
          <w:fldChar w:fldCharType="begin"/>
        </w:r>
        <w:r w:rsidR="002E458C">
          <w:rPr>
            <w:noProof/>
          </w:rPr>
          <w:instrText xml:space="preserve"> PAGEREF _Toc507621733 \h </w:instrText>
        </w:r>
        <w:r w:rsidR="002E458C">
          <w:rPr>
            <w:noProof/>
          </w:rPr>
        </w:r>
        <w:r w:rsidR="002E458C">
          <w:rPr>
            <w:noProof/>
          </w:rPr>
          <w:fldChar w:fldCharType="separate"/>
        </w:r>
        <w:r w:rsidR="002E458C">
          <w:rPr>
            <w:noProof/>
          </w:rPr>
          <w:t>86</w:t>
        </w:r>
        <w:r w:rsidR="002E458C">
          <w:rPr>
            <w:noProof/>
          </w:rPr>
          <w:fldChar w:fldCharType="end"/>
        </w:r>
      </w:hyperlink>
    </w:p>
    <w:p w:rsidR="002E458C" w:rsidRDefault="00ED187C">
      <w:pPr>
        <w:pStyle w:val="TOC2"/>
        <w:rPr>
          <w:rFonts w:eastAsiaTheme="minorEastAsia"/>
          <w:smallCaps w:val="0"/>
          <w:sz w:val="22"/>
          <w:lang w:eastAsia="en-US"/>
        </w:rPr>
      </w:pPr>
      <w:hyperlink w:anchor="_Toc507621734" w:history="1">
        <w:r w:rsidR="002E458C" w:rsidRPr="00972A12">
          <w:rPr>
            <w:rStyle w:val="Hyperlink"/>
            <w:rFonts w:ascii="MS Mincho" w:eastAsia="MS Mincho" w:hAnsi="MS Mincho" w:cs="MS Mincho" w:hint="eastAsia"/>
          </w:rPr>
          <w:t>附加</w:t>
        </w:r>
        <w:r w:rsidR="002E458C">
          <w:tab/>
        </w:r>
        <w:r w:rsidR="002E458C">
          <w:fldChar w:fldCharType="begin"/>
        </w:r>
        <w:r w:rsidR="002E458C">
          <w:instrText xml:space="preserve"> PAGEREF _Toc507621734 \h </w:instrText>
        </w:r>
        <w:r w:rsidR="002E458C">
          <w:fldChar w:fldCharType="separate"/>
        </w:r>
        <w:r w:rsidR="002E458C">
          <w:t>86</w:t>
        </w:r>
        <w:r w:rsidR="002E458C">
          <w:fldChar w:fldCharType="end"/>
        </w:r>
      </w:hyperlink>
    </w:p>
    <w:p w:rsidR="002E458C" w:rsidRDefault="00ED187C">
      <w:pPr>
        <w:pStyle w:val="TOC3"/>
        <w:rPr>
          <w:rFonts w:eastAsiaTheme="minorEastAsia"/>
          <w:smallCaps w:val="0"/>
          <w:sz w:val="22"/>
          <w:lang w:eastAsia="en-US"/>
        </w:rPr>
      </w:pPr>
      <w:hyperlink w:anchor="_Toc507621735" w:history="1">
        <w:r w:rsidR="002E458C" w:rsidRPr="00972A12">
          <w:rPr>
            <w:rStyle w:val="Hyperlink"/>
          </w:rPr>
          <w:t xml:space="preserve">Windows </w:t>
        </w:r>
        <w:r w:rsidR="002E458C" w:rsidRPr="00972A12">
          <w:rPr>
            <w:rStyle w:val="Hyperlink"/>
            <w:rFonts w:ascii="MS Mincho" w:eastAsia="MS Mincho" w:hAnsi="MS Mincho" w:cs="MS Mincho" w:hint="eastAsia"/>
          </w:rPr>
          <w:t>桌面操作系</w:t>
        </w:r>
        <w:r w:rsidR="002E458C" w:rsidRPr="00972A12">
          <w:rPr>
            <w:rStyle w:val="Hyperlink"/>
            <w:rFonts w:ascii="SimSun" w:eastAsia="SimSun" w:hAnsi="SimSun" w:cs="SimSun" w:hint="eastAsia"/>
          </w:rPr>
          <w:t>统</w:t>
        </w:r>
        <w:r w:rsidR="002E458C">
          <w:tab/>
        </w:r>
        <w:r w:rsidR="002E458C">
          <w:fldChar w:fldCharType="begin"/>
        </w:r>
        <w:r w:rsidR="002E458C">
          <w:instrText xml:space="preserve"> PAGEREF _Toc507621735 \h </w:instrText>
        </w:r>
        <w:r w:rsidR="002E458C">
          <w:fldChar w:fldCharType="separate"/>
        </w:r>
        <w:r w:rsidR="002E458C">
          <w:t>86</w:t>
        </w:r>
        <w:r w:rsidR="002E458C">
          <w:fldChar w:fldCharType="end"/>
        </w:r>
      </w:hyperlink>
    </w:p>
    <w:p w:rsidR="002E458C" w:rsidRDefault="00ED187C">
      <w:pPr>
        <w:pStyle w:val="TOC3"/>
        <w:rPr>
          <w:rFonts w:eastAsiaTheme="minorEastAsia"/>
          <w:smallCaps w:val="0"/>
          <w:sz w:val="22"/>
          <w:lang w:eastAsia="en-US"/>
        </w:rPr>
      </w:pPr>
      <w:hyperlink w:anchor="_Toc507621736" w:history="1">
        <w:r w:rsidR="002E458C" w:rsidRPr="00972A12">
          <w:rPr>
            <w:rStyle w:val="Hyperlink"/>
          </w:rPr>
          <w:t>Microsoft Operations Management and Security</w:t>
        </w:r>
        <w:r w:rsidR="002E458C">
          <w:tab/>
        </w:r>
        <w:r w:rsidR="002E458C">
          <w:fldChar w:fldCharType="begin"/>
        </w:r>
        <w:r w:rsidR="002E458C">
          <w:instrText xml:space="preserve"> PAGEREF _Toc507621736 \h </w:instrText>
        </w:r>
        <w:r w:rsidR="002E458C">
          <w:fldChar w:fldCharType="separate"/>
        </w:r>
        <w:r w:rsidR="002E458C">
          <w:t>86</w:t>
        </w:r>
        <w:r w:rsidR="002E458C">
          <w:fldChar w:fldCharType="end"/>
        </w:r>
      </w:hyperlink>
    </w:p>
    <w:p w:rsidR="002E458C" w:rsidRDefault="00ED187C">
      <w:pPr>
        <w:pStyle w:val="TOC3"/>
        <w:rPr>
          <w:rFonts w:eastAsiaTheme="minorEastAsia"/>
          <w:smallCaps w:val="0"/>
          <w:sz w:val="22"/>
          <w:lang w:eastAsia="en-US"/>
        </w:rPr>
      </w:pPr>
      <w:hyperlink w:anchor="_Toc507621737" w:history="1">
        <w:r w:rsidR="002E458C" w:rsidRPr="00972A12">
          <w:rPr>
            <w:rStyle w:val="Hyperlink"/>
          </w:rPr>
          <w:t xml:space="preserve">Microsoft Azure </w:t>
        </w:r>
        <w:r w:rsidR="002E458C" w:rsidRPr="00972A12">
          <w:rPr>
            <w:rStyle w:val="Hyperlink"/>
            <w:rFonts w:ascii="MS Mincho" w:eastAsia="MS Mincho" w:hAnsi="MS Mincho" w:cs="MS Mincho" w:hint="eastAsia"/>
          </w:rPr>
          <w:t>用</w:t>
        </w:r>
        <w:r w:rsidR="002E458C" w:rsidRPr="00972A12">
          <w:rPr>
            <w:rStyle w:val="Hyperlink"/>
            <w:rFonts w:ascii="SimSun" w:eastAsia="SimSun" w:hAnsi="SimSun" w:cs="SimSun" w:hint="eastAsia"/>
          </w:rPr>
          <w:t>户计划</w:t>
        </w:r>
        <w:r w:rsidR="002E458C">
          <w:tab/>
        </w:r>
        <w:r w:rsidR="002E458C">
          <w:fldChar w:fldCharType="begin"/>
        </w:r>
        <w:r w:rsidR="002E458C">
          <w:instrText xml:space="preserve"> PAGEREF _Toc507621737 \h </w:instrText>
        </w:r>
        <w:r w:rsidR="002E458C">
          <w:fldChar w:fldCharType="separate"/>
        </w:r>
        <w:r w:rsidR="002E458C">
          <w:t>86</w:t>
        </w:r>
        <w:r w:rsidR="002E458C">
          <w:fldChar w:fldCharType="end"/>
        </w:r>
      </w:hyperlink>
    </w:p>
    <w:p w:rsidR="002E458C" w:rsidRDefault="00ED187C">
      <w:pPr>
        <w:pStyle w:val="TOC3"/>
        <w:rPr>
          <w:rFonts w:eastAsiaTheme="minorEastAsia"/>
          <w:smallCaps w:val="0"/>
          <w:sz w:val="22"/>
          <w:lang w:eastAsia="en-US"/>
        </w:rPr>
      </w:pPr>
      <w:hyperlink w:anchor="_Toc507621738" w:history="1">
        <w:r w:rsidR="002E458C" w:rsidRPr="00972A12">
          <w:rPr>
            <w:rStyle w:val="Hyperlink"/>
          </w:rPr>
          <w:t>Microsoft 365</w:t>
        </w:r>
        <w:r w:rsidR="002E458C">
          <w:tab/>
        </w:r>
        <w:r w:rsidR="002E458C">
          <w:fldChar w:fldCharType="begin"/>
        </w:r>
        <w:r w:rsidR="002E458C">
          <w:instrText xml:space="preserve"> PAGEREF _Toc507621738 \h </w:instrText>
        </w:r>
        <w:r w:rsidR="002E458C">
          <w:fldChar w:fldCharType="separate"/>
        </w:r>
        <w:r w:rsidR="002E458C">
          <w:t>87</w:t>
        </w:r>
        <w:r w:rsidR="002E458C">
          <w:fldChar w:fldCharType="end"/>
        </w:r>
      </w:hyperlink>
    </w:p>
    <w:p w:rsidR="002E458C" w:rsidRDefault="00ED187C">
      <w:pPr>
        <w:pStyle w:val="TOC3"/>
        <w:rPr>
          <w:rFonts w:eastAsiaTheme="minorEastAsia"/>
          <w:smallCaps w:val="0"/>
          <w:sz w:val="22"/>
          <w:lang w:eastAsia="en-US"/>
        </w:rPr>
      </w:pPr>
      <w:hyperlink w:anchor="_Toc507621739" w:history="1">
        <w:r w:rsidR="002E458C" w:rsidRPr="00972A12">
          <w:rPr>
            <w:rStyle w:val="Hyperlink"/>
            <w:rFonts w:ascii="MS Mincho" w:eastAsia="MS Mincho" w:hAnsi="MS Mincho" w:cs="MS Mincho" w:hint="eastAsia"/>
          </w:rPr>
          <w:t>企</w:t>
        </w:r>
        <w:r w:rsidR="002E458C" w:rsidRPr="00972A12">
          <w:rPr>
            <w:rStyle w:val="Hyperlink"/>
            <w:rFonts w:ascii="SimSun" w:eastAsia="SimSun" w:hAnsi="SimSun" w:cs="SimSun" w:hint="eastAsia"/>
          </w:rPr>
          <w:t>业移动性</w:t>
        </w:r>
        <w:r w:rsidR="002E458C" w:rsidRPr="00972A12">
          <w:rPr>
            <w:rStyle w:val="Hyperlink"/>
          </w:rPr>
          <w:t xml:space="preserve"> + </w:t>
        </w:r>
        <w:r w:rsidR="002E458C" w:rsidRPr="00972A12">
          <w:rPr>
            <w:rStyle w:val="Hyperlink"/>
            <w:rFonts w:ascii="MS Mincho" w:eastAsia="MS Mincho" w:hAnsi="MS Mincho" w:cs="MS Mincho" w:hint="eastAsia"/>
          </w:rPr>
          <w:t>安全性</w:t>
        </w:r>
        <w:r w:rsidR="002E458C">
          <w:tab/>
        </w:r>
        <w:r w:rsidR="002E458C">
          <w:fldChar w:fldCharType="begin"/>
        </w:r>
        <w:r w:rsidR="002E458C">
          <w:instrText xml:space="preserve"> PAGEREF _Toc507621739 \h </w:instrText>
        </w:r>
        <w:r w:rsidR="002E458C">
          <w:fldChar w:fldCharType="separate"/>
        </w:r>
        <w:r w:rsidR="002E458C">
          <w:t>87</w:t>
        </w:r>
        <w:r w:rsidR="002E458C">
          <w:fldChar w:fldCharType="end"/>
        </w:r>
      </w:hyperlink>
    </w:p>
    <w:p w:rsidR="002E458C" w:rsidRDefault="00ED187C">
      <w:pPr>
        <w:pStyle w:val="TOC3"/>
        <w:rPr>
          <w:rFonts w:eastAsiaTheme="minorEastAsia"/>
          <w:smallCaps w:val="0"/>
          <w:sz w:val="22"/>
          <w:lang w:eastAsia="en-US"/>
        </w:rPr>
      </w:pPr>
      <w:hyperlink w:anchor="_Toc507621740" w:history="1">
        <w:r w:rsidR="002E458C" w:rsidRPr="00972A12">
          <w:rPr>
            <w:rStyle w:val="Hyperlink"/>
          </w:rPr>
          <w:t xml:space="preserve">Microsoft Dynamics 365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_Toc507621740 \h </w:instrText>
        </w:r>
        <w:r w:rsidR="002E458C">
          <w:fldChar w:fldCharType="separate"/>
        </w:r>
        <w:r w:rsidR="002E458C">
          <w:t>87</w:t>
        </w:r>
        <w:r w:rsidR="002E458C">
          <w:fldChar w:fldCharType="end"/>
        </w:r>
      </w:hyperlink>
    </w:p>
    <w:p w:rsidR="002E458C" w:rsidRDefault="00ED187C">
      <w:pPr>
        <w:pStyle w:val="TOC3"/>
        <w:rPr>
          <w:rFonts w:eastAsiaTheme="minorEastAsia"/>
          <w:smallCaps w:val="0"/>
          <w:sz w:val="22"/>
          <w:lang w:eastAsia="en-US"/>
        </w:rPr>
      </w:pPr>
      <w:hyperlink w:anchor="_Toc507621741" w:history="1">
        <w:r w:rsidR="002E458C" w:rsidRPr="00972A12">
          <w:rPr>
            <w:rStyle w:val="Hyperlink"/>
          </w:rPr>
          <w:t xml:space="preserve">Office 365 </w:t>
        </w:r>
        <w:r w:rsidR="002E458C" w:rsidRPr="00972A12">
          <w:rPr>
            <w:rStyle w:val="Hyperlink"/>
            <w:rFonts w:ascii="SimSun" w:eastAsia="SimSun" w:hAnsi="SimSun" w:cs="SimSun" w:hint="eastAsia"/>
          </w:rPr>
          <w:t>应用程序</w:t>
        </w:r>
        <w:r w:rsidR="002E458C">
          <w:tab/>
        </w:r>
        <w:r w:rsidR="002E458C">
          <w:fldChar w:fldCharType="begin"/>
        </w:r>
        <w:r w:rsidR="002E458C">
          <w:instrText xml:space="preserve"> PAGEREF _Toc507621741 \h </w:instrText>
        </w:r>
        <w:r w:rsidR="002E458C">
          <w:fldChar w:fldCharType="separate"/>
        </w:r>
        <w:r w:rsidR="002E458C">
          <w:t>87</w:t>
        </w:r>
        <w:r w:rsidR="002E458C">
          <w:fldChar w:fldCharType="end"/>
        </w:r>
      </w:hyperlink>
    </w:p>
    <w:p w:rsidR="002E458C" w:rsidRDefault="00ED187C">
      <w:pPr>
        <w:pStyle w:val="TOC3"/>
        <w:rPr>
          <w:rFonts w:eastAsiaTheme="minorEastAsia"/>
          <w:smallCaps w:val="0"/>
          <w:sz w:val="22"/>
          <w:lang w:eastAsia="en-US"/>
        </w:rPr>
      </w:pPr>
      <w:hyperlink w:anchor="_Toc507621742" w:history="1">
        <w:r w:rsidR="002E458C" w:rsidRPr="00972A12">
          <w:rPr>
            <w:rStyle w:val="Hyperlink"/>
          </w:rPr>
          <w:t xml:space="preserve">Office 365 </w:t>
        </w:r>
        <w:r w:rsidR="002E458C" w:rsidRPr="00972A12">
          <w:rPr>
            <w:rStyle w:val="Hyperlink"/>
            <w:rFonts w:ascii="MS Mincho" w:eastAsia="MS Mincho" w:hAnsi="MS Mincho" w:cs="MS Mincho" w:hint="eastAsia"/>
          </w:rPr>
          <w:t>套件</w:t>
        </w:r>
        <w:r w:rsidR="002E458C">
          <w:tab/>
        </w:r>
        <w:r w:rsidR="002E458C">
          <w:fldChar w:fldCharType="begin"/>
        </w:r>
        <w:r w:rsidR="002E458C">
          <w:instrText xml:space="preserve"> PAGEREF _Toc507621742 \h </w:instrText>
        </w:r>
        <w:r w:rsidR="002E458C">
          <w:fldChar w:fldCharType="separate"/>
        </w:r>
        <w:r w:rsidR="002E458C">
          <w:t>87</w:t>
        </w:r>
        <w:r w:rsidR="002E458C">
          <w:fldChar w:fldCharType="end"/>
        </w:r>
      </w:hyperlink>
    </w:p>
    <w:p w:rsidR="002E458C" w:rsidRDefault="00ED187C">
      <w:pPr>
        <w:pStyle w:val="TOC3"/>
        <w:rPr>
          <w:rFonts w:eastAsiaTheme="minorEastAsia"/>
          <w:smallCaps w:val="0"/>
          <w:sz w:val="22"/>
          <w:lang w:eastAsia="en-US"/>
        </w:rPr>
      </w:pPr>
      <w:hyperlink w:anchor="_Toc507621743" w:history="1">
        <w:r w:rsidR="002E458C" w:rsidRPr="00972A12">
          <w:rPr>
            <w:rStyle w:val="Hyperlink"/>
          </w:rPr>
          <w:t>Exchange Online</w:t>
        </w:r>
        <w:r w:rsidR="002E458C">
          <w:tab/>
        </w:r>
        <w:r w:rsidR="002E458C">
          <w:fldChar w:fldCharType="begin"/>
        </w:r>
        <w:r w:rsidR="002E458C">
          <w:instrText xml:space="preserve"> PAGEREF _Toc507621743 \h </w:instrText>
        </w:r>
        <w:r w:rsidR="002E458C">
          <w:fldChar w:fldCharType="separate"/>
        </w:r>
        <w:r w:rsidR="002E458C">
          <w:t>88</w:t>
        </w:r>
        <w:r w:rsidR="002E458C">
          <w:fldChar w:fldCharType="end"/>
        </w:r>
      </w:hyperlink>
    </w:p>
    <w:p w:rsidR="002E458C" w:rsidRDefault="00ED187C">
      <w:pPr>
        <w:pStyle w:val="TOC3"/>
        <w:rPr>
          <w:rFonts w:eastAsiaTheme="minorEastAsia"/>
          <w:smallCaps w:val="0"/>
          <w:sz w:val="22"/>
          <w:lang w:eastAsia="en-US"/>
        </w:rPr>
      </w:pPr>
      <w:hyperlink w:anchor="_Toc507621744" w:history="1">
        <w:r w:rsidR="002E458C" w:rsidRPr="00972A12">
          <w:rPr>
            <w:rStyle w:val="Hyperlink"/>
          </w:rPr>
          <w:t>Project Online</w:t>
        </w:r>
        <w:r w:rsidR="002E458C">
          <w:tab/>
        </w:r>
        <w:r w:rsidR="002E458C">
          <w:fldChar w:fldCharType="begin"/>
        </w:r>
        <w:r w:rsidR="002E458C">
          <w:instrText xml:space="preserve"> PAGEREF _Toc507621744 \h </w:instrText>
        </w:r>
        <w:r w:rsidR="002E458C">
          <w:fldChar w:fldCharType="separate"/>
        </w:r>
        <w:r w:rsidR="002E458C">
          <w:t>88</w:t>
        </w:r>
        <w:r w:rsidR="002E458C">
          <w:fldChar w:fldCharType="end"/>
        </w:r>
      </w:hyperlink>
    </w:p>
    <w:p w:rsidR="002E458C" w:rsidRDefault="00ED187C">
      <w:pPr>
        <w:pStyle w:val="TOC3"/>
        <w:rPr>
          <w:rFonts w:eastAsiaTheme="minorEastAsia"/>
          <w:smallCaps w:val="0"/>
          <w:sz w:val="22"/>
          <w:lang w:eastAsia="en-US"/>
        </w:rPr>
      </w:pPr>
      <w:hyperlink w:anchor="_Toc507621745" w:history="1">
        <w:r w:rsidR="002E458C" w:rsidRPr="00972A12">
          <w:rPr>
            <w:rStyle w:val="Hyperlink"/>
          </w:rPr>
          <w:t>SharePoint Online</w:t>
        </w:r>
        <w:r w:rsidR="002E458C">
          <w:tab/>
        </w:r>
        <w:r w:rsidR="002E458C">
          <w:fldChar w:fldCharType="begin"/>
        </w:r>
        <w:r w:rsidR="002E458C">
          <w:instrText xml:space="preserve"> PAGEREF _Toc507621745 \h </w:instrText>
        </w:r>
        <w:r w:rsidR="002E458C">
          <w:fldChar w:fldCharType="separate"/>
        </w:r>
        <w:r w:rsidR="002E458C">
          <w:t>88</w:t>
        </w:r>
        <w:r w:rsidR="002E458C">
          <w:fldChar w:fldCharType="end"/>
        </w:r>
      </w:hyperlink>
    </w:p>
    <w:p w:rsidR="002E458C" w:rsidRDefault="00ED187C">
      <w:pPr>
        <w:pStyle w:val="TOC3"/>
        <w:rPr>
          <w:rFonts w:eastAsiaTheme="minorEastAsia"/>
          <w:smallCaps w:val="0"/>
          <w:sz w:val="22"/>
          <w:lang w:eastAsia="en-US"/>
        </w:rPr>
      </w:pPr>
      <w:hyperlink w:anchor="_Toc507621746" w:history="1">
        <w:r w:rsidR="002E458C" w:rsidRPr="00972A12">
          <w:rPr>
            <w:rStyle w:val="Hyperlink"/>
          </w:rPr>
          <w:t>Skype for Business Online</w:t>
        </w:r>
        <w:r w:rsidR="002E458C">
          <w:tab/>
        </w:r>
        <w:r w:rsidR="002E458C">
          <w:fldChar w:fldCharType="begin"/>
        </w:r>
        <w:r w:rsidR="002E458C">
          <w:instrText xml:space="preserve"> PAGEREF _Toc507621746 \h </w:instrText>
        </w:r>
        <w:r w:rsidR="002E458C">
          <w:fldChar w:fldCharType="separate"/>
        </w:r>
        <w:r w:rsidR="002E458C">
          <w:t>88</w:t>
        </w:r>
        <w:r w:rsidR="002E458C">
          <w:fldChar w:fldCharType="end"/>
        </w:r>
      </w:hyperlink>
    </w:p>
    <w:p w:rsidR="002E458C" w:rsidRDefault="00ED187C">
      <w:pPr>
        <w:pStyle w:val="TOC3"/>
        <w:rPr>
          <w:rFonts w:eastAsiaTheme="minorEastAsia"/>
          <w:smallCaps w:val="0"/>
          <w:sz w:val="22"/>
          <w:lang w:eastAsia="en-US"/>
        </w:rPr>
      </w:pPr>
      <w:hyperlink w:anchor="_Toc507621747" w:history="1">
        <w:r w:rsidR="002E458C" w:rsidRPr="00972A12">
          <w:rPr>
            <w:rStyle w:val="Hyperlink"/>
          </w:rPr>
          <w:t>Microsoft Intune</w:t>
        </w:r>
        <w:r w:rsidR="002E458C">
          <w:tab/>
        </w:r>
        <w:r w:rsidR="002E458C">
          <w:fldChar w:fldCharType="begin"/>
        </w:r>
        <w:r w:rsidR="002E458C">
          <w:instrText xml:space="preserve"> PAGEREF _Toc507621747 \h </w:instrText>
        </w:r>
        <w:r w:rsidR="002E458C">
          <w:fldChar w:fldCharType="separate"/>
        </w:r>
        <w:r w:rsidR="002E458C">
          <w:t>89</w:t>
        </w:r>
        <w:r w:rsidR="002E458C">
          <w:fldChar w:fldCharType="end"/>
        </w:r>
      </w:hyperlink>
    </w:p>
    <w:p w:rsidR="002E458C" w:rsidRDefault="00ED187C">
      <w:pPr>
        <w:pStyle w:val="TOC2"/>
        <w:rPr>
          <w:rFonts w:eastAsiaTheme="minorEastAsia"/>
          <w:smallCaps w:val="0"/>
          <w:sz w:val="22"/>
          <w:lang w:eastAsia="en-US"/>
        </w:rPr>
      </w:pPr>
      <w:hyperlink w:anchor="_Toc507621748" w:history="1">
        <w:r w:rsidR="002E458C" w:rsidRPr="00972A12">
          <w:rPr>
            <w:rStyle w:val="Hyperlink"/>
            <w:rFonts w:ascii="MS Mincho" w:eastAsia="MS Mincho" w:hAnsi="MS Mincho" w:cs="MS Mincho" w:hint="eastAsia"/>
          </w:rPr>
          <w:t>来自</w:t>
        </w:r>
        <w:r w:rsidR="002E458C" w:rsidRPr="00972A12">
          <w:rPr>
            <w:rStyle w:val="Hyperlink"/>
            <w:rFonts w:ascii="SimSun" w:eastAsia="SimSun" w:hAnsi="SimSun" w:cs="SimSun" w:hint="eastAsia"/>
          </w:rPr>
          <w:t>软件保障</w:t>
        </w:r>
        <w:r w:rsidR="002E458C">
          <w:tab/>
        </w:r>
        <w:r w:rsidR="002E458C">
          <w:fldChar w:fldCharType="begin"/>
        </w:r>
        <w:r w:rsidR="002E458C">
          <w:instrText xml:space="preserve"> PAGEREF _Toc507621748 \h </w:instrText>
        </w:r>
        <w:r w:rsidR="002E458C">
          <w:fldChar w:fldCharType="separate"/>
        </w:r>
        <w:r w:rsidR="002E458C">
          <w:t>89</w:t>
        </w:r>
        <w:r w:rsidR="002E458C">
          <w:fldChar w:fldCharType="end"/>
        </w:r>
      </w:hyperlink>
    </w:p>
    <w:p w:rsidR="002E458C" w:rsidRDefault="00ED187C">
      <w:pPr>
        <w:pStyle w:val="TOC3"/>
        <w:rPr>
          <w:rFonts w:eastAsiaTheme="minorEastAsia"/>
          <w:smallCaps w:val="0"/>
          <w:sz w:val="22"/>
          <w:lang w:eastAsia="en-US"/>
        </w:rPr>
      </w:pPr>
      <w:hyperlink w:anchor="_Toc507621749" w:history="1">
        <w:r w:rsidR="002E458C" w:rsidRPr="00972A12">
          <w:rPr>
            <w:rStyle w:val="Hyperlink"/>
          </w:rPr>
          <w:t>CAL Suite</w:t>
        </w:r>
        <w:r w:rsidR="002E458C">
          <w:tab/>
        </w:r>
        <w:r w:rsidR="002E458C">
          <w:fldChar w:fldCharType="begin"/>
        </w:r>
        <w:r w:rsidR="002E458C">
          <w:instrText xml:space="preserve"> PAGEREF _Toc507621749 \h </w:instrText>
        </w:r>
        <w:r w:rsidR="002E458C">
          <w:fldChar w:fldCharType="separate"/>
        </w:r>
        <w:r w:rsidR="002E458C">
          <w:t>89</w:t>
        </w:r>
        <w:r w:rsidR="002E458C">
          <w:fldChar w:fldCharType="end"/>
        </w:r>
      </w:hyperlink>
    </w:p>
    <w:p w:rsidR="002E458C" w:rsidRDefault="00ED187C">
      <w:pPr>
        <w:pStyle w:val="TOC3"/>
        <w:rPr>
          <w:rFonts w:eastAsiaTheme="minorEastAsia"/>
          <w:smallCaps w:val="0"/>
          <w:sz w:val="22"/>
          <w:lang w:eastAsia="en-US"/>
        </w:rPr>
      </w:pPr>
      <w:hyperlink w:anchor="_Toc507621750" w:history="1">
        <w:r w:rsidR="002E458C" w:rsidRPr="00972A12">
          <w:rPr>
            <w:rStyle w:val="Hyperlink"/>
          </w:rPr>
          <w:t xml:space="preserve">Windows </w:t>
        </w:r>
        <w:r w:rsidR="002E458C" w:rsidRPr="00972A12">
          <w:rPr>
            <w:rStyle w:val="Hyperlink"/>
            <w:rFonts w:ascii="MS Mincho" w:eastAsia="MS Mincho" w:hAnsi="MS Mincho" w:cs="MS Mincho" w:hint="eastAsia"/>
          </w:rPr>
          <w:t>桌面操作系</w:t>
        </w:r>
        <w:r w:rsidR="002E458C" w:rsidRPr="00972A12">
          <w:rPr>
            <w:rStyle w:val="Hyperlink"/>
            <w:rFonts w:ascii="SimSun" w:eastAsia="SimSun" w:hAnsi="SimSun" w:cs="SimSun" w:hint="eastAsia"/>
          </w:rPr>
          <w:t>统</w:t>
        </w:r>
        <w:r w:rsidR="002E458C">
          <w:tab/>
        </w:r>
        <w:r w:rsidR="002E458C">
          <w:fldChar w:fldCharType="begin"/>
        </w:r>
        <w:r w:rsidR="002E458C">
          <w:instrText xml:space="preserve"> PAGEREF _Toc507621750 \h </w:instrText>
        </w:r>
        <w:r w:rsidR="002E458C">
          <w:fldChar w:fldCharType="separate"/>
        </w:r>
        <w:r w:rsidR="002E458C">
          <w:t>89</w:t>
        </w:r>
        <w:r w:rsidR="002E458C">
          <w:fldChar w:fldCharType="end"/>
        </w:r>
      </w:hyperlink>
    </w:p>
    <w:p w:rsidR="002E458C" w:rsidRDefault="00ED187C">
      <w:pPr>
        <w:pStyle w:val="TOC3"/>
        <w:rPr>
          <w:rFonts w:eastAsiaTheme="minorEastAsia"/>
          <w:smallCaps w:val="0"/>
          <w:sz w:val="22"/>
          <w:lang w:eastAsia="en-US"/>
        </w:rPr>
      </w:pPr>
      <w:hyperlink w:anchor="_Toc507621751" w:history="1">
        <w:r w:rsidR="002E458C" w:rsidRPr="00972A12">
          <w:rPr>
            <w:rStyle w:val="Hyperlink"/>
          </w:rPr>
          <w:t>Microsoft Operations Management and Security</w:t>
        </w:r>
        <w:r w:rsidR="002E458C">
          <w:tab/>
        </w:r>
        <w:r w:rsidR="002E458C">
          <w:fldChar w:fldCharType="begin"/>
        </w:r>
        <w:r w:rsidR="002E458C">
          <w:instrText xml:space="preserve"> PAGEREF _Toc507621751 \h </w:instrText>
        </w:r>
        <w:r w:rsidR="002E458C">
          <w:fldChar w:fldCharType="separate"/>
        </w:r>
        <w:r w:rsidR="002E458C">
          <w:t>89</w:t>
        </w:r>
        <w:r w:rsidR="002E458C">
          <w:fldChar w:fldCharType="end"/>
        </w:r>
      </w:hyperlink>
    </w:p>
    <w:p w:rsidR="002E458C" w:rsidRDefault="00ED187C">
      <w:pPr>
        <w:pStyle w:val="TOC3"/>
        <w:rPr>
          <w:rFonts w:eastAsiaTheme="minorEastAsia"/>
          <w:smallCaps w:val="0"/>
          <w:sz w:val="22"/>
          <w:lang w:eastAsia="en-US"/>
        </w:rPr>
      </w:pPr>
      <w:hyperlink w:anchor="_Toc507621752" w:history="1">
        <w:r w:rsidR="002E458C" w:rsidRPr="00972A12">
          <w:rPr>
            <w:rStyle w:val="Hyperlink"/>
          </w:rPr>
          <w:t>Microsoft 365</w:t>
        </w:r>
        <w:r w:rsidR="002E458C">
          <w:tab/>
        </w:r>
        <w:r w:rsidR="002E458C">
          <w:fldChar w:fldCharType="begin"/>
        </w:r>
        <w:r w:rsidR="002E458C">
          <w:instrText xml:space="preserve"> PAGEREF _Toc507621752 \h </w:instrText>
        </w:r>
        <w:r w:rsidR="002E458C">
          <w:fldChar w:fldCharType="separate"/>
        </w:r>
        <w:r w:rsidR="002E458C">
          <w:t>90</w:t>
        </w:r>
        <w:r w:rsidR="002E458C">
          <w:fldChar w:fldCharType="end"/>
        </w:r>
      </w:hyperlink>
    </w:p>
    <w:p w:rsidR="002E458C" w:rsidRDefault="00ED187C">
      <w:pPr>
        <w:pStyle w:val="TOC3"/>
        <w:rPr>
          <w:rFonts w:eastAsiaTheme="minorEastAsia"/>
          <w:smallCaps w:val="0"/>
          <w:sz w:val="22"/>
          <w:lang w:eastAsia="en-US"/>
        </w:rPr>
      </w:pPr>
      <w:hyperlink w:anchor="_Toc507621753" w:history="1">
        <w:r w:rsidR="002E458C" w:rsidRPr="00972A12">
          <w:rPr>
            <w:rStyle w:val="Hyperlink"/>
            <w:rFonts w:ascii="MS Mincho" w:eastAsia="MS Mincho" w:hAnsi="MS Mincho" w:cs="MS Mincho" w:hint="eastAsia"/>
          </w:rPr>
          <w:t>企</w:t>
        </w:r>
        <w:r w:rsidR="002E458C" w:rsidRPr="00972A12">
          <w:rPr>
            <w:rStyle w:val="Hyperlink"/>
            <w:rFonts w:ascii="SimSun" w:eastAsia="SimSun" w:hAnsi="SimSun" w:cs="SimSun" w:hint="eastAsia"/>
          </w:rPr>
          <w:t>业移动性</w:t>
        </w:r>
        <w:r w:rsidR="002E458C" w:rsidRPr="00972A12">
          <w:rPr>
            <w:rStyle w:val="Hyperlink"/>
          </w:rPr>
          <w:t xml:space="preserve"> + </w:t>
        </w:r>
        <w:r w:rsidR="002E458C" w:rsidRPr="00972A12">
          <w:rPr>
            <w:rStyle w:val="Hyperlink"/>
            <w:rFonts w:ascii="MS Mincho" w:eastAsia="MS Mincho" w:hAnsi="MS Mincho" w:cs="MS Mincho" w:hint="eastAsia"/>
          </w:rPr>
          <w:t>安全性</w:t>
        </w:r>
        <w:r w:rsidR="002E458C">
          <w:tab/>
        </w:r>
        <w:r w:rsidR="002E458C">
          <w:fldChar w:fldCharType="begin"/>
        </w:r>
        <w:r w:rsidR="002E458C">
          <w:instrText xml:space="preserve"> PAGEREF _Toc507621753 \h </w:instrText>
        </w:r>
        <w:r w:rsidR="002E458C">
          <w:fldChar w:fldCharType="separate"/>
        </w:r>
        <w:r w:rsidR="002E458C">
          <w:t>90</w:t>
        </w:r>
        <w:r w:rsidR="002E458C">
          <w:fldChar w:fldCharType="end"/>
        </w:r>
      </w:hyperlink>
    </w:p>
    <w:p w:rsidR="002E458C" w:rsidRDefault="00ED187C">
      <w:pPr>
        <w:pStyle w:val="TOC3"/>
        <w:rPr>
          <w:rFonts w:eastAsiaTheme="minorEastAsia"/>
          <w:smallCaps w:val="0"/>
          <w:sz w:val="22"/>
          <w:lang w:eastAsia="en-US"/>
        </w:rPr>
      </w:pPr>
      <w:hyperlink w:anchor="_Toc507621754" w:history="1">
        <w:r w:rsidR="002E458C" w:rsidRPr="00972A12">
          <w:rPr>
            <w:rStyle w:val="Hyperlink"/>
          </w:rPr>
          <w:t xml:space="preserve">Microsoft Dynamics 365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_Toc507621754 \h </w:instrText>
        </w:r>
        <w:r w:rsidR="002E458C">
          <w:fldChar w:fldCharType="separate"/>
        </w:r>
        <w:r w:rsidR="002E458C">
          <w:t>90</w:t>
        </w:r>
        <w:r w:rsidR="002E458C">
          <w:fldChar w:fldCharType="end"/>
        </w:r>
      </w:hyperlink>
    </w:p>
    <w:p w:rsidR="002E458C" w:rsidRDefault="00ED187C">
      <w:pPr>
        <w:pStyle w:val="TOC3"/>
        <w:rPr>
          <w:rFonts w:eastAsiaTheme="minorEastAsia"/>
          <w:smallCaps w:val="0"/>
          <w:sz w:val="22"/>
          <w:lang w:eastAsia="en-US"/>
        </w:rPr>
      </w:pPr>
      <w:hyperlink w:anchor="_Toc507621755" w:history="1">
        <w:r w:rsidR="002E458C" w:rsidRPr="00972A12">
          <w:rPr>
            <w:rStyle w:val="Hyperlink"/>
          </w:rPr>
          <w:t xml:space="preserve">Office 365 </w:t>
        </w:r>
        <w:r w:rsidR="002E458C" w:rsidRPr="00972A12">
          <w:rPr>
            <w:rStyle w:val="Hyperlink"/>
            <w:rFonts w:ascii="SimSun" w:eastAsia="SimSun" w:hAnsi="SimSun" w:cs="SimSun" w:hint="eastAsia"/>
          </w:rPr>
          <w:t>应用程序</w:t>
        </w:r>
        <w:r w:rsidR="002E458C">
          <w:tab/>
        </w:r>
        <w:r w:rsidR="002E458C">
          <w:fldChar w:fldCharType="begin"/>
        </w:r>
        <w:r w:rsidR="002E458C">
          <w:instrText xml:space="preserve"> PAGEREF _Toc507621755 \h </w:instrText>
        </w:r>
        <w:r w:rsidR="002E458C">
          <w:fldChar w:fldCharType="separate"/>
        </w:r>
        <w:r w:rsidR="002E458C">
          <w:t>91</w:t>
        </w:r>
        <w:r w:rsidR="002E458C">
          <w:fldChar w:fldCharType="end"/>
        </w:r>
      </w:hyperlink>
    </w:p>
    <w:p w:rsidR="002E458C" w:rsidRDefault="00ED187C">
      <w:pPr>
        <w:pStyle w:val="TOC3"/>
        <w:rPr>
          <w:rFonts w:eastAsiaTheme="minorEastAsia"/>
          <w:smallCaps w:val="0"/>
          <w:sz w:val="22"/>
          <w:lang w:eastAsia="en-US"/>
        </w:rPr>
      </w:pPr>
      <w:hyperlink w:anchor="_Toc507621756" w:history="1">
        <w:r w:rsidR="002E458C" w:rsidRPr="00972A12">
          <w:rPr>
            <w:rStyle w:val="Hyperlink"/>
          </w:rPr>
          <w:t xml:space="preserve">Office 365 </w:t>
        </w:r>
        <w:r w:rsidR="002E458C" w:rsidRPr="00972A12">
          <w:rPr>
            <w:rStyle w:val="Hyperlink"/>
            <w:rFonts w:ascii="MS Mincho" w:eastAsia="MS Mincho" w:hAnsi="MS Mincho" w:cs="MS Mincho" w:hint="eastAsia"/>
          </w:rPr>
          <w:t>套件</w:t>
        </w:r>
        <w:r w:rsidR="002E458C">
          <w:tab/>
        </w:r>
        <w:r w:rsidR="002E458C">
          <w:fldChar w:fldCharType="begin"/>
        </w:r>
        <w:r w:rsidR="002E458C">
          <w:instrText xml:space="preserve"> PAGEREF _Toc507621756 \h </w:instrText>
        </w:r>
        <w:r w:rsidR="002E458C">
          <w:fldChar w:fldCharType="separate"/>
        </w:r>
        <w:r w:rsidR="002E458C">
          <w:t>91</w:t>
        </w:r>
        <w:r w:rsidR="002E458C">
          <w:fldChar w:fldCharType="end"/>
        </w:r>
      </w:hyperlink>
    </w:p>
    <w:p w:rsidR="002E458C" w:rsidRDefault="00ED187C">
      <w:pPr>
        <w:pStyle w:val="TOC3"/>
        <w:rPr>
          <w:rFonts w:eastAsiaTheme="minorEastAsia"/>
          <w:smallCaps w:val="0"/>
          <w:sz w:val="22"/>
          <w:lang w:eastAsia="en-US"/>
        </w:rPr>
      </w:pPr>
      <w:hyperlink w:anchor="_Toc507621757" w:history="1">
        <w:r w:rsidR="002E458C" w:rsidRPr="00972A12">
          <w:rPr>
            <w:rStyle w:val="Hyperlink"/>
          </w:rPr>
          <w:t>Project Online</w:t>
        </w:r>
        <w:r w:rsidR="002E458C">
          <w:tab/>
        </w:r>
        <w:r w:rsidR="002E458C">
          <w:fldChar w:fldCharType="begin"/>
        </w:r>
        <w:r w:rsidR="002E458C">
          <w:instrText xml:space="preserve"> PAGEREF _Toc507621757 \h </w:instrText>
        </w:r>
        <w:r w:rsidR="002E458C">
          <w:fldChar w:fldCharType="separate"/>
        </w:r>
        <w:r w:rsidR="002E458C">
          <w:t>91</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58"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D – </w:t>
        </w:r>
        <w:r w:rsidR="002E458C" w:rsidRPr="00972A12">
          <w:rPr>
            <w:rStyle w:val="Hyperlink"/>
            <w:rFonts w:ascii="SimSun" w:eastAsia="SimSun" w:hAnsi="SimSun" w:cs="SimSun" w:hint="eastAsia"/>
            <w:noProof/>
          </w:rPr>
          <w:t>专业服务</w:t>
        </w:r>
        <w:r w:rsidR="002E458C">
          <w:rPr>
            <w:noProof/>
          </w:rPr>
          <w:tab/>
        </w:r>
        <w:r w:rsidR="002E458C">
          <w:rPr>
            <w:noProof/>
          </w:rPr>
          <w:fldChar w:fldCharType="begin"/>
        </w:r>
        <w:r w:rsidR="002E458C">
          <w:rPr>
            <w:noProof/>
          </w:rPr>
          <w:instrText xml:space="preserve"> PAGEREF _Toc507621758 \h </w:instrText>
        </w:r>
        <w:r w:rsidR="002E458C">
          <w:rPr>
            <w:noProof/>
          </w:rPr>
        </w:r>
        <w:r w:rsidR="002E458C">
          <w:rPr>
            <w:noProof/>
          </w:rPr>
          <w:fldChar w:fldCharType="separate"/>
        </w:r>
        <w:r w:rsidR="002E458C">
          <w:rPr>
            <w:noProof/>
          </w:rPr>
          <w:t>92</w:t>
        </w:r>
        <w:r w:rsidR="002E458C">
          <w:rPr>
            <w:noProof/>
          </w:rPr>
          <w:fldChar w:fldCharType="end"/>
        </w:r>
      </w:hyperlink>
    </w:p>
    <w:p w:rsidR="002E458C" w:rsidRDefault="00ED187C">
      <w:pPr>
        <w:pStyle w:val="TOC2"/>
        <w:rPr>
          <w:rFonts w:eastAsiaTheme="minorEastAsia"/>
          <w:smallCaps w:val="0"/>
          <w:sz w:val="22"/>
          <w:lang w:eastAsia="en-US"/>
        </w:rPr>
      </w:pPr>
      <w:hyperlink w:anchor="_Toc507621759" w:history="1">
        <w:r w:rsidR="002E458C" w:rsidRPr="00972A12">
          <w:rPr>
            <w:rStyle w:val="Hyperlink"/>
            <w:rFonts w:ascii="MS Mincho" w:eastAsia="MS Mincho" w:hAnsi="MS Mincho" w:cs="MS Mincho" w:hint="eastAsia"/>
          </w:rPr>
          <w:t>微</w:t>
        </w:r>
        <w:r w:rsidR="002E458C" w:rsidRPr="00972A12">
          <w:rPr>
            <w:rStyle w:val="Hyperlink"/>
            <w:rFonts w:ascii="SimSun" w:eastAsia="SimSun" w:hAnsi="SimSun" w:cs="SimSun" w:hint="eastAsia"/>
          </w:rPr>
          <w:t>软高级技术支持产品</w:t>
        </w:r>
        <w:r w:rsidR="002E458C">
          <w:tab/>
        </w:r>
        <w:r w:rsidR="002E458C">
          <w:fldChar w:fldCharType="begin"/>
        </w:r>
        <w:r w:rsidR="002E458C">
          <w:instrText xml:space="preserve"> PAGEREF _Toc507621759 \h </w:instrText>
        </w:r>
        <w:r w:rsidR="002E458C">
          <w:fldChar w:fldCharType="separate"/>
        </w:r>
        <w:r w:rsidR="002E458C">
          <w:t>92</w:t>
        </w:r>
        <w:r w:rsidR="002E458C">
          <w:fldChar w:fldCharType="end"/>
        </w:r>
      </w:hyperlink>
    </w:p>
    <w:p w:rsidR="002E458C" w:rsidRDefault="00ED187C">
      <w:pPr>
        <w:pStyle w:val="TOC2"/>
        <w:rPr>
          <w:rFonts w:eastAsiaTheme="minorEastAsia"/>
          <w:smallCaps w:val="0"/>
          <w:sz w:val="22"/>
          <w:lang w:eastAsia="en-US"/>
        </w:rPr>
      </w:pPr>
      <w:hyperlink w:anchor="_Toc507621760" w:history="1">
        <w:r w:rsidR="002E458C" w:rsidRPr="00972A12">
          <w:rPr>
            <w:rStyle w:val="Hyperlink"/>
          </w:rPr>
          <w:t xml:space="preserve">Microsoft </w:t>
        </w:r>
        <w:r w:rsidR="002E458C" w:rsidRPr="00972A12">
          <w:rPr>
            <w:rStyle w:val="Hyperlink"/>
            <w:rFonts w:ascii="MS Mincho" w:eastAsia="MS Mincho" w:hAnsi="MS Mincho" w:cs="MS Mincho" w:hint="eastAsia"/>
          </w:rPr>
          <w:t>数字咨</w:t>
        </w:r>
        <w:r w:rsidR="002E458C" w:rsidRPr="00972A12">
          <w:rPr>
            <w:rStyle w:val="Hyperlink"/>
            <w:rFonts w:ascii="SimSun" w:eastAsia="SimSun" w:hAnsi="SimSun" w:cs="SimSun" w:hint="eastAsia"/>
          </w:rPr>
          <w:t>询服务产品</w:t>
        </w:r>
        <w:r w:rsidR="002E458C">
          <w:tab/>
        </w:r>
        <w:r w:rsidR="002E458C">
          <w:fldChar w:fldCharType="begin"/>
        </w:r>
        <w:r w:rsidR="002E458C">
          <w:instrText xml:space="preserve"> PAGEREF _Toc507621760 \h </w:instrText>
        </w:r>
        <w:r w:rsidR="002E458C">
          <w:fldChar w:fldCharType="separate"/>
        </w:r>
        <w:r w:rsidR="002E458C">
          <w:t>92</w:t>
        </w:r>
        <w:r w:rsidR="002E458C">
          <w:fldChar w:fldCharType="end"/>
        </w:r>
      </w:hyperlink>
    </w:p>
    <w:p w:rsidR="002E458C" w:rsidRDefault="00ED187C">
      <w:pPr>
        <w:pStyle w:val="TOC2"/>
        <w:rPr>
          <w:rFonts w:eastAsiaTheme="minorEastAsia"/>
          <w:smallCaps w:val="0"/>
          <w:sz w:val="22"/>
          <w:lang w:eastAsia="en-US"/>
        </w:rPr>
      </w:pPr>
      <w:hyperlink w:anchor="_Toc507621761" w:history="1">
        <w:r w:rsidR="002E458C" w:rsidRPr="00972A12">
          <w:rPr>
            <w:rStyle w:val="Hyperlink"/>
          </w:rPr>
          <w:t xml:space="preserve">Sales Productivity Accelerator </w:t>
        </w:r>
        <w:r w:rsidR="002E458C" w:rsidRPr="00972A12">
          <w:rPr>
            <w:rStyle w:val="Hyperlink"/>
            <w:rFonts w:ascii="MS Mincho" w:eastAsia="MS Mincho" w:hAnsi="MS Mincho" w:cs="MS Mincho" w:hint="eastAsia"/>
          </w:rPr>
          <w:t>服</w:t>
        </w:r>
        <w:r w:rsidR="002E458C" w:rsidRPr="00972A12">
          <w:rPr>
            <w:rStyle w:val="Hyperlink"/>
            <w:rFonts w:ascii="SimSun" w:eastAsia="SimSun" w:hAnsi="SimSun" w:cs="SimSun" w:hint="eastAsia"/>
          </w:rPr>
          <w:t>务</w:t>
        </w:r>
        <w:r w:rsidR="002E458C">
          <w:tab/>
        </w:r>
        <w:r w:rsidR="002E458C">
          <w:fldChar w:fldCharType="begin"/>
        </w:r>
        <w:r w:rsidR="002E458C">
          <w:instrText xml:space="preserve"> PAGEREF _Toc507621761 \h </w:instrText>
        </w:r>
        <w:r w:rsidR="002E458C">
          <w:fldChar w:fldCharType="separate"/>
        </w:r>
        <w:r w:rsidR="002E458C">
          <w:t>93</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62"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E – </w:t>
        </w:r>
        <w:r w:rsidR="002E458C" w:rsidRPr="00972A12">
          <w:rPr>
            <w:rStyle w:val="Hyperlink"/>
            <w:rFonts w:ascii="SimSun" w:eastAsia="SimSun" w:hAnsi="SimSun" w:cs="SimSun" w:hint="eastAsia"/>
            <w:noProof/>
          </w:rPr>
          <w:t>计划协议补充条款</w:t>
        </w:r>
        <w:r w:rsidR="002E458C">
          <w:rPr>
            <w:noProof/>
          </w:rPr>
          <w:tab/>
        </w:r>
        <w:r w:rsidR="002E458C">
          <w:rPr>
            <w:noProof/>
          </w:rPr>
          <w:fldChar w:fldCharType="begin"/>
        </w:r>
        <w:r w:rsidR="002E458C">
          <w:rPr>
            <w:noProof/>
          </w:rPr>
          <w:instrText xml:space="preserve"> PAGEREF _Toc507621762 \h </w:instrText>
        </w:r>
        <w:r w:rsidR="002E458C">
          <w:rPr>
            <w:noProof/>
          </w:rPr>
        </w:r>
        <w:r w:rsidR="002E458C">
          <w:rPr>
            <w:noProof/>
          </w:rPr>
          <w:fldChar w:fldCharType="separate"/>
        </w:r>
        <w:r w:rsidR="002E458C">
          <w:rPr>
            <w:noProof/>
          </w:rPr>
          <w:t>94</w:t>
        </w:r>
        <w:r w:rsidR="002E458C">
          <w:rPr>
            <w:noProof/>
          </w:rPr>
          <w:fldChar w:fldCharType="end"/>
        </w:r>
      </w:hyperlink>
    </w:p>
    <w:p w:rsidR="002E458C" w:rsidRDefault="00ED187C">
      <w:pPr>
        <w:pStyle w:val="TOC2"/>
        <w:rPr>
          <w:rFonts w:eastAsiaTheme="minorEastAsia"/>
          <w:smallCaps w:val="0"/>
          <w:sz w:val="22"/>
          <w:lang w:eastAsia="en-US"/>
        </w:rPr>
      </w:pPr>
      <w:hyperlink w:anchor="_Toc507621763" w:history="1">
        <w:r w:rsidR="002E458C" w:rsidRPr="00972A12">
          <w:rPr>
            <w:rStyle w:val="Hyperlink"/>
            <w:rFonts w:ascii="SimSun" w:eastAsia="SimSun" w:hAnsi="SimSun" w:cs="SimSun" w:hint="eastAsia"/>
          </w:rPr>
          <w:t>选择附加计划的补充条款</w:t>
        </w:r>
        <w:r w:rsidR="002E458C">
          <w:tab/>
        </w:r>
        <w:r w:rsidR="002E458C">
          <w:fldChar w:fldCharType="begin"/>
        </w:r>
        <w:r w:rsidR="002E458C">
          <w:instrText xml:space="preserve"> PAGEREF _Toc507621763 \h </w:instrText>
        </w:r>
        <w:r w:rsidR="002E458C">
          <w:fldChar w:fldCharType="separate"/>
        </w:r>
        <w:r w:rsidR="002E458C">
          <w:t>94</w:t>
        </w:r>
        <w:r w:rsidR="002E458C">
          <w:fldChar w:fldCharType="end"/>
        </w:r>
      </w:hyperlink>
    </w:p>
    <w:p w:rsidR="002E458C" w:rsidRDefault="00ED187C">
      <w:pPr>
        <w:pStyle w:val="TOC2"/>
        <w:rPr>
          <w:rFonts w:eastAsiaTheme="minorEastAsia"/>
          <w:smallCaps w:val="0"/>
          <w:sz w:val="22"/>
          <w:lang w:eastAsia="en-US"/>
        </w:rPr>
      </w:pPr>
      <w:hyperlink w:anchor="_Toc507621764" w:history="1">
        <w:r w:rsidR="002E458C" w:rsidRPr="00972A12">
          <w:rPr>
            <w:rStyle w:val="Hyperlink"/>
            <w:rFonts w:ascii="MS Mincho" w:eastAsia="MS Mincho" w:hAnsi="MS Mincho" w:cs="MS Mincho" w:hint="eastAsia"/>
          </w:rPr>
          <w:t>管理合格</w:t>
        </w:r>
        <w:r w:rsidR="002E458C" w:rsidRPr="00972A12">
          <w:rPr>
            <w:rStyle w:val="Hyperlink"/>
            <w:rFonts w:ascii="SimSun" w:eastAsia="SimSun" w:hAnsi="SimSun" w:cs="SimSun" w:hint="eastAsia"/>
          </w:rPr>
          <w:t>设备的定义</w:t>
        </w:r>
        <w:r w:rsidR="002E458C">
          <w:tab/>
        </w:r>
        <w:r w:rsidR="002E458C">
          <w:fldChar w:fldCharType="begin"/>
        </w:r>
        <w:r w:rsidR="002E458C">
          <w:instrText xml:space="preserve"> PAGEREF _Toc507621764 \h </w:instrText>
        </w:r>
        <w:r w:rsidR="002E458C">
          <w:fldChar w:fldCharType="separate"/>
        </w:r>
        <w:r w:rsidR="002E458C">
          <w:t>94</w:t>
        </w:r>
        <w:r w:rsidR="002E458C">
          <w:fldChar w:fldCharType="end"/>
        </w:r>
      </w:hyperlink>
    </w:p>
    <w:p w:rsidR="002E458C" w:rsidRDefault="00ED187C">
      <w:pPr>
        <w:pStyle w:val="TOC2"/>
        <w:rPr>
          <w:rFonts w:eastAsiaTheme="minorEastAsia"/>
          <w:smallCaps w:val="0"/>
          <w:sz w:val="22"/>
          <w:lang w:eastAsia="en-US"/>
        </w:rPr>
      </w:pPr>
      <w:hyperlink w:anchor="_Toc507621765" w:history="1">
        <w:r w:rsidR="002E458C" w:rsidRPr="00972A12">
          <w:rPr>
            <w:rStyle w:val="Hyperlink"/>
            <w:rFonts w:ascii="MS Mincho" w:eastAsia="MS Mincho" w:hAnsi="MS Mincho" w:cs="MS Mincho" w:hint="eastAsia"/>
          </w:rPr>
          <w:t>开放式</w:t>
        </w:r>
        <w:r w:rsidR="002E458C" w:rsidRPr="00972A12">
          <w:rPr>
            <w:rStyle w:val="Hyperlink"/>
            <w:rFonts w:ascii="SimSun" w:eastAsia="SimSun" w:hAnsi="SimSun" w:cs="SimSun" w:hint="eastAsia"/>
          </w:rPr>
          <w:t>计划中的在线服务</w:t>
        </w:r>
        <w:r w:rsidR="002E458C">
          <w:tab/>
        </w:r>
        <w:r w:rsidR="002E458C">
          <w:fldChar w:fldCharType="begin"/>
        </w:r>
        <w:r w:rsidR="002E458C">
          <w:instrText xml:space="preserve"> PAGEREF _Toc507621765 \h </w:instrText>
        </w:r>
        <w:r w:rsidR="002E458C">
          <w:fldChar w:fldCharType="separate"/>
        </w:r>
        <w:r w:rsidR="002E458C">
          <w:t>94</w:t>
        </w:r>
        <w:r w:rsidR="002E458C">
          <w:fldChar w:fldCharType="end"/>
        </w:r>
      </w:hyperlink>
    </w:p>
    <w:p w:rsidR="002E458C" w:rsidRDefault="00ED187C">
      <w:pPr>
        <w:pStyle w:val="TOC2"/>
        <w:rPr>
          <w:rFonts w:eastAsiaTheme="minorEastAsia"/>
          <w:smallCaps w:val="0"/>
          <w:sz w:val="22"/>
          <w:lang w:eastAsia="en-US"/>
        </w:rPr>
      </w:pPr>
      <w:hyperlink w:anchor="_Toc507621766" w:history="1">
        <w:r w:rsidR="002E458C" w:rsidRPr="00972A12">
          <w:rPr>
            <w:rStyle w:val="Hyperlink"/>
            <w:rFonts w:ascii="SimSun" w:eastAsia="SimSun" w:hAnsi="SimSun" w:cs="SimSun" w:hint="eastAsia"/>
          </w:rPr>
          <w:t>专业服务补充条款</w:t>
        </w:r>
        <w:r w:rsidR="002E458C" w:rsidRPr="00972A12">
          <w:rPr>
            <w:rStyle w:val="Hyperlink"/>
          </w:rPr>
          <w:t xml:space="preserve"> – </w:t>
        </w:r>
        <w:r w:rsidR="002E458C" w:rsidRPr="00972A12">
          <w:rPr>
            <w:rStyle w:val="Hyperlink"/>
            <w:rFonts w:ascii="MS Mincho" w:eastAsia="MS Mincho" w:hAnsi="MS Mincho" w:cs="MS Mincho" w:hint="eastAsia"/>
          </w:rPr>
          <w:t>旧版</w:t>
        </w:r>
        <w:r w:rsidR="002E458C" w:rsidRPr="00972A12">
          <w:rPr>
            <w:rStyle w:val="Hyperlink"/>
            <w:rFonts w:ascii="SimSun" w:eastAsia="SimSun" w:hAnsi="SimSun" w:cs="SimSun" w:hint="eastAsia"/>
          </w:rPr>
          <w:t>协议</w:t>
        </w:r>
        <w:r w:rsidR="002E458C">
          <w:tab/>
        </w:r>
        <w:r w:rsidR="002E458C">
          <w:fldChar w:fldCharType="begin"/>
        </w:r>
        <w:r w:rsidR="002E458C">
          <w:instrText xml:space="preserve"> PAGEREF _Toc507621766 \h </w:instrText>
        </w:r>
        <w:r w:rsidR="002E458C">
          <w:fldChar w:fldCharType="separate"/>
        </w:r>
        <w:r w:rsidR="002E458C">
          <w:t>94</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67"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F – </w:t>
        </w:r>
        <w:r w:rsidR="002E458C" w:rsidRPr="00972A12">
          <w:rPr>
            <w:rStyle w:val="Hyperlink"/>
            <w:rFonts w:ascii="MS Mincho" w:eastAsia="MS Mincho" w:hAnsi="MS Mincho" w:cs="MS Mincho" w:hint="eastAsia"/>
            <w:noProof/>
          </w:rPr>
          <w:t>促</w:t>
        </w:r>
        <w:r w:rsidR="002E458C" w:rsidRPr="00972A12">
          <w:rPr>
            <w:rStyle w:val="Hyperlink"/>
            <w:rFonts w:ascii="SimSun" w:eastAsia="SimSun" w:hAnsi="SimSun" w:cs="SimSun" w:hint="eastAsia"/>
            <w:noProof/>
          </w:rPr>
          <w:t>销</w:t>
        </w:r>
        <w:r w:rsidR="002E458C">
          <w:rPr>
            <w:noProof/>
          </w:rPr>
          <w:tab/>
        </w:r>
        <w:r w:rsidR="002E458C">
          <w:rPr>
            <w:noProof/>
          </w:rPr>
          <w:fldChar w:fldCharType="begin"/>
        </w:r>
        <w:r w:rsidR="002E458C">
          <w:rPr>
            <w:noProof/>
          </w:rPr>
          <w:instrText xml:space="preserve"> PAGEREF _Toc507621767 \h </w:instrText>
        </w:r>
        <w:r w:rsidR="002E458C">
          <w:rPr>
            <w:noProof/>
          </w:rPr>
        </w:r>
        <w:r w:rsidR="002E458C">
          <w:rPr>
            <w:noProof/>
          </w:rPr>
          <w:fldChar w:fldCharType="separate"/>
        </w:r>
        <w:r w:rsidR="002E458C">
          <w:rPr>
            <w:noProof/>
          </w:rPr>
          <w:t>96</w:t>
        </w:r>
        <w:r w:rsidR="002E458C">
          <w:rPr>
            <w:noProof/>
          </w:rPr>
          <w:fldChar w:fldCharType="end"/>
        </w:r>
      </w:hyperlink>
    </w:p>
    <w:p w:rsidR="002E458C" w:rsidRDefault="00ED187C">
      <w:pPr>
        <w:pStyle w:val="TOC2"/>
        <w:rPr>
          <w:rFonts w:eastAsiaTheme="minorEastAsia"/>
          <w:smallCaps w:val="0"/>
          <w:sz w:val="22"/>
          <w:lang w:eastAsia="en-US"/>
        </w:rPr>
      </w:pPr>
      <w:hyperlink w:anchor="_Toc507621768" w:history="1">
        <w:r w:rsidR="002E458C" w:rsidRPr="00972A12">
          <w:rPr>
            <w:rStyle w:val="Hyperlink"/>
          </w:rPr>
          <w:t xml:space="preserve">Azure Compute Capacity </w:t>
        </w:r>
        <w:r w:rsidR="002E458C" w:rsidRPr="00972A12">
          <w:rPr>
            <w:rStyle w:val="Hyperlink"/>
            <w:rFonts w:ascii="MS Mincho" w:eastAsia="MS Mincho" w:hAnsi="MS Mincho" w:cs="MS Mincho" w:hint="eastAsia"/>
          </w:rPr>
          <w:t>促</w:t>
        </w:r>
        <w:r w:rsidR="002E458C" w:rsidRPr="00972A12">
          <w:rPr>
            <w:rStyle w:val="Hyperlink"/>
            <w:rFonts w:ascii="SimSun" w:eastAsia="SimSun" w:hAnsi="SimSun" w:cs="SimSun" w:hint="eastAsia"/>
          </w:rPr>
          <w:t>销</w:t>
        </w:r>
        <w:r w:rsidR="002E458C">
          <w:tab/>
        </w:r>
        <w:r w:rsidR="002E458C">
          <w:fldChar w:fldCharType="begin"/>
        </w:r>
        <w:r w:rsidR="002E458C">
          <w:instrText xml:space="preserve"> PAGEREF _Toc507621768 \h </w:instrText>
        </w:r>
        <w:r w:rsidR="002E458C">
          <w:fldChar w:fldCharType="separate"/>
        </w:r>
        <w:r w:rsidR="002E458C">
          <w:t>96</w:t>
        </w:r>
        <w:r w:rsidR="002E458C">
          <w:fldChar w:fldCharType="end"/>
        </w:r>
      </w:hyperlink>
    </w:p>
    <w:p w:rsidR="002E458C" w:rsidRDefault="00ED187C">
      <w:pPr>
        <w:pStyle w:val="TOC2"/>
        <w:rPr>
          <w:rFonts w:eastAsiaTheme="minorEastAsia"/>
          <w:smallCaps w:val="0"/>
          <w:sz w:val="22"/>
          <w:lang w:eastAsia="en-US"/>
        </w:rPr>
      </w:pPr>
      <w:hyperlink w:anchor="_Toc507621769" w:history="1">
        <w:r w:rsidR="002E458C" w:rsidRPr="00972A12">
          <w:rPr>
            <w:rStyle w:val="Hyperlink"/>
          </w:rPr>
          <w:t xml:space="preserve">SQL Server 2017 for Linux </w:t>
        </w:r>
        <w:r w:rsidR="002E458C" w:rsidRPr="00972A12">
          <w:rPr>
            <w:rStyle w:val="Hyperlink"/>
            <w:rFonts w:ascii="MS Mincho" w:eastAsia="MS Mincho" w:hAnsi="MS Mincho" w:cs="MS Mincho" w:hint="eastAsia"/>
          </w:rPr>
          <w:t>促</w:t>
        </w:r>
        <w:r w:rsidR="002E458C" w:rsidRPr="00972A12">
          <w:rPr>
            <w:rStyle w:val="Hyperlink"/>
            <w:rFonts w:ascii="SimSun" w:eastAsia="SimSun" w:hAnsi="SimSun" w:cs="SimSun" w:hint="eastAsia"/>
          </w:rPr>
          <w:t>销</w:t>
        </w:r>
        <w:r w:rsidR="002E458C">
          <w:tab/>
        </w:r>
        <w:r w:rsidR="002E458C">
          <w:fldChar w:fldCharType="begin"/>
        </w:r>
        <w:r w:rsidR="002E458C">
          <w:instrText xml:space="preserve"> PAGEREF _Toc507621769 \h </w:instrText>
        </w:r>
        <w:r w:rsidR="002E458C">
          <w:fldChar w:fldCharType="separate"/>
        </w:r>
        <w:r w:rsidR="002E458C">
          <w:t>96</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70"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G - </w:t>
        </w:r>
        <w:r w:rsidR="002E458C" w:rsidRPr="00972A12">
          <w:rPr>
            <w:rStyle w:val="Hyperlink"/>
            <w:rFonts w:ascii="MS Mincho" w:eastAsia="MS Mincho" w:hAnsi="MS Mincho" w:cs="MS Mincho" w:hint="eastAsia"/>
            <w:noProof/>
          </w:rPr>
          <w:t>存</w:t>
        </w:r>
        <w:r w:rsidR="002E458C" w:rsidRPr="00972A12">
          <w:rPr>
            <w:rStyle w:val="Hyperlink"/>
            <w:rFonts w:ascii="SimSun" w:eastAsia="SimSun" w:hAnsi="SimSun" w:cs="SimSun" w:hint="eastAsia"/>
            <w:noProof/>
          </w:rPr>
          <w:t>储阵列条款</w:t>
        </w:r>
        <w:r w:rsidR="002E458C">
          <w:rPr>
            <w:noProof/>
          </w:rPr>
          <w:tab/>
        </w:r>
        <w:r w:rsidR="002E458C">
          <w:rPr>
            <w:noProof/>
          </w:rPr>
          <w:fldChar w:fldCharType="begin"/>
        </w:r>
        <w:r w:rsidR="002E458C">
          <w:rPr>
            <w:noProof/>
          </w:rPr>
          <w:instrText xml:space="preserve"> PAGEREF _Toc507621770 \h </w:instrText>
        </w:r>
        <w:r w:rsidR="002E458C">
          <w:rPr>
            <w:noProof/>
          </w:rPr>
        </w:r>
        <w:r w:rsidR="002E458C">
          <w:rPr>
            <w:noProof/>
          </w:rPr>
          <w:fldChar w:fldCharType="separate"/>
        </w:r>
        <w:r w:rsidR="002E458C">
          <w:rPr>
            <w:noProof/>
          </w:rPr>
          <w:t>97</w:t>
        </w:r>
        <w:r w:rsidR="002E458C">
          <w:rPr>
            <w:noProof/>
          </w:rPr>
          <w:fldChar w:fldCharType="end"/>
        </w:r>
      </w:hyperlink>
    </w:p>
    <w:p w:rsidR="002E458C" w:rsidRDefault="00ED187C">
      <w:pPr>
        <w:pStyle w:val="TOC2"/>
        <w:rPr>
          <w:rFonts w:eastAsiaTheme="minorEastAsia"/>
          <w:smallCaps w:val="0"/>
          <w:sz w:val="22"/>
          <w:lang w:eastAsia="en-US"/>
        </w:rPr>
      </w:pPr>
      <w:hyperlink w:anchor="_Toc507621771" w:history="1">
        <w:r w:rsidR="002E458C" w:rsidRPr="00972A12">
          <w:rPr>
            <w:rStyle w:val="Hyperlink"/>
            <w:rFonts w:ascii="MS Mincho" w:eastAsia="MS Mincho" w:hAnsi="MS Mincho" w:cs="MS Mincho" w:hint="eastAsia"/>
          </w:rPr>
          <w:t>适用范</w:t>
        </w:r>
        <w:r w:rsidR="002E458C" w:rsidRPr="00972A12">
          <w:rPr>
            <w:rStyle w:val="Hyperlink"/>
            <w:rFonts w:ascii="SimSun" w:eastAsia="SimSun" w:hAnsi="SimSun" w:cs="SimSun" w:hint="eastAsia"/>
          </w:rPr>
          <w:t>围</w:t>
        </w:r>
        <w:r w:rsidR="002E458C">
          <w:tab/>
        </w:r>
        <w:r w:rsidR="002E458C">
          <w:fldChar w:fldCharType="begin"/>
        </w:r>
        <w:r w:rsidR="002E458C">
          <w:instrText xml:space="preserve"> PAGEREF _Toc507621771 \h </w:instrText>
        </w:r>
        <w:r w:rsidR="002E458C">
          <w:fldChar w:fldCharType="separate"/>
        </w:r>
        <w:r w:rsidR="002E458C">
          <w:t>97</w:t>
        </w:r>
        <w:r w:rsidR="002E458C">
          <w:fldChar w:fldCharType="end"/>
        </w:r>
      </w:hyperlink>
    </w:p>
    <w:p w:rsidR="002E458C" w:rsidRDefault="00ED187C">
      <w:pPr>
        <w:pStyle w:val="TOC2"/>
        <w:rPr>
          <w:rFonts w:eastAsiaTheme="minorEastAsia"/>
          <w:smallCaps w:val="0"/>
          <w:sz w:val="22"/>
          <w:lang w:eastAsia="en-US"/>
        </w:rPr>
      </w:pPr>
      <w:hyperlink w:anchor="_Toc507621772" w:history="1">
        <w:r w:rsidR="002E458C" w:rsidRPr="00972A12">
          <w:rPr>
            <w:rStyle w:val="Hyperlink"/>
            <w:rFonts w:ascii="SimSun" w:eastAsia="SimSun" w:hAnsi="SimSun" w:cs="SimSun" w:hint="eastAsia"/>
          </w:rPr>
          <w:t>发货和所有权</w:t>
        </w:r>
        <w:r w:rsidR="002E458C">
          <w:tab/>
        </w:r>
        <w:r w:rsidR="002E458C">
          <w:fldChar w:fldCharType="begin"/>
        </w:r>
        <w:r w:rsidR="002E458C">
          <w:instrText xml:space="preserve"> PAGEREF _Toc507621772 \h </w:instrText>
        </w:r>
        <w:r w:rsidR="002E458C">
          <w:fldChar w:fldCharType="separate"/>
        </w:r>
        <w:r w:rsidR="002E458C">
          <w:t>97</w:t>
        </w:r>
        <w:r w:rsidR="002E458C">
          <w:fldChar w:fldCharType="end"/>
        </w:r>
      </w:hyperlink>
    </w:p>
    <w:p w:rsidR="002E458C" w:rsidRDefault="00ED187C">
      <w:pPr>
        <w:pStyle w:val="TOC2"/>
        <w:rPr>
          <w:rFonts w:eastAsiaTheme="minorEastAsia"/>
          <w:smallCaps w:val="0"/>
          <w:sz w:val="22"/>
          <w:lang w:eastAsia="en-US"/>
        </w:rPr>
      </w:pPr>
      <w:hyperlink w:anchor="_Toc507621773" w:history="1">
        <w:r w:rsidR="002E458C" w:rsidRPr="00972A12">
          <w:rPr>
            <w:rStyle w:val="Hyperlink"/>
            <w:rFonts w:ascii="MS Mincho" w:eastAsia="MS Mincho" w:hAnsi="MS Mincho" w:cs="MS Mincho" w:hint="eastAsia"/>
          </w:rPr>
          <w:t>存</w:t>
        </w:r>
        <w:r w:rsidR="002E458C" w:rsidRPr="00972A12">
          <w:rPr>
            <w:rStyle w:val="Hyperlink"/>
            <w:rFonts w:ascii="SimSun" w:eastAsia="SimSun" w:hAnsi="SimSun" w:cs="SimSun" w:hint="eastAsia"/>
          </w:rPr>
          <w:t>储阵列软件</w:t>
        </w:r>
        <w:r w:rsidR="002E458C">
          <w:tab/>
        </w:r>
        <w:r w:rsidR="002E458C">
          <w:fldChar w:fldCharType="begin"/>
        </w:r>
        <w:r w:rsidR="002E458C">
          <w:instrText xml:space="preserve"> PAGEREF _Toc507621773 \h </w:instrText>
        </w:r>
        <w:r w:rsidR="002E458C">
          <w:fldChar w:fldCharType="separate"/>
        </w:r>
        <w:r w:rsidR="002E458C">
          <w:t>97</w:t>
        </w:r>
        <w:r w:rsidR="002E458C">
          <w:fldChar w:fldCharType="end"/>
        </w:r>
      </w:hyperlink>
    </w:p>
    <w:p w:rsidR="002E458C" w:rsidRDefault="00ED187C">
      <w:pPr>
        <w:pStyle w:val="TOC2"/>
        <w:rPr>
          <w:rFonts w:eastAsiaTheme="minorEastAsia"/>
          <w:smallCaps w:val="0"/>
          <w:sz w:val="22"/>
          <w:lang w:eastAsia="en-US"/>
        </w:rPr>
      </w:pPr>
      <w:hyperlink w:anchor="_Toc507621774" w:history="1">
        <w:r w:rsidR="002E458C" w:rsidRPr="00972A12">
          <w:rPr>
            <w:rStyle w:val="Hyperlink"/>
            <w:rFonts w:ascii="MS Mincho" w:eastAsia="MS Mincho" w:hAnsi="MS Mincho" w:cs="MS Mincho" w:hint="eastAsia"/>
          </w:rPr>
          <w:t>有限硬件保</w:t>
        </w:r>
        <w:r w:rsidR="002E458C" w:rsidRPr="00972A12">
          <w:rPr>
            <w:rStyle w:val="Hyperlink"/>
            <w:rFonts w:ascii="SimSun" w:eastAsia="SimSun" w:hAnsi="SimSun" w:cs="SimSun" w:hint="eastAsia"/>
          </w:rPr>
          <w:t>证</w:t>
        </w:r>
        <w:r w:rsidR="002E458C">
          <w:tab/>
        </w:r>
        <w:r w:rsidR="002E458C">
          <w:fldChar w:fldCharType="begin"/>
        </w:r>
        <w:r w:rsidR="002E458C">
          <w:instrText xml:space="preserve"> PAGEREF _Toc507621774 \h </w:instrText>
        </w:r>
        <w:r w:rsidR="002E458C">
          <w:fldChar w:fldCharType="separate"/>
        </w:r>
        <w:r w:rsidR="002E458C">
          <w:t>97</w:t>
        </w:r>
        <w:r w:rsidR="002E458C">
          <w:fldChar w:fldCharType="end"/>
        </w:r>
      </w:hyperlink>
    </w:p>
    <w:p w:rsidR="002E458C" w:rsidRDefault="00ED187C">
      <w:pPr>
        <w:pStyle w:val="TOC2"/>
        <w:rPr>
          <w:rFonts w:eastAsiaTheme="minorEastAsia"/>
          <w:smallCaps w:val="0"/>
          <w:sz w:val="22"/>
          <w:lang w:eastAsia="en-US"/>
        </w:rPr>
      </w:pPr>
      <w:hyperlink w:anchor="_Toc507621775" w:history="1">
        <w:r w:rsidR="002E458C" w:rsidRPr="00972A12">
          <w:rPr>
            <w:rStyle w:val="Hyperlink"/>
            <w:rFonts w:ascii="SimSun" w:eastAsia="SimSun" w:hAnsi="SimSun" w:cs="SimSun" w:hint="eastAsia"/>
          </w:rPr>
          <w:t>赔偿。第三方索赔辩护</w:t>
        </w:r>
        <w:r w:rsidR="002E458C">
          <w:tab/>
        </w:r>
        <w:r w:rsidR="002E458C">
          <w:fldChar w:fldCharType="begin"/>
        </w:r>
        <w:r w:rsidR="002E458C">
          <w:instrText xml:space="preserve"> PAGEREF _Toc507621775 \h </w:instrText>
        </w:r>
        <w:r w:rsidR="002E458C">
          <w:fldChar w:fldCharType="separate"/>
        </w:r>
        <w:r w:rsidR="002E458C">
          <w:t>97</w:t>
        </w:r>
        <w:r w:rsidR="002E458C">
          <w:fldChar w:fldCharType="end"/>
        </w:r>
      </w:hyperlink>
    </w:p>
    <w:p w:rsidR="002E458C" w:rsidRDefault="00ED187C">
      <w:pPr>
        <w:pStyle w:val="TOC2"/>
        <w:rPr>
          <w:rFonts w:eastAsiaTheme="minorEastAsia"/>
          <w:smallCaps w:val="0"/>
          <w:sz w:val="22"/>
          <w:lang w:eastAsia="en-US"/>
        </w:rPr>
      </w:pPr>
      <w:hyperlink w:anchor="_Toc507621776" w:history="1">
        <w:r w:rsidR="002E458C" w:rsidRPr="00972A12">
          <w:rPr>
            <w:rStyle w:val="Hyperlink"/>
            <w:rFonts w:ascii="SimSun" w:eastAsia="SimSun" w:hAnsi="SimSun" w:cs="SimSun" w:hint="eastAsia"/>
          </w:rPr>
          <w:t>责任限制</w:t>
        </w:r>
        <w:r w:rsidR="002E458C">
          <w:tab/>
        </w:r>
        <w:r w:rsidR="002E458C">
          <w:fldChar w:fldCharType="begin"/>
        </w:r>
        <w:r w:rsidR="002E458C">
          <w:instrText xml:space="preserve"> PAGEREF _Toc507621776 \h </w:instrText>
        </w:r>
        <w:r w:rsidR="002E458C">
          <w:fldChar w:fldCharType="separate"/>
        </w:r>
        <w:r w:rsidR="002E458C">
          <w:t>97</w:t>
        </w:r>
        <w:r w:rsidR="002E458C">
          <w:fldChar w:fldCharType="end"/>
        </w:r>
      </w:hyperlink>
    </w:p>
    <w:p w:rsidR="002E458C" w:rsidRDefault="00ED187C">
      <w:pPr>
        <w:pStyle w:val="TOC2"/>
        <w:rPr>
          <w:rFonts w:eastAsiaTheme="minorEastAsia"/>
          <w:smallCaps w:val="0"/>
          <w:sz w:val="22"/>
          <w:lang w:eastAsia="en-US"/>
        </w:rPr>
      </w:pPr>
      <w:hyperlink w:anchor="_Toc507621777" w:history="1">
        <w:r w:rsidR="002E458C" w:rsidRPr="00972A12">
          <w:rPr>
            <w:rStyle w:val="Hyperlink"/>
            <w:rFonts w:ascii="MS Mincho" w:eastAsia="MS Mincho" w:hAnsi="MS Mincho" w:cs="MS Mincho" w:hint="eastAsia"/>
          </w:rPr>
          <w:t>美国出口管制法律</w:t>
        </w:r>
        <w:r w:rsidR="002E458C">
          <w:tab/>
        </w:r>
        <w:r w:rsidR="002E458C">
          <w:fldChar w:fldCharType="begin"/>
        </w:r>
        <w:r w:rsidR="002E458C">
          <w:instrText xml:space="preserve"> PAGEREF _Toc507621777 \h </w:instrText>
        </w:r>
        <w:r w:rsidR="002E458C">
          <w:fldChar w:fldCharType="separate"/>
        </w:r>
        <w:r w:rsidR="002E458C">
          <w:t>98</w:t>
        </w:r>
        <w:r w:rsidR="002E458C">
          <w:fldChar w:fldCharType="end"/>
        </w:r>
      </w:hyperlink>
    </w:p>
    <w:p w:rsidR="002E458C" w:rsidRDefault="00ED187C">
      <w:pPr>
        <w:pStyle w:val="TOC2"/>
        <w:rPr>
          <w:rFonts w:eastAsiaTheme="minorEastAsia"/>
          <w:smallCaps w:val="0"/>
          <w:sz w:val="22"/>
          <w:lang w:eastAsia="en-US"/>
        </w:rPr>
      </w:pPr>
      <w:hyperlink w:anchor="_Toc507621778" w:history="1">
        <w:r w:rsidR="002E458C" w:rsidRPr="00972A12">
          <w:rPr>
            <w:rStyle w:val="Hyperlink"/>
            <w:rFonts w:ascii="SimSun" w:eastAsia="SimSun" w:hAnsi="SimSun" w:cs="SimSun" w:hint="eastAsia"/>
          </w:rPr>
          <w:t>诊断信息的收集</w:t>
        </w:r>
        <w:r w:rsidR="002E458C">
          <w:tab/>
        </w:r>
        <w:r w:rsidR="002E458C">
          <w:fldChar w:fldCharType="begin"/>
        </w:r>
        <w:r w:rsidR="002E458C">
          <w:instrText xml:space="preserve"> PAGEREF _Toc507621778 \h </w:instrText>
        </w:r>
        <w:r w:rsidR="002E458C">
          <w:fldChar w:fldCharType="separate"/>
        </w:r>
        <w:r w:rsidR="002E458C">
          <w:t>98</w:t>
        </w:r>
        <w:r w:rsidR="002E458C">
          <w:fldChar w:fldCharType="end"/>
        </w:r>
      </w:hyperlink>
    </w:p>
    <w:p w:rsidR="002E458C" w:rsidRDefault="00ED187C">
      <w:pPr>
        <w:pStyle w:val="TOC2"/>
        <w:rPr>
          <w:rFonts w:eastAsiaTheme="minorEastAsia"/>
          <w:smallCaps w:val="0"/>
          <w:sz w:val="22"/>
          <w:lang w:eastAsia="en-US"/>
        </w:rPr>
      </w:pPr>
      <w:hyperlink w:anchor="_Toc507621779" w:history="1">
        <w:r w:rsidR="002E458C" w:rsidRPr="00972A12">
          <w:rPr>
            <w:rStyle w:val="Hyperlink"/>
            <w:rFonts w:ascii="MS Mincho" w:eastAsia="MS Mincho" w:hAnsi="MS Mincho" w:cs="MS Mincho" w:hint="eastAsia"/>
          </w:rPr>
          <w:t>政府使用</w:t>
        </w:r>
        <w:r w:rsidR="002E458C">
          <w:tab/>
        </w:r>
        <w:r w:rsidR="002E458C">
          <w:fldChar w:fldCharType="begin"/>
        </w:r>
        <w:r w:rsidR="002E458C">
          <w:instrText xml:space="preserve"> PAGEREF _Toc507621779 \h </w:instrText>
        </w:r>
        <w:r w:rsidR="002E458C">
          <w:fldChar w:fldCharType="separate"/>
        </w:r>
        <w:r w:rsidR="002E458C">
          <w:t>98</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80" w:history="1">
        <w:r w:rsidR="002E458C" w:rsidRPr="00972A12">
          <w:rPr>
            <w:rStyle w:val="Hyperlink"/>
            <w:rFonts w:ascii="MS Mincho" w:eastAsia="MS Mincho" w:hAnsi="MS Mincho" w:cs="MS Mincho" w:hint="eastAsia"/>
            <w:noProof/>
          </w:rPr>
          <w:t>附</w:t>
        </w:r>
        <w:r w:rsidR="002E458C" w:rsidRPr="00972A12">
          <w:rPr>
            <w:rStyle w:val="Hyperlink"/>
            <w:rFonts w:ascii="SimSun" w:eastAsia="SimSun" w:hAnsi="SimSun" w:cs="SimSun" w:hint="eastAsia"/>
            <w:noProof/>
          </w:rPr>
          <w:t>录</w:t>
        </w:r>
        <w:r w:rsidR="002E458C" w:rsidRPr="00972A12">
          <w:rPr>
            <w:rStyle w:val="Hyperlink"/>
            <w:noProof/>
          </w:rPr>
          <w:t xml:space="preserve"> H - </w:t>
        </w:r>
        <w:r w:rsidR="002E458C" w:rsidRPr="00972A12">
          <w:rPr>
            <w:rStyle w:val="Hyperlink"/>
            <w:rFonts w:ascii="MS Mincho" w:eastAsia="MS Mincho" w:hAnsi="MS Mincho" w:cs="MS Mincho" w:hint="eastAsia"/>
            <w:noProof/>
          </w:rPr>
          <w:t>学生使用</w:t>
        </w:r>
        <w:r w:rsidR="002E458C" w:rsidRPr="00972A12">
          <w:rPr>
            <w:rStyle w:val="Hyperlink"/>
            <w:rFonts w:ascii="SimSun" w:eastAsia="SimSun" w:hAnsi="SimSun" w:cs="SimSun" w:hint="eastAsia"/>
            <w:noProof/>
          </w:rPr>
          <w:t>权益和学术计划</w:t>
        </w:r>
        <w:r w:rsidR="002E458C">
          <w:rPr>
            <w:noProof/>
          </w:rPr>
          <w:tab/>
        </w:r>
        <w:r w:rsidR="002E458C">
          <w:rPr>
            <w:noProof/>
          </w:rPr>
          <w:fldChar w:fldCharType="begin"/>
        </w:r>
        <w:r w:rsidR="002E458C">
          <w:rPr>
            <w:noProof/>
          </w:rPr>
          <w:instrText xml:space="preserve"> PAGEREF _Toc507621780 \h </w:instrText>
        </w:r>
        <w:r w:rsidR="002E458C">
          <w:rPr>
            <w:noProof/>
          </w:rPr>
        </w:r>
        <w:r w:rsidR="002E458C">
          <w:rPr>
            <w:noProof/>
          </w:rPr>
          <w:fldChar w:fldCharType="separate"/>
        </w:r>
        <w:r w:rsidR="002E458C">
          <w:rPr>
            <w:noProof/>
          </w:rPr>
          <w:t>99</w:t>
        </w:r>
        <w:r w:rsidR="002E458C">
          <w:rPr>
            <w:noProof/>
          </w:rPr>
          <w:fldChar w:fldCharType="end"/>
        </w:r>
      </w:hyperlink>
    </w:p>
    <w:p w:rsidR="002E458C" w:rsidRDefault="00ED187C">
      <w:pPr>
        <w:pStyle w:val="TOC2"/>
        <w:rPr>
          <w:rFonts w:eastAsiaTheme="minorEastAsia"/>
          <w:smallCaps w:val="0"/>
          <w:sz w:val="22"/>
          <w:lang w:eastAsia="en-US"/>
        </w:rPr>
      </w:pPr>
      <w:hyperlink w:anchor="_Toc507621781" w:history="1">
        <w:r w:rsidR="002E458C" w:rsidRPr="00972A12">
          <w:rPr>
            <w:rStyle w:val="Hyperlink"/>
            <w:rFonts w:ascii="MS Mincho" w:eastAsia="MS Mincho" w:hAnsi="MS Mincho" w:cs="MS Mincho" w:hint="eastAsia"/>
          </w:rPr>
          <w:t>教育解决方案</w:t>
        </w:r>
        <w:r w:rsidR="002E458C" w:rsidRPr="00972A12">
          <w:rPr>
            <w:rStyle w:val="Hyperlink"/>
            <w:rFonts w:ascii="SimSun" w:eastAsia="SimSun" w:hAnsi="SimSun" w:cs="SimSun" w:hint="eastAsia"/>
          </w:rPr>
          <w:t>许可登记表</w:t>
        </w:r>
        <w:r w:rsidR="002E458C" w:rsidRPr="00972A12">
          <w:rPr>
            <w:rStyle w:val="Hyperlink"/>
          </w:rPr>
          <w:t xml:space="preserve"> 2017 </w:t>
        </w:r>
        <w:r w:rsidR="002E458C" w:rsidRPr="00972A12">
          <w:rPr>
            <w:rStyle w:val="Hyperlink"/>
            <w:rFonts w:ascii="MS Mincho" w:eastAsia="MS Mincho" w:hAnsi="MS Mincho" w:cs="MS Mincho" w:hint="eastAsia"/>
          </w:rPr>
          <w:t>版</w:t>
        </w:r>
        <w:r w:rsidR="002E458C" w:rsidRPr="00972A12">
          <w:rPr>
            <w:rStyle w:val="Hyperlink"/>
            <w:rFonts w:ascii="SimSun" w:eastAsia="SimSun" w:hAnsi="SimSun" w:cs="SimSun" w:hint="eastAsia"/>
          </w:rPr>
          <w:t>权利（按合格套件）</w:t>
        </w:r>
        <w:r w:rsidR="002E458C">
          <w:tab/>
        </w:r>
        <w:r w:rsidR="002E458C">
          <w:fldChar w:fldCharType="begin"/>
        </w:r>
        <w:r w:rsidR="002E458C">
          <w:instrText xml:space="preserve"> PAGEREF _Toc507621781 \h </w:instrText>
        </w:r>
        <w:r w:rsidR="002E458C">
          <w:fldChar w:fldCharType="separate"/>
        </w:r>
        <w:r w:rsidR="002E458C">
          <w:t>99</w:t>
        </w:r>
        <w:r w:rsidR="002E458C">
          <w:fldChar w:fldCharType="end"/>
        </w:r>
      </w:hyperlink>
    </w:p>
    <w:p w:rsidR="002E458C" w:rsidRDefault="00ED187C">
      <w:pPr>
        <w:pStyle w:val="TOC2"/>
        <w:rPr>
          <w:rFonts w:eastAsiaTheme="minorEastAsia"/>
          <w:smallCaps w:val="0"/>
          <w:sz w:val="22"/>
          <w:lang w:eastAsia="en-US"/>
        </w:rPr>
      </w:pPr>
      <w:hyperlink w:anchor="_Toc507621782" w:history="1">
        <w:r w:rsidR="002E458C" w:rsidRPr="00972A12">
          <w:rPr>
            <w:rStyle w:val="Hyperlink"/>
            <w:rFonts w:ascii="MS Mincho" w:eastAsia="MS Mincho" w:hAnsi="MS Mincho" w:cs="MS Mincho" w:hint="eastAsia"/>
          </w:rPr>
          <w:t>可用性和</w:t>
        </w:r>
        <w:r w:rsidR="002E458C" w:rsidRPr="00972A12">
          <w:rPr>
            <w:rStyle w:val="Hyperlink"/>
            <w:rFonts w:ascii="SimSun" w:eastAsia="SimSun" w:hAnsi="SimSun" w:cs="SimSun" w:hint="eastAsia"/>
          </w:rPr>
          <w:t>权利</w:t>
        </w:r>
        <w:r w:rsidR="002E458C">
          <w:tab/>
        </w:r>
        <w:r w:rsidR="002E458C">
          <w:fldChar w:fldCharType="begin"/>
        </w:r>
        <w:r w:rsidR="002E458C">
          <w:instrText xml:space="preserve"> PAGEREF _Toc507621782 \h </w:instrText>
        </w:r>
        <w:r w:rsidR="002E458C">
          <w:fldChar w:fldCharType="separate"/>
        </w:r>
        <w:r w:rsidR="002E458C">
          <w:t>99</w:t>
        </w:r>
        <w:r w:rsidR="002E458C">
          <w:fldChar w:fldCharType="end"/>
        </w:r>
      </w:hyperlink>
    </w:p>
    <w:p w:rsidR="002E458C" w:rsidRDefault="00ED187C">
      <w:pPr>
        <w:pStyle w:val="TOC2"/>
        <w:rPr>
          <w:rFonts w:eastAsiaTheme="minorEastAsia"/>
          <w:smallCaps w:val="0"/>
          <w:sz w:val="22"/>
          <w:lang w:eastAsia="en-US"/>
        </w:rPr>
      </w:pPr>
      <w:hyperlink w:anchor="_Toc507621783" w:history="1">
        <w:r w:rsidR="002E458C" w:rsidRPr="00972A12">
          <w:rPr>
            <w:rStyle w:val="Hyperlink"/>
            <w:rFonts w:ascii="MS Mincho" w:eastAsia="MS Mincho" w:hAnsi="MS Mincho" w:cs="MS Mincho" w:hint="eastAsia"/>
          </w:rPr>
          <w:t>教育解决方案</w:t>
        </w:r>
        <w:r w:rsidR="002E458C" w:rsidRPr="00972A12">
          <w:rPr>
            <w:rStyle w:val="Hyperlink"/>
            <w:rFonts w:ascii="SimSun" w:eastAsia="SimSun" w:hAnsi="SimSun" w:cs="SimSun" w:hint="eastAsia"/>
          </w:rPr>
          <w:t>许可登记表（</w:t>
        </w:r>
        <w:r w:rsidR="002E458C" w:rsidRPr="00972A12">
          <w:rPr>
            <w:rStyle w:val="Hyperlink"/>
          </w:rPr>
          <w:t xml:space="preserve">2017 </w:t>
        </w:r>
        <w:r w:rsidR="002E458C" w:rsidRPr="00972A12">
          <w:rPr>
            <w:rStyle w:val="Hyperlink"/>
            <w:rFonts w:ascii="MS Mincho" w:eastAsia="MS Mincho" w:hAnsi="MS Mincho" w:cs="MS Mincho" w:hint="eastAsia"/>
          </w:rPr>
          <w:t>版之前版本）</w:t>
        </w:r>
        <w:r w:rsidR="002E458C" w:rsidRPr="00972A12">
          <w:rPr>
            <w:rStyle w:val="Hyperlink"/>
            <w:rFonts w:ascii="SimSun" w:eastAsia="SimSun" w:hAnsi="SimSun" w:cs="SimSun" w:hint="eastAsia"/>
          </w:rPr>
          <w:t>计划可用性</w:t>
        </w:r>
        <w:r w:rsidR="002E458C">
          <w:tab/>
        </w:r>
        <w:r w:rsidR="002E458C">
          <w:fldChar w:fldCharType="begin"/>
        </w:r>
        <w:r w:rsidR="002E458C">
          <w:instrText xml:space="preserve"> PAGEREF _Toc507621783 \h </w:instrText>
        </w:r>
        <w:r w:rsidR="002E458C">
          <w:fldChar w:fldCharType="separate"/>
        </w:r>
        <w:r w:rsidR="002E458C">
          <w:t>100</w:t>
        </w:r>
        <w:r w:rsidR="002E458C">
          <w:fldChar w:fldCharType="end"/>
        </w:r>
      </w:hyperlink>
    </w:p>
    <w:p w:rsidR="002E458C" w:rsidRDefault="00ED187C">
      <w:pPr>
        <w:pStyle w:val="TOC1"/>
        <w:rPr>
          <w:rFonts w:eastAsiaTheme="minorEastAsia"/>
          <w:b w:val="0"/>
          <w:caps w:val="0"/>
          <w:noProof/>
          <w:sz w:val="22"/>
          <w:szCs w:val="22"/>
          <w:lang w:eastAsia="en-US"/>
        </w:rPr>
      </w:pPr>
      <w:hyperlink w:anchor="_Toc507621784" w:history="1">
        <w:r w:rsidR="002E458C" w:rsidRPr="00972A12">
          <w:rPr>
            <w:rStyle w:val="Hyperlink"/>
            <w:rFonts w:ascii="MS Mincho" w:eastAsia="MS Mincho" w:hAnsi="MS Mincho" w:cs="MS Mincho" w:hint="eastAsia"/>
            <w:noProof/>
          </w:rPr>
          <w:t>索引</w:t>
        </w:r>
        <w:r w:rsidR="002E458C">
          <w:rPr>
            <w:noProof/>
          </w:rPr>
          <w:tab/>
        </w:r>
        <w:r w:rsidR="002E458C">
          <w:rPr>
            <w:noProof/>
          </w:rPr>
          <w:fldChar w:fldCharType="begin"/>
        </w:r>
        <w:r w:rsidR="002E458C">
          <w:rPr>
            <w:noProof/>
          </w:rPr>
          <w:instrText xml:space="preserve"> PAGEREF _Toc507621784 \h </w:instrText>
        </w:r>
        <w:r w:rsidR="002E458C">
          <w:rPr>
            <w:noProof/>
          </w:rPr>
        </w:r>
        <w:r w:rsidR="002E458C">
          <w:rPr>
            <w:noProof/>
          </w:rPr>
          <w:fldChar w:fldCharType="separate"/>
        </w:r>
        <w:r w:rsidR="002E458C">
          <w:rPr>
            <w:noProof/>
          </w:rPr>
          <w:t>101</w:t>
        </w:r>
        <w:r w:rsidR="002E458C">
          <w:rPr>
            <w:noProof/>
          </w:rPr>
          <w:fldChar w:fldCharType="end"/>
        </w:r>
      </w:hyperlink>
    </w:p>
    <w:p w:rsidR="007D52B8" w:rsidRDefault="00A245CC">
      <w:pPr>
        <w:pStyle w:val="ProductList-Body"/>
        <w:sectPr w:rsidR="007D52B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D52B8" w:rsidRDefault="007D52B8">
      <w:pPr>
        <w:pStyle w:val="ProductList-Body"/>
      </w:pPr>
    </w:p>
    <w:p w:rsidR="007D52B8" w:rsidRDefault="007D52B8">
      <w:pPr>
        <w:sectPr w:rsidR="007D52B8">
          <w:headerReference w:type="default" r:id="rId15"/>
          <w:footerReference w:type="default" r:id="rId16"/>
          <w:type w:val="continuous"/>
          <w:pgSz w:w="12240" w:h="15840" w:code="1"/>
          <w:pgMar w:top="1170" w:right="720" w:bottom="720" w:left="720" w:header="432" w:footer="288" w:gutter="0"/>
          <w:cols w:space="360"/>
        </w:sectPr>
      </w:pPr>
    </w:p>
    <w:p w:rsidR="007D52B8" w:rsidRDefault="00A245CC">
      <w:pPr>
        <w:pStyle w:val="ProductList-SectionHeading"/>
        <w:pageBreakBefore/>
        <w:outlineLvl w:val="0"/>
      </w:pPr>
      <w:bookmarkStart w:id="2" w:name="_Sec531"/>
      <w:bookmarkEnd w:id="1"/>
      <w:r>
        <w:t>简介</w:t>
      </w:r>
      <w:r>
        <w:fldChar w:fldCharType="begin"/>
      </w:r>
      <w:r>
        <w:instrText xml:space="preserve"> TC "</w:instrText>
      </w:r>
      <w:bookmarkStart w:id="3" w:name="_Toc507621640"/>
      <w:r>
        <w:instrText>简介</w:instrText>
      </w:r>
      <w:bookmarkEnd w:id="3"/>
      <w:r>
        <w:instrText>" \l 1</w:instrText>
      </w:r>
      <w:r>
        <w:fldChar w:fldCharType="end"/>
      </w:r>
    </w:p>
    <w:p w:rsidR="007D52B8" w:rsidRDefault="007D52B8">
      <w:pPr>
        <w:pStyle w:val="ProductList-Body"/>
      </w:pPr>
    </w:p>
    <w:p w:rsidR="007D52B8" w:rsidRDefault="00A245CC">
      <w:pPr>
        <w:pStyle w:val="ProductList-Offering1Heading"/>
        <w:outlineLvl w:val="1"/>
      </w:pPr>
      <w:bookmarkStart w:id="4" w:name="_Sec532"/>
      <w:r>
        <w:t>关于本文档</w:t>
      </w:r>
      <w:bookmarkEnd w:id="4"/>
      <w:r>
        <w:fldChar w:fldCharType="begin"/>
      </w:r>
      <w:r>
        <w:instrText xml:space="preserve"> TC "</w:instrText>
      </w:r>
      <w:bookmarkStart w:id="5" w:name="_Toc507621641"/>
      <w:r>
        <w:instrText>关于本文档</w:instrText>
      </w:r>
      <w:bookmarkEnd w:id="5"/>
      <w:r>
        <w:instrText>" \l 2</w:instrText>
      </w:r>
      <w:r>
        <w:fldChar w:fldCharType="end"/>
      </w:r>
    </w:p>
    <w:p w:rsidR="007D52B8" w:rsidRDefault="00A245CC">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17"/>
      <w:r>
        <w:t>。</w:t>
      </w:r>
    </w:p>
    <w:p w:rsidR="007D52B8" w:rsidRDefault="007D52B8">
      <w:pPr>
        <w:pStyle w:val="ProductList-Body"/>
      </w:pPr>
    </w:p>
    <w:p w:rsidR="007D52B8" w:rsidRDefault="00A245CC">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7D52B8" w:rsidRDefault="00A245CC">
      <w:pPr>
        <w:pStyle w:val="ProductList-Offering1Heading"/>
        <w:outlineLvl w:val="1"/>
      </w:pPr>
      <w:bookmarkStart w:id="6" w:name="_Sec533"/>
      <w:r>
        <w:t>本文档包含的内容</w:t>
      </w:r>
      <w:bookmarkEnd w:id="6"/>
      <w:r>
        <w:fldChar w:fldCharType="begin"/>
      </w:r>
      <w:r>
        <w:instrText xml:space="preserve"> TC "</w:instrText>
      </w:r>
      <w:bookmarkStart w:id="7" w:name="_Toc507621642"/>
      <w:r>
        <w:instrText>本文档包含的内容</w:instrText>
      </w:r>
      <w:bookmarkEnd w:id="7"/>
      <w:r>
        <w:instrText>" \l 2</w:instrText>
      </w:r>
      <w:r>
        <w:fldChar w:fldCharType="end"/>
      </w:r>
    </w:p>
    <w:p w:rsidR="007D52B8" w:rsidRDefault="00A245CC">
      <w:pPr>
        <w:pStyle w:val="ProductList-Body"/>
      </w:pPr>
      <w:r>
        <w:t>产品条款包括以下小节：</w:t>
      </w:r>
    </w:p>
    <w:p w:rsidR="007D52B8" w:rsidRDefault="00ED187C" w:rsidP="00A245CC">
      <w:pPr>
        <w:pStyle w:val="ProductList-Bullet"/>
        <w:numPr>
          <w:ilvl w:val="0"/>
          <w:numId w:val="3"/>
        </w:numPr>
      </w:pPr>
      <w:hyperlink w:anchor="_Sec531">
        <w:r w:rsidR="00A245CC">
          <w:rPr>
            <w:color w:val="00467F"/>
            <w:u w:val="single"/>
          </w:rPr>
          <w:t>简介</w:t>
        </w:r>
      </w:hyperlink>
      <w:r w:rsidR="00A245CC">
        <w:t>，包括近期更改的列表。</w:t>
      </w:r>
    </w:p>
    <w:p w:rsidR="007D52B8" w:rsidRDefault="00ED187C" w:rsidP="00A245CC">
      <w:pPr>
        <w:pStyle w:val="ProductList-Bullet"/>
        <w:numPr>
          <w:ilvl w:val="0"/>
          <w:numId w:val="3"/>
        </w:numPr>
      </w:pPr>
      <w:hyperlink w:anchor="_Sec536">
        <w:r w:rsidR="00A245CC">
          <w:rPr>
            <w:color w:val="00467F"/>
            <w:u w:val="single"/>
          </w:rPr>
          <w:t>许可条款</w:t>
        </w:r>
      </w:hyperlink>
      <w:r w:rsidR="00A245CC">
        <w:t>，列出了适用于软件产品的通用许可条款和许可模式条款。</w:t>
      </w:r>
    </w:p>
    <w:p w:rsidR="007D52B8" w:rsidRDefault="00ED187C" w:rsidP="00A245CC">
      <w:pPr>
        <w:pStyle w:val="ProductList-Bullet"/>
        <w:numPr>
          <w:ilvl w:val="0"/>
          <w:numId w:val="3"/>
        </w:numPr>
      </w:pPr>
      <w:hyperlink w:anchor="_Sec547">
        <w:r w:rsidR="00A245CC">
          <w:rPr>
            <w:color w:val="00467F"/>
            <w:u w:val="single"/>
          </w:rPr>
          <w:t>软件产品</w:t>
        </w:r>
      </w:hyperlink>
      <w:r w:rsidR="00A245CC">
        <w:t>，列出了所有软件产品说明。</w:t>
      </w:r>
    </w:p>
    <w:p w:rsidR="007D52B8" w:rsidRDefault="00ED187C" w:rsidP="00A245CC">
      <w:pPr>
        <w:pStyle w:val="ProductList-Bullet"/>
        <w:numPr>
          <w:ilvl w:val="0"/>
          <w:numId w:val="3"/>
        </w:numPr>
      </w:pPr>
      <w:hyperlink w:anchor="_Sec548">
        <w:r w:rsidR="00A245CC">
          <w:rPr>
            <w:color w:val="00467F"/>
            <w:u w:val="single"/>
          </w:rPr>
          <w:t>在线服务产品</w:t>
        </w:r>
      </w:hyperlink>
      <w:r w:rsidR="00A245CC">
        <w:t>，列出了所有在线服务产品说明。</w:t>
      </w:r>
    </w:p>
    <w:p w:rsidR="007D52B8" w:rsidRDefault="00ED187C" w:rsidP="00A245CC">
      <w:pPr>
        <w:pStyle w:val="ProductList-Bullet"/>
        <w:numPr>
          <w:ilvl w:val="0"/>
          <w:numId w:val="3"/>
        </w:numPr>
      </w:pPr>
      <w:hyperlink w:anchor="_Sec549">
        <w:r w:rsidR="00A245CC">
          <w:rPr>
            <w:color w:val="00467F"/>
            <w:u w:val="single"/>
          </w:rPr>
          <w:t>词汇表</w:t>
        </w:r>
      </w:hyperlink>
      <w:r w:rsidR="00A245CC">
        <w:t>，定义了属性、单元格值、列标题以及产品条款中使用的其他大写术语。</w:t>
      </w:r>
    </w:p>
    <w:p w:rsidR="007D52B8" w:rsidRDefault="00A245CC" w:rsidP="00A245CC">
      <w:pPr>
        <w:pStyle w:val="ProductList-Bullet"/>
        <w:numPr>
          <w:ilvl w:val="0"/>
          <w:numId w:val="3"/>
        </w:numPr>
      </w:pPr>
      <w:r>
        <w:t>以下附录：</w:t>
      </w:r>
    </w:p>
    <w:p w:rsidR="007D52B8" w:rsidRDefault="00ED187C" w:rsidP="00A245CC">
      <w:pPr>
        <w:pStyle w:val="ProductList-Bullet"/>
        <w:numPr>
          <w:ilvl w:val="1"/>
          <w:numId w:val="3"/>
        </w:numPr>
      </w:pPr>
      <w:hyperlink w:anchor="_Sec591">
        <w:r w:rsidR="00A245CC">
          <w:rPr>
            <w:color w:val="00467F"/>
            <w:u w:val="single"/>
          </w:rPr>
          <w:t>附录</w:t>
        </w:r>
        <w:r w:rsidR="00A245CC">
          <w:rPr>
            <w:color w:val="00467F"/>
            <w:u w:val="single"/>
          </w:rPr>
          <w:t xml:space="preserve"> A – CAL/ML </w:t>
        </w:r>
        <w:r w:rsidR="00A245CC">
          <w:rPr>
            <w:color w:val="00467F"/>
            <w:u w:val="single"/>
          </w:rPr>
          <w:t>等效许可表</w:t>
        </w:r>
      </w:hyperlink>
      <w:r w:rsidR="00A245CC">
        <w:t>，其中规定了可以用来访问服务器产品的</w:t>
      </w:r>
      <w:r w:rsidR="00A245CC">
        <w:t xml:space="preserve"> CAL Suite </w:t>
      </w:r>
      <w:r w:rsidR="00A245CC">
        <w:t>和在线服务订购许可。</w:t>
      </w:r>
    </w:p>
    <w:p w:rsidR="007D52B8" w:rsidRDefault="00ED187C" w:rsidP="00A245CC">
      <w:pPr>
        <w:pStyle w:val="ProductList-Bullet"/>
        <w:numPr>
          <w:ilvl w:val="1"/>
          <w:numId w:val="3"/>
        </w:numPr>
      </w:pPr>
      <w:hyperlink w:anchor="_Sec564">
        <w:r w:rsidR="00A245CC">
          <w:rPr>
            <w:color w:val="00467F"/>
            <w:u w:val="single"/>
          </w:rPr>
          <w:t>附录</w:t>
        </w:r>
        <w:r w:rsidR="00A245CC">
          <w:rPr>
            <w:color w:val="00467F"/>
            <w:u w:val="single"/>
          </w:rPr>
          <w:t xml:space="preserve"> B – </w:t>
        </w:r>
        <w:r w:rsidR="00A245CC">
          <w:rPr>
            <w:color w:val="00467F"/>
            <w:u w:val="single"/>
          </w:rPr>
          <w:t>软件保障</w:t>
        </w:r>
      </w:hyperlink>
      <w:r w:rsidR="00A245CC">
        <w:t>，其中介绍了软件保障客户购买可用软件保障和附加权益的规则。</w:t>
      </w:r>
    </w:p>
    <w:p w:rsidR="007D52B8" w:rsidRDefault="00ED187C" w:rsidP="00A245CC">
      <w:pPr>
        <w:pStyle w:val="ProductList-Bullet"/>
        <w:numPr>
          <w:ilvl w:val="1"/>
          <w:numId w:val="3"/>
        </w:numPr>
      </w:pPr>
      <w:hyperlink w:anchor="_Sec1237">
        <w:r w:rsidR="00A245CC">
          <w:rPr>
            <w:color w:val="00467F"/>
            <w:u w:val="single"/>
          </w:rPr>
          <w:t>附录</w:t>
        </w:r>
        <w:r w:rsidR="00A245CC">
          <w:rPr>
            <w:color w:val="00467F"/>
            <w:u w:val="single"/>
          </w:rPr>
          <w:t xml:space="preserve"> C - </w:t>
        </w:r>
        <w:r w:rsidR="00A245CC">
          <w:rPr>
            <w:color w:val="00467F"/>
            <w:u w:val="single"/>
          </w:rPr>
          <w:t>在线服务附加和其他过渡许可</w:t>
        </w:r>
      </w:hyperlink>
      <w:r w:rsidR="00A245CC">
        <w:t>，其中介绍了在线服务附加和来自软件保障</w:t>
      </w:r>
      <w:r w:rsidR="00A245CC">
        <w:t xml:space="preserve"> USL </w:t>
      </w:r>
      <w:r w:rsidR="00A245CC">
        <w:t>的合格产品和条件</w:t>
      </w:r>
    </w:p>
    <w:p w:rsidR="007D52B8" w:rsidRDefault="00ED187C" w:rsidP="00A245CC">
      <w:pPr>
        <w:pStyle w:val="ProductList-Bullet"/>
        <w:numPr>
          <w:ilvl w:val="1"/>
          <w:numId w:val="3"/>
        </w:numPr>
      </w:pPr>
      <w:hyperlink w:anchor="_Sec562">
        <w:r w:rsidR="00A245CC">
          <w:rPr>
            <w:color w:val="00467F"/>
            <w:u w:val="single"/>
          </w:rPr>
          <w:t>附录</w:t>
        </w:r>
        <w:r w:rsidR="00A245CC">
          <w:rPr>
            <w:color w:val="00467F"/>
            <w:u w:val="single"/>
          </w:rPr>
          <w:t xml:space="preserve"> D – </w:t>
        </w:r>
        <w:r w:rsidR="00A245CC">
          <w:rPr>
            <w:color w:val="00467F"/>
            <w:u w:val="single"/>
          </w:rPr>
          <w:t>专业服务</w:t>
        </w:r>
      </w:hyperlink>
      <w:r w:rsidR="00A245CC">
        <w:t>，其中列出了通过</w:t>
      </w:r>
      <w:r w:rsidR="00A245CC">
        <w:t xml:space="preserve"> Microsoft </w:t>
      </w:r>
      <w:r w:rsidR="00A245CC">
        <w:t>批量许可提供的专业服务。</w:t>
      </w:r>
    </w:p>
    <w:p w:rsidR="007D52B8" w:rsidRDefault="00ED187C" w:rsidP="00A245CC">
      <w:pPr>
        <w:pStyle w:val="ProductList-Bullet"/>
        <w:numPr>
          <w:ilvl w:val="1"/>
          <w:numId w:val="3"/>
        </w:numPr>
      </w:pPr>
      <w:hyperlink w:anchor="_Sec563">
        <w:r w:rsidR="00A245CC">
          <w:rPr>
            <w:color w:val="00467F"/>
            <w:u w:val="single"/>
          </w:rPr>
          <w:t>附录</w:t>
        </w:r>
        <w:r w:rsidR="00A245CC">
          <w:rPr>
            <w:color w:val="00467F"/>
            <w:u w:val="single"/>
          </w:rPr>
          <w:t xml:space="preserve"> E – </w:t>
        </w:r>
        <w:r w:rsidR="00A245CC">
          <w:rPr>
            <w:color w:val="00467F"/>
            <w:u w:val="single"/>
          </w:rPr>
          <w:t>计划协议补充条款</w:t>
        </w:r>
      </w:hyperlink>
      <w:r w:rsidR="00A245CC">
        <w:t>，其中提供了</w:t>
      </w:r>
      <w:r w:rsidR="00A245CC">
        <w:t xml:space="preserve"> Microsoft </w:t>
      </w:r>
      <w:r w:rsidR="00A245CC">
        <w:t>批量许可计划协议的附加条款。</w:t>
      </w:r>
    </w:p>
    <w:p w:rsidR="007D52B8" w:rsidRDefault="00ED187C" w:rsidP="00A245CC">
      <w:pPr>
        <w:pStyle w:val="ProductList-Bullet"/>
        <w:numPr>
          <w:ilvl w:val="1"/>
          <w:numId w:val="3"/>
        </w:numPr>
      </w:pPr>
      <w:hyperlink w:anchor="_Sec572">
        <w:r w:rsidR="00A245CC">
          <w:rPr>
            <w:color w:val="00467F"/>
            <w:u w:val="single"/>
          </w:rPr>
          <w:t>附录</w:t>
        </w:r>
        <w:r w:rsidR="00A245CC">
          <w:rPr>
            <w:color w:val="00467F"/>
            <w:u w:val="single"/>
          </w:rPr>
          <w:t xml:space="preserve"> F – </w:t>
        </w:r>
        <w:r w:rsidR="00A245CC">
          <w:rPr>
            <w:color w:val="00467F"/>
            <w:u w:val="single"/>
          </w:rPr>
          <w:t>产品促销</w:t>
        </w:r>
      </w:hyperlink>
      <w:r w:rsidR="00A245CC">
        <w:t>，其中列出了价目表中未予另行列示的产品促销。</w:t>
      </w:r>
    </w:p>
    <w:p w:rsidR="007D52B8" w:rsidRDefault="00ED187C" w:rsidP="00A245CC">
      <w:pPr>
        <w:pStyle w:val="ProductList-Bullet"/>
        <w:numPr>
          <w:ilvl w:val="1"/>
          <w:numId w:val="3"/>
        </w:numPr>
      </w:pPr>
      <w:hyperlink w:anchor="_Sec899">
        <w:r w:rsidR="00A245CC">
          <w:rPr>
            <w:color w:val="00467F"/>
            <w:u w:val="single"/>
          </w:rPr>
          <w:t>附录</w:t>
        </w:r>
        <w:r w:rsidR="00A245CC">
          <w:rPr>
            <w:color w:val="00467F"/>
            <w:u w:val="single"/>
          </w:rPr>
          <w:t xml:space="preserve"> G - </w:t>
        </w:r>
        <w:r w:rsidR="00A245CC">
          <w:rPr>
            <w:color w:val="00467F"/>
            <w:u w:val="single"/>
          </w:rPr>
          <w:t>存储阵列条款</w:t>
        </w:r>
      </w:hyperlink>
      <w:r w:rsidR="00A245CC">
        <w:t>，提供存储阵列设备的附加条款。</w:t>
      </w:r>
    </w:p>
    <w:p w:rsidR="007D52B8" w:rsidRDefault="00ED187C" w:rsidP="00A245CC">
      <w:pPr>
        <w:pStyle w:val="ProductList-Bullet"/>
        <w:numPr>
          <w:ilvl w:val="1"/>
          <w:numId w:val="3"/>
        </w:numPr>
      </w:pPr>
      <w:hyperlink w:anchor="_Sec1230">
        <w:r w:rsidR="00A245CC">
          <w:rPr>
            <w:color w:val="00467F"/>
            <w:u w:val="single"/>
          </w:rPr>
          <w:t>附录</w:t>
        </w:r>
        <w:r w:rsidR="00A245CC">
          <w:rPr>
            <w:color w:val="00467F"/>
            <w:u w:val="single"/>
          </w:rPr>
          <w:t xml:space="preserve"> H - </w:t>
        </w:r>
        <w:r w:rsidR="00A245CC">
          <w:rPr>
            <w:color w:val="00467F"/>
            <w:u w:val="single"/>
          </w:rPr>
          <w:t>学生使用权益和学术计划</w:t>
        </w:r>
      </w:hyperlink>
      <w:r w:rsidR="00A245CC">
        <w:t>，其中列出了合格产品和相关</w:t>
      </w:r>
      <w:r w:rsidR="00A245CC">
        <w:fldChar w:fldCharType="begin"/>
      </w:r>
      <w:r w:rsidR="00A245CC">
        <w:instrText xml:space="preserve"> AutoTextList   \s NoStyle \t "</w:instrText>
      </w:r>
      <w:r w:rsidR="00A245CC">
        <w:instrText>学生使用权益：利用该选项，按整个组织的总体数量取得合格产品许可的机构可以按照</w:instrText>
      </w:r>
      <w:r w:rsidR="00A245CC">
        <w:instrText xml:space="preserve"> 1:15 </w:instrText>
      </w:r>
      <w:r w:rsidR="00A245CC">
        <w:instrText>或</w:instrText>
      </w:r>
      <w:r w:rsidR="00A245CC">
        <w:instrText xml:space="preserve"> 1:40</w:instrText>
      </w:r>
      <w:r w:rsidR="00A245CC">
        <w:instrText>（知识工作者或职员</w:instrText>
      </w:r>
      <w:r w:rsidR="00A245CC">
        <w:instrText>/</w:instrText>
      </w:r>
      <w:r w:rsidR="00A245CC">
        <w:instrText>教员用户与学生之比）的比例为其学生授予产品许可，且无需支付额外费用。</w:instrText>
      </w:r>
      <w:r w:rsidR="00A245CC">
        <w:instrText xml:space="preserve">" </w:instrText>
      </w:r>
      <w:r w:rsidR="00A245CC">
        <w:fldChar w:fldCharType="separate"/>
      </w:r>
      <w:r w:rsidR="00A245CC">
        <w:rPr>
          <w:color w:val="0563C1"/>
        </w:rPr>
        <w:t>学生使用权益</w:t>
      </w:r>
      <w:r w:rsidR="00A245CC">
        <w:fldChar w:fldCharType="end"/>
      </w:r>
      <w:r w:rsidR="00A245CC">
        <w:t>。</w:t>
      </w:r>
    </w:p>
    <w:p w:rsidR="007D52B8" w:rsidRDefault="00ED187C" w:rsidP="00A245CC">
      <w:pPr>
        <w:pStyle w:val="ProductList-Bullet"/>
        <w:numPr>
          <w:ilvl w:val="0"/>
          <w:numId w:val="3"/>
        </w:numPr>
      </w:pPr>
      <w:hyperlink w:anchor="_Sec844">
        <w:r w:rsidR="00A245CC">
          <w:rPr>
            <w:color w:val="00467F"/>
            <w:u w:val="single"/>
          </w:rPr>
          <w:t>索引</w:t>
        </w:r>
      </w:hyperlink>
      <w:r w:rsidR="00A245CC">
        <w:t>，其中列出了产品条款中提及的所有产品，并标明这些产品的所在位置。</w:t>
      </w:r>
    </w:p>
    <w:p w:rsidR="007D52B8" w:rsidRDefault="00A245CC">
      <w:pPr>
        <w:pStyle w:val="ProductList-Offering1Heading"/>
        <w:outlineLvl w:val="1"/>
      </w:pPr>
      <w:bookmarkStart w:id="8" w:name="_Sec534"/>
      <w:r>
        <w:t>如何浏览产品说明</w:t>
      </w:r>
      <w:bookmarkEnd w:id="8"/>
      <w:r>
        <w:fldChar w:fldCharType="begin"/>
      </w:r>
      <w:r>
        <w:instrText xml:space="preserve"> TC "</w:instrText>
      </w:r>
      <w:bookmarkStart w:id="9" w:name="_Toc507621643"/>
      <w:r>
        <w:instrText>如何浏览产品说明</w:instrText>
      </w:r>
      <w:bookmarkEnd w:id="9"/>
      <w:r>
        <w:instrText>" \l 2</w:instrText>
      </w:r>
      <w:r>
        <w:fldChar w:fldCharType="end"/>
      </w:r>
    </w:p>
    <w:p w:rsidR="007D52B8" w:rsidRDefault="00A245CC">
      <w:pPr>
        <w:pStyle w:val="ProductList-Body"/>
      </w:pPr>
      <w:r>
        <w:t>每个软件产品说明包括四个部分：计划可用性、产品条件、使用权利和软件保障。</w:t>
      </w:r>
    </w:p>
    <w:p w:rsidR="007D52B8" w:rsidRDefault="00A245CC">
      <w:pPr>
        <w:pStyle w:val="ProductList-Body"/>
      </w:pPr>
      <w:r>
        <w:t>每个在线服务产品说明包括两个部分：计划可用性和产品条件。</w:t>
      </w:r>
    </w:p>
    <w:p w:rsidR="007D52B8" w:rsidRDefault="007D52B8">
      <w:pPr>
        <w:pStyle w:val="ProductList-Body"/>
      </w:pPr>
    </w:p>
    <w:p w:rsidR="007D52B8" w:rsidRDefault="00A245CC">
      <w:pPr>
        <w:pStyle w:val="ProductList-Body"/>
      </w:pPr>
      <w:r>
        <w:rPr>
          <w:b/>
          <w:color w:val="00188F"/>
        </w:rPr>
        <w:t>1.</w:t>
      </w:r>
      <w:r>
        <w:rPr>
          <w:b/>
          <w:color w:val="00188F"/>
        </w:rPr>
        <w:t>对于每个产品，计划可用性</w:t>
      </w:r>
      <w:r>
        <w:t>标识出服务产品类型、分值（如果适用）以及在批量许可计划中的可用性。</w:t>
      </w:r>
    </w:p>
    <w:p w:rsidR="007D52B8" w:rsidRDefault="00A245C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D52B8" w:rsidRDefault="007D52B8">
      <w:pPr>
        <w:pStyle w:val="ProductList-Body"/>
      </w:pPr>
    </w:p>
    <w:p w:rsidR="007D52B8" w:rsidRDefault="00A245CC">
      <w:pPr>
        <w:pStyle w:val="ProductList-Body"/>
      </w:pPr>
      <w:r>
        <w:rPr>
          <w:b/>
          <w:color w:val="00188F"/>
        </w:rPr>
        <w:t>2.</w:t>
      </w:r>
      <w:r>
        <w:rPr>
          <w:b/>
          <w:color w:val="00188F"/>
        </w:rPr>
        <w:t>产品条件</w:t>
      </w:r>
      <w:r>
        <w:t>提供有关购买产品的更多信息，例如购买的前提条件、早期版本以及适用的产品组。</w:t>
      </w:r>
    </w:p>
    <w:p w:rsidR="007D52B8" w:rsidRDefault="00A245C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D52B8" w:rsidRDefault="007D52B8">
      <w:pPr>
        <w:pStyle w:val="ProductList-Body"/>
      </w:pPr>
    </w:p>
    <w:p w:rsidR="007D52B8" w:rsidRDefault="00A245CC">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7D52B8" w:rsidRDefault="00A245C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D52B8" w:rsidRDefault="007D52B8">
      <w:pPr>
        <w:pStyle w:val="ProductList-Body"/>
      </w:pPr>
    </w:p>
    <w:p w:rsidR="007D52B8" w:rsidRDefault="00A245CC">
      <w:pPr>
        <w:pStyle w:val="ProductList-Body"/>
      </w:pPr>
      <w:r>
        <w:rPr>
          <w:b/>
          <w:color w:val="00188F"/>
        </w:rPr>
        <w:t>4.</w:t>
      </w:r>
      <w:r>
        <w:rPr>
          <w:b/>
          <w:color w:val="00188F"/>
        </w:rPr>
        <w:t>软件保障</w:t>
      </w:r>
      <w:r>
        <w:t>指出了与软件保障范围相关的条款和条件。</w:t>
      </w:r>
    </w:p>
    <w:p w:rsidR="007D52B8" w:rsidRDefault="00A245C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D52B8" w:rsidRDefault="00A245CC">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07621644"/>
      <w:r>
        <w:instrText>对本文档的更改进行的说明和总结</w:instrText>
      </w:r>
      <w:bookmarkEnd w:id="11"/>
      <w:r>
        <w:instrText>" \l 2</w:instrText>
      </w:r>
      <w:r>
        <w:fldChar w:fldCharType="end"/>
      </w:r>
    </w:p>
    <w:p w:rsidR="007D52B8" w:rsidRDefault="00A245CC">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70"/>
        <w:gridCol w:w="5446"/>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删除</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Azure </w:t>
            </w:r>
            <w:r>
              <w:t>高级威胁防护（用户）（用户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Azure </w:t>
            </w:r>
            <w:r>
              <w:t>高级威胁防护（用户）客户端管理许可附加（用户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公共区域电话（设备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2"/>
      </w:pPr>
      <w:r>
        <w:t>软件</w:t>
      </w:r>
    </w:p>
    <w:p w:rsidR="007D52B8" w:rsidRDefault="00ED187C">
      <w:pPr>
        <w:pStyle w:val="ProductList-Body"/>
      </w:pPr>
      <w:hyperlink w:anchor="_Sec857">
        <w:r w:rsidR="00A245CC">
          <w:rPr>
            <w:color w:val="00467F"/>
            <w:u w:val="single"/>
          </w:rPr>
          <w:t>Advanced Threat Analytics</w:t>
        </w:r>
      </w:hyperlink>
      <w:r w:rsidR="00A245CC">
        <w:t>：已将</w:t>
      </w:r>
      <w:r w:rsidR="00A245CC">
        <w:t xml:space="preserve"> Azure </w:t>
      </w:r>
      <w:r w:rsidR="00A245CC">
        <w:t>高级威胁防护（用户）（用户</w:t>
      </w:r>
      <w:r w:rsidR="00A245CC">
        <w:t xml:space="preserve"> SL</w:t>
      </w:r>
      <w:r w:rsidR="00A245CC">
        <w:t>）作为</w:t>
      </w:r>
      <w:r w:rsidR="00A245CC">
        <w:t xml:space="preserve"> Advanced Threat Analytics </w:t>
      </w:r>
      <w:r w:rsidR="00A245CC">
        <w:t>的合格客户端管理许可添加到管理许可表中。</w:t>
      </w:r>
    </w:p>
    <w:p w:rsidR="007D52B8" w:rsidRDefault="00ED187C">
      <w:pPr>
        <w:pStyle w:val="ProductList-Body"/>
      </w:pPr>
      <w:hyperlink w:anchor="_Sec652">
        <w:r w:rsidR="00A245CC">
          <w:rPr>
            <w:color w:val="00467F"/>
            <w:u w:val="single"/>
          </w:rPr>
          <w:t xml:space="preserve">Windows </w:t>
        </w:r>
        <w:r w:rsidR="00A245CC">
          <w:rPr>
            <w:color w:val="00467F"/>
            <w:u w:val="single"/>
          </w:rPr>
          <w:t>桌面操作系统</w:t>
        </w:r>
      </w:hyperlink>
      <w:r w:rsidR="00A245CC">
        <w:t>：修改了</w:t>
      </w:r>
      <w:r w:rsidR="00A245CC">
        <w:t xml:space="preserve"> Windows </w:t>
      </w:r>
      <w:r w:rsidR="00A245CC">
        <w:t>桌面操作系统条目以明确现有条款。</w:t>
      </w:r>
    </w:p>
    <w:p w:rsidR="007D52B8" w:rsidRDefault="007D52B8">
      <w:pPr>
        <w:pStyle w:val="ProductList-Body"/>
      </w:pPr>
    </w:p>
    <w:p w:rsidR="007D52B8" w:rsidRDefault="00A245CC">
      <w:pPr>
        <w:pStyle w:val="ProductList-ClauseHeading"/>
        <w:outlineLvl w:val="2"/>
      </w:pPr>
      <w:r>
        <w:t>在线服务</w:t>
      </w:r>
    </w:p>
    <w:p w:rsidR="007D52B8" w:rsidRDefault="00ED187C">
      <w:pPr>
        <w:pStyle w:val="ProductList-Body"/>
      </w:pPr>
      <w:hyperlink w:anchor="_Sec624">
        <w:r w:rsidR="00A245CC">
          <w:rPr>
            <w:color w:val="00467F"/>
            <w:u w:val="single"/>
          </w:rPr>
          <w:t xml:space="preserve">Microsoft Azure </w:t>
        </w:r>
        <w:r w:rsidR="00A245CC">
          <w:rPr>
            <w:color w:val="00467F"/>
            <w:u w:val="single"/>
          </w:rPr>
          <w:t>服务</w:t>
        </w:r>
      </w:hyperlink>
      <w:r w:rsidR="00A245CC">
        <w:t>：添加了新条款，以支持适用于</w:t>
      </w:r>
      <w:r w:rsidR="00A245CC">
        <w:t xml:space="preserve"> SQL Server </w:t>
      </w:r>
      <w:r w:rsidR="00A245CC">
        <w:t>的</w:t>
      </w:r>
      <w:r w:rsidR="00A245CC">
        <w:t xml:space="preserve"> Microsoft Azure </w:t>
      </w:r>
      <w:r w:rsidR="00A245CC">
        <w:t>权益的发布。适用于</w:t>
      </w:r>
      <w:r w:rsidR="00A245CC">
        <w:t xml:space="preserve"> SQL Server </w:t>
      </w:r>
      <w:r w:rsidR="00A245CC">
        <w:t>的</w:t>
      </w:r>
      <w:r w:rsidR="00A245CC">
        <w:t xml:space="preserve"> Microsoft Azure </w:t>
      </w:r>
      <w:r w:rsidR="00A245CC">
        <w:t>权益将允许客户对</w:t>
      </w:r>
      <w:r w:rsidR="00A245CC">
        <w:t xml:space="preserve"> Azure SQL </w:t>
      </w:r>
      <w:r w:rsidR="00A245CC">
        <w:t>数据库托管实例使用他们现有的带有有效软件保障的</w:t>
      </w:r>
      <w:r w:rsidR="00A245CC">
        <w:t xml:space="preserve"> SQL Server </w:t>
      </w:r>
      <w:r w:rsidR="00A245CC">
        <w:t>许可，并仅支付基本的计算和存储费用。</w:t>
      </w:r>
    </w:p>
    <w:p w:rsidR="007D52B8" w:rsidRDefault="00ED187C">
      <w:pPr>
        <w:pStyle w:val="ProductList-Body"/>
      </w:pPr>
      <w:hyperlink w:anchor="_Sec1199">
        <w:r w:rsidR="00A245CC">
          <w:rPr>
            <w:color w:val="00467F"/>
            <w:u w:val="single"/>
          </w:rPr>
          <w:t xml:space="preserve">Microsoft Azure </w:t>
        </w:r>
        <w:r w:rsidR="00A245CC">
          <w:rPr>
            <w:color w:val="00467F"/>
            <w:u w:val="single"/>
          </w:rPr>
          <w:t>用户计划</w:t>
        </w:r>
      </w:hyperlink>
      <w:r w:rsidR="00A245CC">
        <w:t>：添加了一些条款，以允许具备</w:t>
      </w:r>
      <w:r w:rsidR="00A245CC">
        <w:t xml:space="preserve"> Azure </w:t>
      </w:r>
      <w:r w:rsidR="00A245CC">
        <w:t>高级威胁防护（用户）许可的客户通过在本地安装和使用</w:t>
      </w:r>
      <w:r w:rsidR="00A245CC">
        <w:t xml:space="preserve"> Advanced Threat Analytics </w:t>
      </w:r>
      <w:r w:rsidR="00A245CC">
        <w:t>来管理仅由分配有许可的用户使用的客户端</w:t>
      </w:r>
      <w:r w:rsidR="00A245CC">
        <w:t xml:space="preserve"> OSE</w:t>
      </w:r>
      <w:r w:rsidR="00A245CC">
        <w:t>（或用作客户端</w:t>
      </w:r>
      <w:r w:rsidR="00A245CC">
        <w:t xml:space="preserve"> OSE </w:t>
      </w:r>
      <w:r w:rsidR="00A245CC">
        <w:t>的服务器</w:t>
      </w:r>
      <w:r w:rsidR="00A245CC">
        <w:t xml:space="preserve"> OSE</w:t>
      </w:r>
      <w:r w:rsidR="00A245CC">
        <w:t>）。此权利在客户的订购期满时期满。</w:t>
      </w:r>
    </w:p>
    <w:p w:rsidR="007D52B8" w:rsidRDefault="007D52B8">
      <w:pPr>
        <w:pStyle w:val="ProductList-Body"/>
      </w:pPr>
    </w:p>
    <w:p w:rsidR="007D52B8" w:rsidRDefault="00A245CC">
      <w:pPr>
        <w:pStyle w:val="ProductList-ClauseHeading"/>
        <w:outlineLvl w:val="2"/>
      </w:pPr>
      <w:r>
        <w:t>其他在线服务</w:t>
      </w:r>
    </w:p>
    <w:p w:rsidR="007D52B8" w:rsidRDefault="00ED187C">
      <w:pPr>
        <w:pStyle w:val="ProductList-Body"/>
      </w:pPr>
      <w:hyperlink w:anchor="_Sec674">
        <w:r w:rsidR="00A245CC">
          <w:rPr>
            <w:color w:val="00467F"/>
            <w:u w:val="single"/>
          </w:rPr>
          <w:t>业务应用程序平台</w:t>
        </w:r>
      </w:hyperlink>
      <w:r w:rsidR="00A245CC">
        <w:t>：更新了第</w:t>
      </w:r>
      <w:r w:rsidR="00A245CC">
        <w:t xml:space="preserve"> 2.3 </w:t>
      </w:r>
      <w:r w:rsidR="00A245CC">
        <w:t>节</w:t>
      </w:r>
      <w:r w:rsidR="00A245CC">
        <w:t xml:space="preserve">“SQL Server </w:t>
      </w:r>
      <w:r w:rsidR="00A245CC">
        <w:t>技术</w:t>
      </w:r>
      <w:r w:rsidR="00A245CC">
        <w:t>”</w:t>
      </w:r>
      <w:r w:rsidR="00A245CC">
        <w:t>，以明确</w:t>
      </w:r>
      <w:r w:rsidR="00A245CC">
        <w:t xml:space="preserve"> SQL Server Standard Edition </w:t>
      </w:r>
      <w:r w:rsidR="00A245CC">
        <w:t>包含在</w:t>
      </w:r>
      <w:r w:rsidR="00A245CC">
        <w:t xml:space="preserve"> PowerBI Report Server </w:t>
      </w:r>
      <w:r w:rsidR="00A245CC">
        <w:t>之中。</w:t>
      </w:r>
    </w:p>
    <w:p w:rsidR="007D52B8" w:rsidRDefault="007D52B8">
      <w:pPr>
        <w:pStyle w:val="ProductList-Body"/>
      </w:pPr>
    </w:p>
    <w:p w:rsidR="007D52B8" w:rsidRDefault="00A245CC">
      <w:pPr>
        <w:pStyle w:val="ProductList-ClauseHeading"/>
        <w:outlineLvl w:val="2"/>
      </w:pPr>
      <w:r>
        <w:t>词汇表</w:t>
      </w:r>
    </w:p>
    <w:p w:rsidR="007D52B8" w:rsidRDefault="00ED187C">
      <w:pPr>
        <w:pStyle w:val="ProductList-Body"/>
      </w:pPr>
      <w:hyperlink w:anchor="_Sec553">
        <w:r w:rsidR="00A245CC">
          <w:rPr>
            <w:color w:val="00467F"/>
            <w:u w:val="single"/>
          </w:rPr>
          <w:t>定义</w:t>
        </w:r>
      </w:hyperlink>
      <w:r w:rsidR="00A245CC">
        <w:t>：添加了</w:t>
      </w:r>
      <w:r w:rsidR="00A245CC">
        <w:t>“</w:t>
      </w:r>
      <w:r w:rsidR="00A245CC">
        <w:t>知识工作者</w:t>
      </w:r>
      <w:r w:rsidR="00A245CC">
        <w:t>”</w:t>
      </w:r>
      <w:r w:rsidR="00A245CC">
        <w:t>的定义。</w:t>
      </w:r>
    </w:p>
    <w:p w:rsidR="007D52B8" w:rsidRDefault="007D52B8">
      <w:pPr>
        <w:pStyle w:val="ProductList-Body"/>
      </w:pPr>
    </w:p>
    <w:p w:rsidR="007D52B8" w:rsidRDefault="00A245CC">
      <w:pPr>
        <w:pStyle w:val="ProductList-ClauseHeading"/>
        <w:outlineLvl w:val="2"/>
      </w:pPr>
      <w:r>
        <w:t>附录</w:t>
      </w:r>
      <w:r>
        <w:t xml:space="preserve"> C - </w:t>
      </w:r>
      <w:r>
        <w:t>附加和其他过渡许可</w:t>
      </w:r>
    </w:p>
    <w:p w:rsidR="007D52B8" w:rsidRDefault="00ED187C">
      <w:pPr>
        <w:pStyle w:val="ProductList-Body"/>
      </w:pPr>
      <w:hyperlink w:anchor="_Sec1240">
        <w:r w:rsidR="00A245CC">
          <w:rPr>
            <w:color w:val="00467F"/>
            <w:u w:val="single"/>
          </w:rPr>
          <w:t>来自软件保障</w:t>
        </w:r>
      </w:hyperlink>
      <w:r w:rsidR="00A245CC">
        <w:t>：添加了相关内容，以明确客户可以续签的来自软件保障</w:t>
      </w:r>
      <w:r w:rsidR="00A245CC">
        <w:t xml:space="preserve"> SL </w:t>
      </w:r>
      <w:r w:rsidR="00A245CC">
        <w:t>的最大数量为相应的即将期满的来自软件保障</w:t>
      </w:r>
      <w:r w:rsidR="00A245CC">
        <w:t xml:space="preserve"> SL </w:t>
      </w:r>
      <w:r w:rsidR="00A245CC">
        <w:t>数量。</w:t>
      </w:r>
    </w:p>
    <w:p w:rsidR="007D52B8" w:rsidRDefault="007D52B8">
      <w:pPr>
        <w:pStyle w:val="ProductList-Body"/>
      </w:pP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7D52B8">
      <w:pPr>
        <w:sectPr w:rsidR="007D52B8">
          <w:headerReference w:type="default" r:id="rId24"/>
          <w:footerReference w:type="default" r:id="rId25"/>
          <w:type w:val="continuous"/>
          <w:pgSz w:w="12240" w:h="15840" w:code="1"/>
          <w:pgMar w:top="1170" w:right="720" w:bottom="720" w:left="720" w:header="432" w:footer="288" w:gutter="0"/>
          <w:cols w:space="360"/>
        </w:sectPr>
      </w:pPr>
    </w:p>
    <w:p w:rsidR="007D52B8" w:rsidRDefault="00A245CC">
      <w:pPr>
        <w:pStyle w:val="ProductList-SectionHeading"/>
        <w:pageBreakBefore/>
        <w:outlineLvl w:val="0"/>
      </w:pPr>
      <w:bookmarkStart w:id="12" w:name="_Sec536"/>
      <w:bookmarkEnd w:id="2"/>
      <w:r>
        <w:t>许可条款</w:t>
      </w:r>
      <w:r>
        <w:fldChar w:fldCharType="begin"/>
      </w:r>
      <w:r>
        <w:instrText xml:space="preserve"> TC "</w:instrText>
      </w:r>
      <w:bookmarkStart w:id="13" w:name="_Toc507621645"/>
      <w:r>
        <w:instrText>许可条款</w:instrText>
      </w:r>
      <w:bookmarkEnd w:id="13"/>
      <w:r>
        <w:instrText>" \l 1</w:instrText>
      </w:r>
      <w:r>
        <w:fldChar w:fldCharType="end"/>
      </w:r>
    </w:p>
    <w:p w:rsidR="007D52B8" w:rsidRDefault="00A245CC">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7D52B8" w:rsidRDefault="007D52B8">
      <w:pPr>
        <w:pStyle w:val="ProductList-Body"/>
      </w:pPr>
    </w:p>
    <w:p w:rsidR="007D52B8" w:rsidRDefault="00A245CC">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7D52B8" w:rsidRDefault="00A245CC">
      <w:pPr>
        <w:pStyle w:val="ProductList-OfferingGroupHeading"/>
        <w:outlineLvl w:val="1"/>
      </w:pPr>
      <w:bookmarkStart w:id="14" w:name="_Sec537"/>
      <w:r>
        <w:t>通用许可条款</w:t>
      </w:r>
      <w:bookmarkEnd w:id="14"/>
      <w:r>
        <w:fldChar w:fldCharType="begin"/>
      </w:r>
      <w:r>
        <w:instrText xml:space="preserve"> TC "</w:instrText>
      </w:r>
      <w:bookmarkStart w:id="15" w:name="_Toc507621646"/>
      <w:r>
        <w:instrText>通用许可条款</w:instrText>
      </w:r>
      <w:bookmarkEnd w:id="15"/>
      <w:r>
        <w:instrText>" \l 2</w:instrText>
      </w:r>
      <w:r>
        <w:fldChar w:fldCharType="end"/>
      </w:r>
    </w:p>
    <w:p w:rsidR="007D52B8" w:rsidRDefault="00A245CC">
      <w:pPr>
        <w:pStyle w:val="ProductList-Body"/>
      </w:pPr>
      <w:r>
        <w:t>通用许可条款适用于通过微软批量许可获得许可的所有软件产品（除非许可模式条款和</w:t>
      </w:r>
      <w:r>
        <w:t>/</w:t>
      </w:r>
      <w:r>
        <w:t>或产品特定许可条款中另有明确说明）。</w:t>
      </w:r>
    </w:p>
    <w:p w:rsidR="007D52B8" w:rsidRDefault="007D52B8">
      <w:pPr>
        <w:pStyle w:val="ProductList-Body"/>
      </w:pPr>
    </w:p>
    <w:p w:rsidR="007D52B8" w:rsidRDefault="00A245CC">
      <w:pPr>
        <w:pStyle w:val="ProductList-ClauseHeading"/>
        <w:outlineLvl w:val="2"/>
      </w:pPr>
      <w:r>
        <w:t>1.</w:t>
      </w:r>
      <w:r>
        <w:t>定义</w:t>
      </w:r>
    </w:p>
    <w:p w:rsidR="007D52B8" w:rsidRDefault="00A245CC">
      <w:pPr>
        <w:pStyle w:val="ProductList-Body"/>
      </w:pPr>
      <w:r>
        <w:t>产品条款中使用但</w:t>
      </w:r>
      <w:hyperlink w:anchor="_Sec549">
        <w:r>
          <w:rPr>
            <w:color w:val="00467F"/>
            <w:u w:val="single"/>
          </w:rPr>
          <w:t>词汇表</w:t>
        </w:r>
      </w:hyperlink>
      <w:r>
        <w:t>中未定义的术语将沿用客户批量许可协议中提供的定义。</w:t>
      </w:r>
    </w:p>
    <w:p w:rsidR="007D52B8" w:rsidRDefault="007D52B8">
      <w:pPr>
        <w:pStyle w:val="ProductList-Body"/>
      </w:pPr>
    </w:p>
    <w:p w:rsidR="007D52B8" w:rsidRDefault="00A245CC">
      <w:pPr>
        <w:pStyle w:val="ProductList-ClauseHeading"/>
        <w:outlineLvl w:val="2"/>
      </w:pPr>
      <w:r>
        <w:t>2.</w:t>
      </w:r>
      <w:r>
        <w:t>客户使用权利</w:t>
      </w:r>
    </w:p>
    <w:p w:rsidR="007D52B8" w:rsidRDefault="00A245CC">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7D52B8">
      <w:pPr>
        <w:pStyle w:val="ProductList-Body"/>
      </w:pPr>
    </w:p>
    <w:p w:rsidR="007D52B8" w:rsidRDefault="00A245CC">
      <w:pPr>
        <w:pStyle w:val="ProductList-ClauseHeading"/>
        <w:outlineLvl w:val="2"/>
      </w:pPr>
      <w:r>
        <w:t>3.</w:t>
      </w:r>
      <w:r>
        <w:t>使用其他版本和较低版本的权利</w:t>
      </w:r>
    </w:p>
    <w:p w:rsidR="007D52B8" w:rsidRDefault="00A245CC">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7D52B8" w:rsidRDefault="007D52B8">
      <w:pPr>
        <w:pStyle w:val="ProductList-Body"/>
      </w:pPr>
    </w:p>
    <w:p w:rsidR="007D52B8" w:rsidRDefault="00A245CC">
      <w:pPr>
        <w:pStyle w:val="ProductList-ClauseHeading"/>
        <w:outlineLvl w:val="2"/>
      </w:pPr>
      <w:r>
        <w:t>4.</w:t>
      </w:r>
      <w:r>
        <w:t>第三方软件</w:t>
      </w:r>
    </w:p>
    <w:p w:rsidR="007D52B8" w:rsidRDefault="00A245CC">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7D52B8" w:rsidRDefault="007D52B8">
      <w:pPr>
        <w:pStyle w:val="ProductList-Body"/>
      </w:pPr>
    </w:p>
    <w:p w:rsidR="007D52B8" w:rsidRDefault="00A245CC">
      <w:pPr>
        <w:pStyle w:val="ProductList-ClauseHeading"/>
        <w:outlineLvl w:val="2"/>
      </w:pPr>
      <w:r>
        <w:t>5.</w:t>
      </w:r>
      <w:r>
        <w:t>预发行代码、更新或补充程序、附加功能</w:t>
      </w:r>
    </w:p>
    <w:p w:rsidR="007D52B8" w:rsidRDefault="00A245CC">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7D52B8" w:rsidRDefault="007D52B8">
      <w:pPr>
        <w:pStyle w:val="ProductList-Body"/>
      </w:pPr>
    </w:p>
    <w:p w:rsidR="007D52B8" w:rsidRDefault="00A245CC">
      <w:pPr>
        <w:pStyle w:val="ProductList-ClauseHeading"/>
        <w:outlineLvl w:val="2"/>
      </w:pPr>
      <w:r>
        <w:t>6.</w:t>
      </w:r>
      <w:r>
        <w:t>限制</w:t>
      </w:r>
    </w:p>
    <w:p w:rsidR="007D52B8" w:rsidRDefault="00A245CC">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7D52B8" w:rsidRDefault="007D52B8">
      <w:pPr>
        <w:pStyle w:val="ProductList-Body"/>
      </w:pPr>
    </w:p>
    <w:p w:rsidR="007D52B8" w:rsidRDefault="00A245CC">
      <w:pPr>
        <w:pStyle w:val="ProductList-ClauseHeading"/>
        <w:outlineLvl w:val="2"/>
      </w:pPr>
      <w:r>
        <w:t>7.</w:t>
      </w:r>
      <w:r>
        <w:t>软件保障</w:t>
      </w:r>
    </w:p>
    <w:p w:rsidR="007D52B8" w:rsidRDefault="00A245CC">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7D52B8" w:rsidRDefault="007D52B8">
      <w:pPr>
        <w:pStyle w:val="ProductList-Body"/>
      </w:pPr>
    </w:p>
    <w:p w:rsidR="007D52B8" w:rsidRDefault="00A245CC">
      <w:pPr>
        <w:pStyle w:val="ProductList-ClauseHeading"/>
        <w:outlineLvl w:val="2"/>
      </w:pPr>
      <w:r>
        <w:t>8.</w:t>
      </w:r>
      <w:r>
        <w:t>软件外包管理</w:t>
      </w:r>
    </w:p>
    <w:p w:rsidR="007D52B8" w:rsidRDefault="00A245CC">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7D52B8" w:rsidRDefault="007D52B8">
      <w:pPr>
        <w:pStyle w:val="ProductList-Body"/>
      </w:pPr>
    </w:p>
    <w:p w:rsidR="007D52B8" w:rsidRDefault="00A245CC">
      <w:pPr>
        <w:pStyle w:val="ProductList-ClauseHeading"/>
        <w:outlineLvl w:val="2"/>
      </w:pPr>
      <w:r>
        <w:t>9.</w:t>
      </w:r>
      <w:r>
        <w:t>许可转让和重新分配</w:t>
      </w:r>
    </w:p>
    <w:p w:rsidR="007D52B8" w:rsidRDefault="00A245CC">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7D52B8" w:rsidRDefault="007D52B8">
      <w:pPr>
        <w:pStyle w:val="ProductList-Body"/>
      </w:pPr>
    </w:p>
    <w:p w:rsidR="007D52B8" w:rsidRDefault="00A245CC">
      <w:pPr>
        <w:pStyle w:val="ProductList-ClauseHeading"/>
        <w:outlineLvl w:val="2"/>
      </w:pPr>
      <w:r>
        <w:t>10.</w:t>
      </w:r>
      <w:r>
        <w:t>技术措施</w:t>
      </w:r>
    </w:p>
    <w:p w:rsidR="007D52B8" w:rsidRDefault="00A245CC">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7D52B8" w:rsidRDefault="007D52B8">
      <w:pPr>
        <w:pStyle w:val="ProductList-Body"/>
      </w:pPr>
    </w:p>
    <w:p w:rsidR="007D52B8" w:rsidRDefault="00A245CC">
      <w:pPr>
        <w:pStyle w:val="ProductList-SubClauseHeading"/>
        <w:outlineLvl w:val="3"/>
      </w:pPr>
      <w:r>
        <w:t xml:space="preserve">10.1 </w:t>
      </w:r>
      <w:r>
        <w:t>激活和验证</w:t>
      </w:r>
    </w:p>
    <w:p w:rsidR="007D52B8" w:rsidRDefault="00A245CC">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7D52B8" w:rsidRDefault="007D52B8">
      <w:pPr>
        <w:pStyle w:val="ProductList-BodyIndented"/>
      </w:pPr>
    </w:p>
    <w:p w:rsidR="007D52B8" w:rsidRDefault="00A245CC">
      <w:pPr>
        <w:pStyle w:val="ProductList-SubClauseHeading"/>
        <w:outlineLvl w:val="3"/>
      </w:pPr>
      <w:r>
        <w:t xml:space="preserve">10.2 </w:t>
      </w:r>
      <w:r>
        <w:t>产品密钥</w:t>
      </w:r>
    </w:p>
    <w:p w:rsidR="007D52B8" w:rsidRDefault="00A245CC">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7D52B8" w:rsidRDefault="007D52B8">
      <w:pPr>
        <w:pStyle w:val="ProductList-BodyIndented"/>
      </w:pPr>
    </w:p>
    <w:p w:rsidR="007D52B8" w:rsidRDefault="00A245CC">
      <w:pPr>
        <w:pStyle w:val="ProductList-ClauseHeading"/>
        <w:outlineLvl w:val="2"/>
      </w:pPr>
      <w:r>
        <w:t>11.</w:t>
      </w:r>
      <w:r>
        <w:t>声明</w:t>
      </w:r>
    </w:p>
    <w:p w:rsidR="007D52B8" w:rsidRDefault="00A245CC">
      <w:pPr>
        <w:pStyle w:val="ProductList-Body"/>
      </w:pPr>
      <w:r>
        <w:t>在每个产品说明的</w:t>
      </w:r>
      <w:r>
        <w:t>“</w:t>
      </w:r>
      <w:r>
        <w:t>使用权利</w:t>
      </w:r>
      <w:r>
        <w:t>”</w:t>
      </w:r>
      <w:r>
        <w:t>部分，以下声明适用：</w:t>
      </w:r>
    </w:p>
    <w:p w:rsidR="007D52B8" w:rsidRDefault="007D52B8">
      <w:pPr>
        <w:pStyle w:val="ProductList-Body"/>
      </w:pPr>
    </w:p>
    <w:p w:rsidR="007D52B8" w:rsidRDefault="00A245CC">
      <w:pPr>
        <w:pStyle w:val="ProductList-SubClauseHeading"/>
        <w:outlineLvl w:val="3"/>
      </w:pPr>
      <w:r>
        <w:t xml:space="preserve">11.1 </w:t>
      </w:r>
      <w:r>
        <w:t>基于</w:t>
      </w:r>
      <w:r>
        <w:t xml:space="preserve"> Internet </w:t>
      </w:r>
      <w:r>
        <w:t>的功能</w:t>
      </w:r>
    </w:p>
    <w:p w:rsidR="007D52B8" w:rsidRDefault="00A245CC">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7D52B8" w:rsidRDefault="007D52B8">
      <w:pPr>
        <w:pStyle w:val="ProductList-BodyIndented"/>
      </w:pPr>
    </w:p>
    <w:p w:rsidR="007D52B8" w:rsidRDefault="00A245CC">
      <w:pPr>
        <w:pStyle w:val="ProductList-SubClauseHeading"/>
        <w:outlineLvl w:val="3"/>
      </w:pPr>
      <w:r>
        <w:t xml:space="preserve">11.2 </w:t>
      </w:r>
      <w:r>
        <w:t>必应地图</w:t>
      </w:r>
    </w:p>
    <w:p w:rsidR="007D52B8" w:rsidRDefault="00A245CC">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6">
        <w:r>
          <w:rPr>
            <w:color w:val="00467F"/>
            <w:u w:val="single"/>
          </w:rPr>
          <w:t>http://go.microsoft.com/?linkid=9710837</w:t>
        </w:r>
      </w:hyperlink>
      <w:r>
        <w:t xml:space="preserve"> </w:t>
      </w:r>
      <w:r>
        <w:t>的必应地图最终用户使用条款以及位于</w:t>
      </w:r>
      <w:r>
        <w:t xml:space="preserve"> </w:t>
      </w:r>
      <w:hyperlink r:id="rId27">
        <w:r>
          <w:rPr>
            <w:color w:val="00467F"/>
            <w:u w:val="single"/>
          </w:rPr>
          <w:t>http://go.microsoft.com/fwlink/?LinkID=248686</w:t>
        </w:r>
      </w:hyperlink>
      <w:r>
        <w:t xml:space="preserve"> </w:t>
      </w:r>
      <w:r>
        <w:t>的必应地图隐私声明的约束。</w:t>
      </w:r>
    </w:p>
    <w:p w:rsidR="007D52B8" w:rsidRDefault="007D52B8">
      <w:pPr>
        <w:pStyle w:val="ProductList-BodyIndented"/>
      </w:pPr>
    </w:p>
    <w:p w:rsidR="007D52B8" w:rsidRDefault="00A245CC">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7D52B8" w:rsidRDefault="00A245CC">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7D52B8" w:rsidRDefault="007D52B8">
      <w:pPr>
        <w:pStyle w:val="ProductList-BodyIndented"/>
      </w:pPr>
    </w:p>
    <w:p w:rsidR="007D52B8" w:rsidRDefault="00A245CC">
      <w:pPr>
        <w:pStyle w:val="ProductList-ClauseHeading"/>
        <w:outlineLvl w:val="2"/>
      </w:pPr>
      <w:r>
        <w:t>12.</w:t>
      </w:r>
      <w:r>
        <w:t>字体组件、图像和声音</w:t>
      </w:r>
    </w:p>
    <w:p w:rsidR="007D52B8" w:rsidRDefault="00A245CC">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7D52B8" w:rsidRDefault="007D52B8">
      <w:pPr>
        <w:pStyle w:val="ProductList-Body"/>
      </w:pPr>
    </w:p>
    <w:p w:rsidR="007D52B8" w:rsidRDefault="00A245CC">
      <w:pPr>
        <w:pStyle w:val="ProductList-ClauseHeading"/>
        <w:outlineLvl w:val="2"/>
      </w:pPr>
      <w:r>
        <w:t>13.</w:t>
      </w:r>
      <w:r>
        <w:t>所含技术</w:t>
      </w:r>
    </w:p>
    <w:p w:rsidR="007D52B8" w:rsidRDefault="00A245CC">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7D52B8" w:rsidRDefault="007D52B8">
      <w:pPr>
        <w:pStyle w:val="ProductList-Body"/>
      </w:pPr>
    </w:p>
    <w:p w:rsidR="007D52B8" w:rsidRDefault="00A245CC">
      <w:pPr>
        <w:pStyle w:val="ProductList-ClauseHeading"/>
        <w:outlineLvl w:val="2"/>
      </w:pPr>
      <w:r>
        <w:t>14.</w:t>
      </w:r>
      <w:r>
        <w:t>基准测试</w:t>
      </w:r>
    </w:p>
    <w:p w:rsidR="007D52B8" w:rsidRDefault="00A245CC">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7D52B8" w:rsidRDefault="007D52B8">
      <w:pPr>
        <w:pStyle w:val="ProductList-Body"/>
      </w:pPr>
    </w:p>
    <w:p w:rsidR="007D52B8" w:rsidRDefault="00A245CC">
      <w:pPr>
        <w:pStyle w:val="ProductList-ClauseHeading"/>
        <w:outlineLvl w:val="2"/>
      </w:pPr>
      <w:r>
        <w:t>15.</w:t>
      </w:r>
      <w:r>
        <w:t>多路技术</w:t>
      </w:r>
    </w:p>
    <w:p w:rsidR="007D52B8" w:rsidRDefault="00A245CC">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7D52B8" w:rsidRDefault="007D52B8">
      <w:pPr>
        <w:pStyle w:val="ProductList-Body"/>
      </w:pPr>
    </w:p>
    <w:p w:rsidR="007D52B8" w:rsidRDefault="00A245CC">
      <w:pPr>
        <w:pStyle w:val="ProductList-ClauseHeading"/>
        <w:outlineLvl w:val="2"/>
      </w:pPr>
      <w:r>
        <w:t>16.</w:t>
      </w:r>
      <w:r>
        <w:t>管理和支持权利</w:t>
      </w:r>
    </w:p>
    <w:p w:rsidR="007D52B8" w:rsidRDefault="00A245CC">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7D52B8" w:rsidRDefault="007D52B8">
      <w:pPr>
        <w:pStyle w:val="ProductList-Body"/>
      </w:pPr>
    </w:p>
    <w:p w:rsidR="007D52B8" w:rsidRDefault="00A245CC">
      <w:pPr>
        <w:pStyle w:val="ProductList-ClauseHeading"/>
        <w:outlineLvl w:val="2"/>
      </w:pPr>
      <w:r>
        <w:t>17.</w:t>
      </w:r>
      <w:r>
        <w:t>可分发代码</w:t>
      </w:r>
    </w:p>
    <w:p w:rsidR="007D52B8" w:rsidRDefault="00A245CC">
      <w:pPr>
        <w:pStyle w:val="ProductList-Body"/>
      </w:pPr>
      <w:r>
        <w:t>软件可能包括允许客户在其开发的程序中分发的代码，前提是客户必须遵守下述条款。</w:t>
      </w:r>
    </w:p>
    <w:p w:rsidR="007D52B8" w:rsidRDefault="007D52B8">
      <w:pPr>
        <w:pStyle w:val="ProductList-Body"/>
      </w:pPr>
    </w:p>
    <w:p w:rsidR="007D52B8" w:rsidRDefault="00A245CC">
      <w:pPr>
        <w:pStyle w:val="ProductList-SubClauseHeading"/>
        <w:outlineLvl w:val="3"/>
      </w:pPr>
      <w:r>
        <w:t xml:space="preserve">17.1 </w:t>
      </w:r>
      <w:r>
        <w:t>使用权利和分发权利</w:t>
      </w:r>
    </w:p>
    <w:p w:rsidR="007D52B8" w:rsidRDefault="00A245CC">
      <w:pPr>
        <w:pStyle w:val="ProductList-BodyIndented"/>
      </w:pPr>
      <w:r>
        <w:t>下列代码与文本文件为</w:t>
      </w:r>
      <w:r>
        <w:t>“</w:t>
      </w:r>
      <w:r>
        <w:t>可分发代码</w:t>
      </w:r>
      <w:r>
        <w:t>”</w:t>
      </w:r>
      <w:r>
        <w:t>。</w:t>
      </w:r>
    </w:p>
    <w:p w:rsidR="007D52B8" w:rsidRDefault="00A245CC" w:rsidP="00A245C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r>
        <w:t xml:space="preserve"> </w:t>
      </w:r>
    </w:p>
    <w:p w:rsidR="007D52B8" w:rsidRDefault="00A245CC" w:rsidP="00A245C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7D52B8" w:rsidRDefault="00A245CC" w:rsidP="00A245CC">
      <w:pPr>
        <w:pStyle w:val="ProductList-Bullet"/>
        <w:numPr>
          <w:ilvl w:val="1"/>
          <w:numId w:val="4"/>
        </w:numPr>
      </w:pPr>
      <w:r>
        <w:t>第三方分发：客户可以允许其程序分销商将</w:t>
      </w:r>
      <w:r>
        <w:t>“</w:t>
      </w:r>
      <w:r>
        <w:t>可分发代码</w:t>
      </w:r>
      <w:r>
        <w:t>”</w:t>
      </w:r>
      <w:r>
        <w:t>作为这些程序的一部分进行复制和分发。</w:t>
      </w:r>
      <w:r>
        <w:t xml:space="preserve"> </w:t>
      </w:r>
    </w:p>
    <w:p w:rsidR="007D52B8" w:rsidRDefault="00A245CC" w:rsidP="00A245CC">
      <w:pPr>
        <w:pStyle w:val="ProductList-Bullet"/>
        <w:numPr>
          <w:ilvl w:val="1"/>
          <w:numId w:val="4"/>
        </w:numPr>
      </w:pPr>
      <w:r>
        <w:t>图像库：客户可以按照软件文档中的规定复制和分发图像库中的图像、图形和动画。</w:t>
      </w:r>
    </w:p>
    <w:p w:rsidR="007D52B8" w:rsidRDefault="007D52B8">
      <w:pPr>
        <w:pStyle w:val="ProductList-BodyIndented"/>
      </w:pPr>
    </w:p>
    <w:p w:rsidR="007D52B8" w:rsidRDefault="00A245CC">
      <w:pPr>
        <w:pStyle w:val="ProductList-SubClauseHeading"/>
        <w:outlineLvl w:val="3"/>
      </w:pPr>
      <w:r>
        <w:t xml:space="preserve">17.2 </w:t>
      </w:r>
      <w:r>
        <w:t>分发要求</w:t>
      </w:r>
    </w:p>
    <w:p w:rsidR="007D52B8" w:rsidRDefault="00A245CC">
      <w:pPr>
        <w:pStyle w:val="ProductList-BodyIndented"/>
      </w:pPr>
      <w:r>
        <w:t>如果客户分发任何可分发代码，客户必须：</w:t>
      </w:r>
    </w:p>
    <w:p w:rsidR="007D52B8" w:rsidRDefault="00A245CC" w:rsidP="00A245CC">
      <w:pPr>
        <w:pStyle w:val="ProductList-Bullet"/>
        <w:numPr>
          <w:ilvl w:val="1"/>
          <w:numId w:val="5"/>
        </w:numPr>
      </w:pPr>
      <w:r>
        <w:t>仅随客户的程序一起分发，其中客户的程序为可分发代码提供最主要的功能；</w:t>
      </w:r>
      <w:r>
        <w:t xml:space="preserve"> </w:t>
      </w:r>
    </w:p>
    <w:p w:rsidR="007D52B8" w:rsidRDefault="00A245CC" w:rsidP="00A245CC">
      <w:pPr>
        <w:pStyle w:val="ProductList-Bullet"/>
        <w:numPr>
          <w:ilvl w:val="1"/>
          <w:numId w:val="5"/>
        </w:numPr>
      </w:pPr>
      <w:r>
        <w:t>要求分销商和外部终端用户同意至少能够像客户批量许可协议（包括产品条款）一样保护该软件的条款；</w:t>
      </w:r>
    </w:p>
    <w:p w:rsidR="007D52B8" w:rsidRDefault="00A245CC" w:rsidP="00A245C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7D52B8" w:rsidRDefault="007D52B8">
      <w:pPr>
        <w:pStyle w:val="ProductList-BodyIndented"/>
      </w:pPr>
    </w:p>
    <w:p w:rsidR="007D52B8" w:rsidRDefault="00A245CC">
      <w:pPr>
        <w:pStyle w:val="ProductList-SubClauseHeading"/>
        <w:outlineLvl w:val="3"/>
      </w:pPr>
      <w:r>
        <w:t xml:space="preserve">17.3 </w:t>
      </w:r>
      <w:r>
        <w:t>分发限制</w:t>
      </w:r>
    </w:p>
    <w:p w:rsidR="007D52B8" w:rsidRDefault="00A245CC">
      <w:pPr>
        <w:pStyle w:val="ProductList-BodyIndented"/>
      </w:pPr>
      <w:r>
        <w:t>客户不得：</w:t>
      </w:r>
    </w:p>
    <w:p w:rsidR="007D52B8" w:rsidRDefault="00A245CC" w:rsidP="00A245CC">
      <w:pPr>
        <w:pStyle w:val="ProductList-Bullet"/>
        <w:numPr>
          <w:ilvl w:val="1"/>
          <w:numId w:val="6"/>
        </w:numPr>
      </w:pPr>
      <w:r>
        <w:t>改变可分发代码中的任何版权、商标或专利声明；</w:t>
      </w:r>
    </w:p>
    <w:p w:rsidR="007D52B8" w:rsidRDefault="00A245CC" w:rsidP="00A245CC">
      <w:pPr>
        <w:pStyle w:val="ProductList-Bullet"/>
        <w:numPr>
          <w:ilvl w:val="1"/>
          <w:numId w:val="6"/>
        </w:numPr>
      </w:pPr>
      <w:r>
        <w:t>在客户的程序名称中使用微软的商标，或者以某种方式暗示客户的程序来自微软或经微软认可；</w:t>
      </w:r>
    </w:p>
    <w:p w:rsidR="007D52B8" w:rsidRDefault="00A245CC" w:rsidP="00A245CC">
      <w:pPr>
        <w:pStyle w:val="ProductList-Bullet"/>
        <w:numPr>
          <w:ilvl w:val="1"/>
          <w:numId w:val="6"/>
        </w:numPr>
      </w:pPr>
      <w:r>
        <w:t>在任意恶意的或欺骗性的程序中或以非法方式分发可分发代码；或者</w:t>
      </w:r>
      <w:r>
        <w:t xml:space="preserve"> </w:t>
      </w:r>
    </w:p>
    <w:p w:rsidR="007D52B8" w:rsidRDefault="00A245CC" w:rsidP="00A245C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7D52B8" w:rsidRDefault="007D52B8">
      <w:pPr>
        <w:pStyle w:val="ProductList-BodyIndented"/>
      </w:pPr>
    </w:p>
    <w:p w:rsidR="007D52B8" w:rsidRDefault="00A245CC">
      <w:pPr>
        <w:pStyle w:val="ProductList-ClauseHeading"/>
        <w:outlineLvl w:val="2"/>
      </w:pPr>
      <w:r>
        <w:t>18.</w:t>
      </w:r>
      <w:r>
        <w:t>软件附加服务</w:t>
      </w:r>
    </w:p>
    <w:p w:rsidR="007D52B8" w:rsidRDefault="00A245CC">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7D52B8" w:rsidRDefault="007D52B8">
      <w:pPr>
        <w:pStyle w:val="ProductList-Body"/>
      </w:pPr>
    </w:p>
    <w:p w:rsidR="007D52B8" w:rsidRDefault="00A245CC">
      <w:pPr>
        <w:pStyle w:val="ProductList-ClauseHeading"/>
        <w:outlineLvl w:val="2"/>
      </w:pPr>
      <w:r>
        <w:t>19.</w:t>
      </w:r>
      <w:r>
        <w:t>个人数据的处理</w:t>
      </w:r>
    </w:p>
    <w:p w:rsidR="007D52B8" w:rsidRDefault="00A245CC">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29">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16" w:name="_Sec538"/>
      <w:r>
        <w:t>许可模型条款</w:t>
      </w:r>
      <w:bookmarkEnd w:id="16"/>
      <w:r>
        <w:fldChar w:fldCharType="begin"/>
      </w:r>
      <w:r>
        <w:instrText xml:space="preserve"> TC "</w:instrText>
      </w:r>
      <w:bookmarkStart w:id="17" w:name="_Toc507621647"/>
      <w:r>
        <w:instrText>许可模型条款</w:instrText>
      </w:r>
      <w:bookmarkEnd w:id="17"/>
      <w:r>
        <w:instrText>" \l 2</w:instrText>
      </w:r>
      <w:r>
        <w:fldChar w:fldCharType="end"/>
      </w:r>
    </w:p>
    <w:p w:rsidR="007D52B8" w:rsidRDefault="00A245CC">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7D52B8" w:rsidRDefault="00A245CC">
      <w:pPr>
        <w:pStyle w:val="ProductList-Offering2Heading"/>
        <w:outlineLvl w:val="2"/>
      </w:pPr>
      <w:bookmarkStart w:id="18" w:name="_Sec539"/>
      <w:r>
        <w:t>桌面应用程序</w:t>
      </w:r>
      <w:bookmarkEnd w:id="18"/>
      <w:r>
        <w:fldChar w:fldCharType="begin"/>
      </w:r>
      <w:r>
        <w:instrText xml:space="preserve"> TC "</w:instrText>
      </w:r>
      <w:bookmarkStart w:id="19" w:name="_Toc507621648"/>
      <w:r>
        <w:instrText>桌面应用程序</w:instrText>
      </w:r>
      <w:bookmarkEnd w:id="19"/>
      <w:r>
        <w:instrText>" \l 3</w:instrText>
      </w:r>
      <w:r>
        <w:fldChar w:fldCharType="end"/>
      </w:r>
    </w:p>
    <w:p w:rsidR="007D52B8" w:rsidRDefault="00A245CC">
      <w:pPr>
        <w:pStyle w:val="ProductList-ClauseHeading"/>
        <w:outlineLvl w:val="3"/>
      </w:pPr>
      <w:r>
        <w:t>设备许可</w:t>
      </w:r>
    </w:p>
    <w:p w:rsidR="007D52B8" w:rsidRDefault="00A245CC" w:rsidP="00A245CC">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7D52B8" w:rsidRDefault="00A245CC" w:rsidP="00A245CC">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7D52B8" w:rsidRDefault="00A245CC" w:rsidP="00A245C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7D52B8" w:rsidRDefault="00A245CC" w:rsidP="00A245C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7D52B8" w:rsidRDefault="00A245CC" w:rsidP="00A245CC">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7D52B8" w:rsidRDefault="007D52B8">
      <w:pPr>
        <w:pStyle w:val="ProductList-Body"/>
      </w:pPr>
    </w:p>
    <w:p w:rsidR="007D52B8" w:rsidRDefault="00A245CC">
      <w:pPr>
        <w:pStyle w:val="ProductList-ClauseHeading"/>
        <w:outlineLvl w:val="3"/>
      </w:pPr>
      <w:r>
        <w:t>媒体资料和模板</w:t>
      </w:r>
    </w:p>
    <w:p w:rsidR="007D52B8" w:rsidRDefault="00A245CC">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7D52B8" w:rsidRDefault="00A245CC">
      <w:pPr>
        <w:pStyle w:val="ProductList-Offering2Heading"/>
        <w:outlineLvl w:val="2"/>
      </w:pPr>
      <w:bookmarkStart w:id="20" w:name="_Sec540"/>
      <w:r>
        <w:t>桌面操作系统</w:t>
      </w:r>
      <w:bookmarkEnd w:id="20"/>
      <w:r>
        <w:fldChar w:fldCharType="begin"/>
      </w:r>
      <w:r>
        <w:instrText xml:space="preserve"> TC "</w:instrText>
      </w:r>
      <w:bookmarkStart w:id="21" w:name="_Toc507621649"/>
      <w:r>
        <w:instrText>桌面操作系统</w:instrText>
      </w:r>
      <w:bookmarkEnd w:id="21"/>
      <w:r>
        <w:instrText>" \l 3</w:instrText>
      </w:r>
      <w:r>
        <w:fldChar w:fldCharType="end"/>
      </w:r>
    </w:p>
    <w:p w:rsidR="007D52B8" w:rsidRDefault="00A245CC">
      <w:pPr>
        <w:pStyle w:val="ProductList-ClauseHeading"/>
        <w:outlineLvl w:val="3"/>
      </w:pPr>
      <w:r>
        <w:t>设备许可</w:t>
      </w:r>
    </w:p>
    <w:p w:rsidR="007D52B8" w:rsidRDefault="00A245CC" w:rsidP="00A245C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7D52B8" w:rsidRDefault="00A245CC" w:rsidP="00A245CC">
      <w:pPr>
        <w:pStyle w:val="ProductList-Bullet"/>
        <w:numPr>
          <w:ilvl w:val="0"/>
          <w:numId w:val="8"/>
        </w:numPr>
      </w:pPr>
      <w:r>
        <w:t>客户最多可以在两个处理器上使用该软件。</w:t>
      </w:r>
    </w:p>
    <w:p w:rsidR="007D52B8" w:rsidRDefault="00A245CC" w:rsidP="00A245CC">
      <w:pPr>
        <w:pStyle w:val="ProductList-Bullet"/>
        <w:numPr>
          <w:ilvl w:val="0"/>
          <w:numId w:val="8"/>
        </w:numPr>
      </w:pPr>
      <w:r>
        <w:t>对于任意用户，允许本地使用。</w:t>
      </w:r>
    </w:p>
    <w:p w:rsidR="007D52B8" w:rsidRDefault="00A245CC" w:rsidP="00A245CC">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7D52B8" w:rsidRDefault="00A245CC" w:rsidP="00A245CC">
      <w:pPr>
        <w:pStyle w:val="ProductList-Bullet"/>
        <w:numPr>
          <w:ilvl w:val="0"/>
          <w:numId w:val="8"/>
        </w:numPr>
      </w:pPr>
      <w:r>
        <w:t>每次只能有一位用户访问和使用该软件。</w:t>
      </w:r>
    </w:p>
    <w:p w:rsidR="007D52B8" w:rsidRDefault="00A245CC" w:rsidP="00A245C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7D52B8" w:rsidRDefault="00A245CC" w:rsidP="00A245CC">
      <w:pPr>
        <w:pStyle w:val="ProductList-Bullet"/>
        <w:numPr>
          <w:ilvl w:val="0"/>
          <w:numId w:val="8"/>
        </w:numPr>
      </w:pPr>
      <w:r>
        <w:t>允许任意数量的连接使用</w:t>
      </w:r>
      <w:r>
        <w:t xml:space="preserve"> KMS </w:t>
      </w:r>
      <w:r>
        <w:t>激活或类似技术。</w:t>
      </w:r>
    </w:p>
    <w:p w:rsidR="007D52B8" w:rsidRDefault="007D52B8">
      <w:pPr>
        <w:pStyle w:val="ProductList-Body"/>
      </w:pPr>
    </w:p>
    <w:p w:rsidR="007D52B8" w:rsidRDefault="00A245CC">
      <w:pPr>
        <w:pStyle w:val="ProductList-ClauseHeading"/>
        <w:outlineLvl w:val="3"/>
      </w:pPr>
      <w:r>
        <w:t>Adobe Flash Player</w:t>
      </w:r>
    </w:p>
    <w:p w:rsidR="007D52B8" w:rsidRDefault="00A245CC">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0">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7D52B8" w:rsidRDefault="00A245CC">
      <w:pPr>
        <w:pStyle w:val="ProductList-Offering2Heading"/>
        <w:outlineLvl w:val="2"/>
      </w:pPr>
      <w:bookmarkStart w:id="22" w:name="_Sec541"/>
      <w:r>
        <w:t>每内核</w:t>
      </w:r>
      <w:r>
        <w:t>/CAL</w:t>
      </w:r>
      <w:bookmarkEnd w:id="22"/>
      <w:r>
        <w:fldChar w:fldCharType="begin"/>
      </w:r>
      <w:r>
        <w:instrText xml:space="preserve"> TC "</w:instrText>
      </w:r>
      <w:bookmarkStart w:id="23" w:name="_Toc507621650"/>
      <w:r>
        <w:instrText>每内核</w:instrText>
      </w:r>
      <w:r>
        <w:instrText>/CAL</w:instrText>
      </w:r>
      <w:bookmarkEnd w:id="23"/>
      <w:r>
        <w:instrText>" \l 3</w:instrText>
      </w:r>
      <w:r>
        <w:fldChar w:fldCharType="end"/>
      </w:r>
    </w:p>
    <w:p w:rsidR="007D52B8" w:rsidRDefault="00A245CC">
      <w:pPr>
        <w:pStyle w:val="ProductList-ClauseHeading"/>
        <w:outlineLvl w:val="3"/>
      </w:pPr>
      <w:r>
        <w:t>服务器许可（每内核）</w:t>
      </w:r>
    </w:p>
    <w:p w:rsidR="007D52B8" w:rsidRDefault="00A245CC" w:rsidP="00A245C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7D52B8" w:rsidRDefault="00A245CC" w:rsidP="00A245CC">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7D52B8" w:rsidRDefault="00A245CC" w:rsidP="00A245CC">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D52B8" w:rsidRDefault="00A245CC" w:rsidP="00A245CC">
      <w:pPr>
        <w:pStyle w:val="ProductList-Bullet"/>
        <w:numPr>
          <w:ilvl w:val="0"/>
          <w:numId w:val="9"/>
        </w:numPr>
      </w:pPr>
      <w:r>
        <w:t xml:space="preserve">Standard </w:t>
      </w:r>
      <w:r>
        <w:t>版本：</w:t>
      </w:r>
    </w:p>
    <w:p w:rsidR="007D52B8" w:rsidRDefault="00A245CC" w:rsidP="00A245CC">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D52B8" w:rsidRDefault="00A245CC" w:rsidP="00A245CC">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D52B8" w:rsidRDefault="00A245CC" w:rsidP="00A245CC">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D52B8" w:rsidRDefault="00A245CC" w:rsidP="00A245CC">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A245CC" w:rsidP="00A245CC">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7D52B8" w:rsidRDefault="007D52B8">
      <w:pPr>
        <w:pStyle w:val="ProductList-Body"/>
      </w:pPr>
    </w:p>
    <w:p w:rsidR="007D52B8" w:rsidRDefault="00A245CC">
      <w:pPr>
        <w:pStyle w:val="ProductList-ClauseHeading"/>
        <w:outlineLvl w:val="3"/>
      </w:pPr>
      <w:r>
        <w:t>客户端访问许可</w:t>
      </w:r>
    </w:p>
    <w:p w:rsidR="007D52B8" w:rsidRDefault="00A245CC" w:rsidP="00A245CC">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7D52B8" w:rsidRDefault="00A245CC" w:rsidP="00A245CC">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A245CC" w:rsidP="00A245C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A245CC" w:rsidP="00A245CC">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A245CC">
      <w:pPr>
        <w:pStyle w:val="ProductList-Offering2Heading"/>
        <w:outlineLvl w:val="2"/>
      </w:pPr>
      <w:bookmarkStart w:id="24" w:name="_Sec542"/>
      <w:r>
        <w:t>服务器</w:t>
      </w:r>
      <w:r>
        <w:t>/CAL</w:t>
      </w:r>
      <w:bookmarkEnd w:id="24"/>
      <w:r>
        <w:fldChar w:fldCharType="begin"/>
      </w:r>
      <w:r>
        <w:instrText xml:space="preserve"> TC "</w:instrText>
      </w:r>
      <w:bookmarkStart w:id="25" w:name="_Toc507621651"/>
      <w:r>
        <w:instrText>服务器</w:instrText>
      </w:r>
      <w:r>
        <w:instrText>/CAL</w:instrText>
      </w:r>
      <w:bookmarkEnd w:id="25"/>
      <w:r>
        <w:instrText>" \l 3</w:instrText>
      </w:r>
      <w:r>
        <w:fldChar w:fldCharType="end"/>
      </w:r>
    </w:p>
    <w:p w:rsidR="007D52B8" w:rsidRDefault="00A245CC">
      <w:pPr>
        <w:pStyle w:val="ProductList-ClauseHeading"/>
        <w:outlineLvl w:val="3"/>
      </w:pPr>
      <w:r>
        <w:t>服务器许可（每实例）</w:t>
      </w:r>
    </w:p>
    <w:p w:rsidR="007D52B8" w:rsidRDefault="00A245CC">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D52B8" w:rsidRDefault="007D52B8">
      <w:pPr>
        <w:pStyle w:val="ProductList-Body"/>
      </w:pPr>
    </w:p>
    <w:p w:rsidR="007D52B8" w:rsidRDefault="00A245CC">
      <w:pPr>
        <w:pStyle w:val="ProductList-ClauseHeading"/>
        <w:outlineLvl w:val="3"/>
      </w:pPr>
      <w:r>
        <w:t>客户端访问许可</w:t>
      </w:r>
    </w:p>
    <w:p w:rsidR="007D52B8" w:rsidRDefault="00A245CC" w:rsidP="00A245CC">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7D52B8" w:rsidRDefault="00A245CC" w:rsidP="00A245C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A245CC">
      <w:pPr>
        <w:pStyle w:val="ProductList-Offering2Heading"/>
        <w:outlineLvl w:val="2"/>
      </w:pPr>
      <w:bookmarkStart w:id="26" w:name="_Sec543"/>
      <w:r>
        <w:t>每内核</w:t>
      </w:r>
      <w:bookmarkEnd w:id="26"/>
      <w:r>
        <w:fldChar w:fldCharType="begin"/>
      </w:r>
      <w:r>
        <w:instrText xml:space="preserve"> TC "</w:instrText>
      </w:r>
      <w:bookmarkStart w:id="27" w:name="_Toc507621652"/>
      <w:r>
        <w:instrText>每内核</w:instrText>
      </w:r>
      <w:bookmarkEnd w:id="27"/>
      <w:r>
        <w:instrText>" \l 3</w:instrText>
      </w:r>
      <w:r>
        <w:fldChar w:fldCharType="end"/>
      </w:r>
    </w:p>
    <w:p w:rsidR="007D52B8" w:rsidRDefault="00A245CC">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7D52B8" w:rsidRDefault="007D52B8">
      <w:pPr>
        <w:pStyle w:val="ProductList-Body"/>
      </w:pPr>
    </w:p>
    <w:p w:rsidR="007D52B8" w:rsidRDefault="00A245CC">
      <w:pPr>
        <w:pStyle w:val="ProductList-ClauseHeading"/>
        <w:outlineLvl w:val="3"/>
      </w:pPr>
      <w:r>
        <w:t>服务器许可（每内核）</w:t>
      </w:r>
      <w:r>
        <w:t xml:space="preserve">– </w:t>
      </w:r>
      <w:r>
        <w:t>按服务器上的物理内核分配许可</w:t>
      </w:r>
    </w:p>
    <w:p w:rsidR="007D52B8" w:rsidRDefault="00A245CC" w:rsidP="00A245CC">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7D52B8" w:rsidRDefault="00A245CC" w:rsidP="00A245CC">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7D52B8" w:rsidRDefault="00A245CC" w:rsidP="00A245CC">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D52B8" w:rsidRDefault="00A245CC" w:rsidP="00A245CC">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7D52B8" w:rsidRDefault="00A245CC" w:rsidP="00A245CC">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D52B8" w:rsidRDefault="007D52B8">
      <w:pPr>
        <w:pStyle w:val="ProductList-Body"/>
      </w:pPr>
    </w:p>
    <w:p w:rsidR="007D52B8" w:rsidRDefault="00A245CC">
      <w:pPr>
        <w:pStyle w:val="ProductList-ClauseHeading"/>
        <w:outlineLvl w:val="3"/>
      </w:pPr>
      <w:r>
        <w:t>服务器许可（每内核）</w:t>
      </w:r>
      <w:r>
        <w:t xml:space="preserve">- </w:t>
      </w:r>
      <w:r>
        <w:t>按单个虚拟</w:t>
      </w:r>
      <w:r>
        <w:t xml:space="preserve"> OSE </w:t>
      </w:r>
      <w:r>
        <w:t>分配许可</w:t>
      </w:r>
    </w:p>
    <w:p w:rsidR="007D52B8" w:rsidRDefault="00A245CC" w:rsidP="00A245C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A245CC" w:rsidP="00A245C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7D52B8" w:rsidRDefault="00A245CC" w:rsidP="00A245CC">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7D52B8" w:rsidRDefault="00A245CC">
      <w:pPr>
        <w:pStyle w:val="ProductList-Offering2Heading"/>
        <w:outlineLvl w:val="2"/>
      </w:pPr>
      <w:bookmarkStart w:id="28" w:name="_Sec544"/>
      <w:r>
        <w:t>管理服务器</w:t>
      </w:r>
      <w:bookmarkEnd w:id="28"/>
      <w:r>
        <w:fldChar w:fldCharType="begin"/>
      </w:r>
      <w:r>
        <w:instrText xml:space="preserve"> TC "</w:instrText>
      </w:r>
      <w:bookmarkStart w:id="29" w:name="_Toc507621653"/>
      <w:r>
        <w:instrText>管理服务器</w:instrText>
      </w:r>
      <w:bookmarkEnd w:id="29"/>
      <w:r>
        <w:instrText>" \l 3</w:instrText>
      </w:r>
      <w:r>
        <w:fldChar w:fldCharType="end"/>
      </w:r>
    </w:p>
    <w:p w:rsidR="007D52B8" w:rsidRDefault="00A245CC">
      <w:pPr>
        <w:pStyle w:val="ProductList-ClauseHeading"/>
        <w:outlineLvl w:val="3"/>
      </w:pPr>
      <w:r>
        <w:t>管理许可</w:t>
      </w:r>
    </w:p>
    <w:p w:rsidR="007D52B8" w:rsidRDefault="00A245CC">
      <w:pPr>
        <w:pStyle w:val="ProductList-Body"/>
      </w:pPr>
      <w:r>
        <w:t>管理许可版本（而不是使用的软件版本）决定着适用许可条款的版本（包括依据降级权利使用的版本，尽管有相反条款存在）。</w:t>
      </w:r>
    </w:p>
    <w:p w:rsidR="007D52B8" w:rsidRDefault="007D52B8">
      <w:pPr>
        <w:pStyle w:val="ProductList-Body"/>
      </w:pPr>
    </w:p>
    <w:p w:rsidR="007D52B8" w:rsidRDefault="00A245CC">
      <w:pPr>
        <w:pStyle w:val="ProductList-ClauseHeading"/>
        <w:outlineLvl w:val="3"/>
      </w:pPr>
      <w:r>
        <w:t>服务器管理许可（每内核）</w:t>
      </w:r>
    </w:p>
    <w:p w:rsidR="007D52B8" w:rsidRDefault="00A245CC" w:rsidP="00A245C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7D52B8" w:rsidRDefault="00A245CC" w:rsidP="00A245CC">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7D52B8" w:rsidRDefault="00A245CC" w:rsidP="00A245CC">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rsidP="00A245CC">
      <w:pPr>
        <w:pStyle w:val="ProductList-Bullet"/>
        <w:numPr>
          <w:ilvl w:val="0"/>
          <w:numId w:val="14"/>
        </w:numPr>
      </w:pPr>
      <w:r>
        <w:t xml:space="preserve">Standard </w:t>
      </w:r>
      <w:r>
        <w:t>版本：</w:t>
      </w:r>
    </w:p>
    <w:p w:rsidR="007D52B8" w:rsidRDefault="00A245CC" w:rsidP="00A245CC">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7D52B8" w:rsidRDefault="00A245CC" w:rsidP="00A245CC">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7D52B8" w:rsidRDefault="00A245CC" w:rsidP="00A245CC">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rsidP="00A245C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7D52B8" w:rsidRDefault="007D52B8">
      <w:pPr>
        <w:pStyle w:val="ProductList-Body"/>
      </w:pPr>
    </w:p>
    <w:p w:rsidR="007D52B8" w:rsidRDefault="00A245CC">
      <w:pPr>
        <w:pStyle w:val="ProductList-ClauseHeading"/>
        <w:outlineLvl w:val="3"/>
      </w:pPr>
      <w:r>
        <w:t>客户端管理许可（每</w:t>
      </w:r>
      <w:r>
        <w:t xml:space="preserve"> OSE </w:t>
      </w:r>
      <w:r>
        <w:t>或用户）</w:t>
      </w:r>
    </w:p>
    <w:p w:rsidR="007D52B8" w:rsidRDefault="00A245CC" w:rsidP="00A245CC">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rsidP="00A245CC">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7D52B8" w:rsidRDefault="00A245CC" w:rsidP="00A245C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7D52B8" w:rsidRDefault="00A245CC" w:rsidP="00A245CC">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7D52B8" w:rsidRDefault="007D52B8">
      <w:pPr>
        <w:pStyle w:val="ProductList-Body"/>
      </w:pPr>
    </w:p>
    <w:p w:rsidR="007D52B8" w:rsidRDefault="00A245CC">
      <w:pPr>
        <w:pStyle w:val="ProductList-ClauseHeading"/>
        <w:outlineLvl w:val="3"/>
      </w:pPr>
      <w:r>
        <w:t>以下情况无需管理许可：</w:t>
      </w:r>
    </w:p>
    <w:p w:rsidR="007D52B8" w:rsidRDefault="00A245CC" w:rsidP="00A245CC">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rsidP="00A245CC">
      <w:pPr>
        <w:pStyle w:val="ProductList-Bullet"/>
        <w:numPr>
          <w:ilvl w:val="0"/>
          <w:numId w:val="16"/>
        </w:numPr>
      </w:pPr>
      <w:r>
        <w:t>任何仅用于传送网络数据且未运行</w:t>
      </w:r>
      <w:r>
        <w:t xml:space="preserve"> Windows Server </w:t>
      </w:r>
      <w:r>
        <w:t>软件的客户网络基础结构设备；</w:t>
      </w:r>
    </w:p>
    <w:p w:rsidR="007D52B8" w:rsidRDefault="00A245CC" w:rsidP="00A245CC">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7D52B8" w:rsidRDefault="00A245CC" w:rsidP="00A245CC">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7D52B8" w:rsidRDefault="007D52B8">
      <w:pPr>
        <w:pStyle w:val="ProductList-Body"/>
      </w:pPr>
    </w:p>
    <w:p w:rsidR="007D52B8" w:rsidRDefault="00A245CC">
      <w:pPr>
        <w:pStyle w:val="ProductList-ClauseHeading"/>
        <w:outlineLvl w:val="3"/>
      </w:pPr>
      <w:r>
        <w:t>数据集</w:t>
      </w:r>
    </w:p>
    <w:p w:rsidR="007D52B8" w:rsidRDefault="00A245CC">
      <w:pPr>
        <w:pStyle w:val="ProductList-Body"/>
      </w:pPr>
      <w:r>
        <w:t>客户不得复制或分发软件中包含的任何数据集（或某个数据集的任何部分）。</w:t>
      </w:r>
    </w:p>
    <w:p w:rsidR="007D52B8" w:rsidRDefault="00A245CC">
      <w:pPr>
        <w:pStyle w:val="ProductList-Offering2Heading"/>
        <w:outlineLvl w:val="2"/>
      </w:pPr>
      <w:bookmarkStart w:id="30" w:name="_Sec545"/>
      <w:r>
        <w:t>专业服务器</w:t>
      </w:r>
      <w:bookmarkEnd w:id="30"/>
      <w:r>
        <w:fldChar w:fldCharType="begin"/>
      </w:r>
      <w:r>
        <w:instrText xml:space="preserve"> TC "</w:instrText>
      </w:r>
      <w:bookmarkStart w:id="31" w:name="_Toc507621654"/>
      <w:r>
        <w:instrText>专业服务器</w:instrText>
      </w:r>
      <w:bookmarkEnd w:id="31"/>
      <w:r>
        <w:instrText>" \l 3</w:instrText>
      </w:r>
      <w:r>
        <w:fldChar w:fldCharType="end"/>
      </w:r>
    </w:p>
    <w:p w:rsidR="007D52B8" w:rsidRDefault="00A245CC">
      <w:pPr>
        <w:pStyle w:val="ProductList-ClauseHeading"/>
        <w:outlineLvl w:val="3"/>
      </w:pPr>
      <w:r>
        <w:t>服务器许可（每实例）</w:t>
      </w:r>
    </w:p>
    <w:p w:rsidR="007D52B8" w:rsidRDefault="00A245CC">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D52B8" w:rsidRDefault="00A245CC">
      <w:pPr>
        <w:pStyle w:val="ProductList-Offering2Heading"/>
        <w:outlineLvl w:val="2"/>
      </w:pPr>
      <w:bookmarkStart w:id="32" w:name="_Sec546"/>
      <w:r>
        <w:t>开发人员工具</w:t>
      </w:r>
      <w:bookmarkEnd w:id="32"/>
      <w:r>
        <w:fldChar w:fldCharType="begin"/>
      </w:r>
      <w:r>
        <w:instrText xml:space="preserve"> TC "</w:instrText>
      </w:r>
      <w:bookmarkStart w:id="33" w:name="_Toc507621655"/>
      <w:r>
        <w:instrText>开发人员工具</w:instrText>
      </w:r>
      <w:bookmarkEnd w:id="33"/>
      <w:r>
        <w:instrText>" \l 3</w:instrText>
      </w:r>
      <w:r>
        <w:fldChar w:fldCharType="end"/>
      </w:r>
    </w:p>
    <w:p w:rsidR="007D52B8" w:rsidRDefault="00A245CC">
      <w:pPr>
        <w:pStyle w:val="ProductList-ClauseHeading"/>
        <w:outlineLvl w:val="3"/>
      </w:pPr>
      <w:r>
        <w:t>用户许可</w:t>
      </w:r>
    </w:p>
    <w:p w:rsidR="007D52B8" w:rsidRDefault="00A245CC" w:rsidP="00A245CC">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7D52B8" w:rsidRDefault="00A245CC" w:rsidP="00A245C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7D52B8" w:rsidRDefault="00A245CC" w:rsidP="00A245C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7D52B8" w:rsidRDefault="007D52B8">
      <w:pPr>
        <w:pStyle w:val="ProductList-Body"/>
      </w:pPr>
    </w:p>
    <w:p w:rsidR="007D52B8" w:rsidRDefault="00A245CC">
      <w:pPr>
        <w:pStyle w:val="ProductList-ClauseHeading"/>
        <w:outlineLvl w:val="3"/>
      </w:pPr>
      <w:r>
        <w:t>适用于</w:t>
      </w:r>
      <w:r>
        <w:t xml:space="preserve"> Visual Studio </w:t>
      </w:r>
      <w:r>
        <w:t>订购的其他许可条款</w:t>
      </w:r>
    </w:p>
    <w:p w:rsidR="007D52B8" w:rsidRDefault="00A245CC">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7D52B8" w:rsidRDefault="007D52B8">
      <w:pPr>
        <w:pStyle w:val="ProductList-Body"/>
      </w:pPr>
    </w:p>
    <w:p w:rsidR="007D52B8" w:rsidRDefault="00A245CC">
      <w:pPr>
        <w:pStyle w:val="ProductList-SubClauseHeading"/>
        <w:outlineLvl w:val="4"/>
      </w:pPr>
      <w:r>
        <w:t>在</w:t>
      </w:r>
      <w:r>
        <w:t xml:space="preserve"> Microsoft Azure </w:t>
      </w:r>
      <w:r>
        <w:t>平台服务上运行软件</w:t>
      </w:r>
    </w:p>
    <w:p w:rsidR="007D52B8" w:rsidRDefault="00A245CC" w:rsidP="00A245CC">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7D52B8" w:rsidRDefault="00A245CC" w:rsidP="00A245CC">
      <w:pPr>
        <w:pStyle w:val="ProductList-Bullet"/>
        <w:numPr>
          <w:ilvl w:val="1"/>
          <w:numId w:val="18"/>
        </w:numPr>
      </w:pPr>
      <w:r>
        <w:t>软件的使用受客户的批量许可协议的条款和条件以及软件随附的任意条款的约束。</w:t>
      </w:r>
    </w:p>
    <w:p w:rsidR="007D52B8" w:rsidRDefault="00A245CC" w:rsidP="00A245CC">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7D52B8" w:rsidRDefault="007D52B8">
      <w:pPr>
        <w:pStyle w:val="ProductList-BodyIndented"/>
      </w:pPr>
    </w:p>
    <w:p w:rsidR="007D52B8" w:rsidRDefault="00A245CC">
      <w:pPr>
        <w:pStyle w:val="ProductList-SubClauseHeading"/>
        <w:outlineLvl w:val="4"/>
      </w:pPr>
      <w:r>
        <w:t>其他要求</w:t>
      </w:r>
    </w:p>
    <w:p w:rsidR="007D52B8" w:rsidRDefault="00A245CC">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7D52B8" w:rsidRDefault="007D52B8">
      <w:pPr>
        <w:pStyle w:val="ProductList-BodyIndented"/>
      </w:pPr>
    </w:p>
    <w:p w:rsidR="007D52B8" w:rsidRDefault="00A245CC">
      <w:pPr>
        <w:pStyle w:val="ProductList-SubClauseHeading"/>
        <w:outlineLvl w:val="4"/>
      </w:pPr>
      <w:r>
        <w:t>验收测试和反馈</w:t>
      </w:r>
    </w:p>
    <w:p w:rsidR="007D52B8" w:rsidRDefault="00A245CC">
      <w:pPr>
        <w:pStyle w:val="ProductList-BodyIndented"/>
      </w:pPr>
      <w:r>
        <w:t>客户的最终用户可以访问该软件及客户的</w:t>
      </w:r>
      <w:r>
        <w:t xml:space="preserve"> Visual Studio </w:t>
      </w:r>
      <w:r>
        <w:t>订购提供的在线服务，以便执行验收测试或就相关程序提供反馈意见。</w:t>
      </w:r>
    </w:p>
    <w:p w:rsidR="007D52B8" w:rsidRDefault="007D52B8">
      <w:pPr>
        <w:pStyle w:val="ProductList-BodyIndented"/>
      </w:pPr>
    </w:p>
    <w:p w:rsidR="007D52B8" w:rsidRDefault="00A245CC">
      <w:pPr>
        <w:pStyle w:val="ProductList-SubClauseHeading"/>
        <w:outlineLvl w:val="4"/>
      </w:pPr>
      <w:r>
        <w:t xml:space="preserve">Windows Server 2016 </w:t>
      </w:r>
      <w:r>
        <w:t>远程桌面服务</w:t>
      </w:r>
    </w:p>
    <w:p w:rsidR="007D52B8" w:rsidRDefault="00A245CC">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7D52B8" w:rsidRDefault="007D52B8">
      <w:pPr>
        <w:pStyle w:val="ProductList-BodyIndented"/>
      </w:pPr>
    </w:p>
    <w:p w:rsidR="007D52B8" w:rsidRDefault="00A245CC">
      <w:pPr>
        <w:pStyle w:val="ProductList-SubClauseHeading"/>
        <w:outlineLvl w:val="4"/>
      </w:pPr>
      <w:r>
        <w:t xml:space="preserve">Windows </w:t>
      </w:r>
      <w:r>
        <w:t>嵌入式产品</w:t>
      </w:r>
    </w:p>
    <w:p w:rsidR="007D52B8" w:rsidRDefault="00A245CC">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7D52B8" w:rsidRDefault="007D52B8">
      <w:pPr>
        <w:pStyle w:val="ProductList-BodyIndented"/>
        <w:jc w:val="right"/>
      </w:pPr>
    </w:p>
    <w:tbl>
      <w:tblPr>
        <w:tblStyle w:val="PURTable0"/>
        <w:tblW w:w="0" w:type="dxa"/>
        <w:tblLook w:val="04A0" w:firstRow="1" w:lastRow="0" w:firstColumn="1" w:lastColumn="0" w:noHBand="0" w:noVBand="1"/>
      </w:tblPr>
      <w:tblGrid>
        <w:gridCol w:w="1055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Indented"/>
      </w:pPr>
    </w:p>
    <w:p w:rsidR="007D52B8" w:rsidRDefault="007D52B8">
      <w:pPr>
        <w:sectPr w:rsidR="007D52B8">
          <w:headerReference w:type="default" r:id="rId31"/>
          <w:footerReference w:type="default" r:id="rId32"/>
          <w:type w:val="continuous"/>
          <w:pgSz w:w="12240" w:h="15840" w:code="1"/>
          <w:pgMar w:top="1170" w:right="720" w:bottom="720" w:left="720" w:header="432" w:footer="288" w:gutter="0"/>
          <w:cols w:space="360"/>
        </w:sectPr>
      </w:pPr>
    </w:p>
    <w:p w:rsidR="007D52B8" w:rsidRDefault="00A245CC">
      <w:pPr>
        <w:pStyle w:val="ProductList-SectionHeading"/>
        <w:pageBreakBefore/>
        <w:outlineLvl w:val="0"/>
      </w:pPr>
      <w:bookmarkStart w:id="34" w:name="_Sec547"/>
      <w:bookmarkEnd w:id="12"/>
      <w:r>
        <w:t>软件</w:t>
      </w:r>
      <w:r>
        <w:fldChar w:fldCharType="begin"/>
      </w:r>
      <w:r>
        <w:instrText xml:space="preserve"> TC "</w:instrText>
      </w:r>
      <w:bookmarkStart w:id="35" w:name="_Toc507621656"/>
      <w:r>
        <w:instrText>软件</w:instrText>
      </w:r>
      <w:bookmarkEnd w:id="35"/>
      <w:r>
        <w:instrText>" \l 1</w:instrText>
      </w:r>
      <w:r>
        <w:fldChar w:fldCharType="end"/>
      </w:r>
    </w:p>
    <w:p w:rsidR="007D52B8" w:rsidRDefault="00A245CC">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1657"/>
      <w:r>
        <w:instrText>Advanced Threat Analytics</w:instrText>
      </w:r>
      <w:bookmarkEnd w:id="37"/>
      <w:r>
        <w:instrText>" \l 2</w:instrText>
      </w:r>
      <w:r>
        <w:fldChar w:fldCharType="end"/>
      </w:r>
    </w:p>
    <w:p w:rsidR="007D52B8" w:rsidRDefault="00A245CC">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FFFFFF"/>
              <w:right w:val="none" w:sz="4" w:space="0" w:color="6E6E6E"/>
            </w:tcBorders>
          </w:tcPr>
          <w:p w:rsidR="007D52B8" w:rsidRDefault="00A245CC">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52B8" w:rsidRDefault="00A245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2B8" w:rsidRDefault="00A245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3">
              <w:r>
                <w:rPr>
                  <w:color w:val="000000"/>
                </w:rPr>
                <w:t>附录</w:t>
              </w:r>
              <w:r>
                <w:rPr>
                  <w:color w:val="000000"/>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2.1 </w:t>
      </w:r>
      <w:r>
        <w:t>国家</w:t>
      </w:r>
      <w:r>
        <w:t>/</w:t>
      </w:r>
      <w:r>
        <w:t>地区限制</w:t>
      </w:r>
    </w:p>
    <w:p w:rsidR="007D52B8" w:rsidRDefault="00A245CC">
      <w:pPr>
        <w:pStyle w:val="ProductList-Body"/>
      </w:pPr>
      <w:r>
        <w:t>客户不得下载</w:t>
      </w:r>
      <w:r>
        <w:t xml:space="preserve"> Advanced Threat Analytics 2016 </w:t>
      </w:r>
      <w:r>
        <w:t>以供在中华人民共和国境内使用或分发。</w:t>
      </w:r>
    </w:p>
    <w:p w:rsidR="007D52B8" w:rsidRDefault="007D52B8">
      <w:pPr>
        <w:pStyle w:val="ProductList-Body"/>
      </w:pPr>
    </w:p>
    <w:p w:rsidR="007D52B8" w:rsidRDefault="00A245CC">
      <w:pPr>
        <w:pStyle w:val="ProductList-ClauseHeading"/>
        <w:outlineLvl w:val="3"/>
      </w:pPr>
      <w:r>
        <w:t xml:space="preserve">2.2 </w:t>
      </w:r>
      <w:r>
        <w:t>学术客户</w:t>
      </w:r>
    </w:p>
    <w:p w:rsidR="007D52B8" w:rsidRDefault="00A245CC">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7D52B8" w:rsidRDefault="00A245CC">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D52B8" w:rsidRPr="00E97E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Pr="00E97E8A" w:rsidRDefault="00A245CC">
            <w:pPr>
              <w:pStyle w:val="ProductList-TableBody"/>
              <w:rPr>
                <w:lang w:val="de-DE"/>
              </w:rPr>
            </w:pPr>
            <w:r>
              <w:fldChar w:fldCharType="begin"/>
            </w:r>
            <w:r w:rsidRPr="00E97E8A">
              <w:rPr>
                <w:lang w:val="de-DE"/>
              </w:rPr>
              <w:instrText xml:space="preserve"> AutoTextList   \s NoStyle \t "</w:instrText>
            </w:r>
            <w:r>
              <w:instrText>标识产品的相应声明</w:instrText>
            </w:r>
            <w:r w:rsidRPr="00E97E8A">
              <w:rPr>
                <w:lang w:val="de-DE"/>
              </w:rPr>
              <w:instrText>；</w:instrText>
            </w:r>
            <w:r>
              <w:instrText>请参阅通用许可条款中的</w:instrText>
            </w:r>
            <w:r w:rsidRPr="00E97E8A">
              <w:rPr>
                <w:lang w:val="de-DE"/>
              </w:rPr>
              <w:instrText>“</w:instrText>
            </w:r>
            <w:r>
              <w:instrText>声明</w:instrText>
            </w:r>
            <w:r w:rsidRPr="00E97E8A">
              <w:rPr>
                <w:lang w:val="de-DE"/>
              </w:rPr>
              <w:instrText>”</w:instrText>
            </w:r>
            <w:r>
              <w:instrText>部分了解详细信息。</w:instrText>
            </w:r>
            <w:r w:rsidRPr="00E97E8A">
              <w:rPr>
                <w:lang w:val="de-DE"/>
              </w:rPr>
              <w:instrText xml:space="preserve">" </w:instrText>
            </w:r>
            <w:r>
              <w:fldChar w:fldCharType="separate"/>
            </w:r>
            <w:r>
              <w:rPr>
                <w:color w:val="0563C1"/>
              </w:rPr>
              <w:t>声明</w:t>
            </w:r>
            <w:r>
              <w:fldChar w:fldCharType="end"/>
            </w:r>
            <w:r w:rsidRPr="00E97E8A">
              <w:rPr>
                <w:lang w:val="de-DE"/>
              </w:rPr>
              <w:t>：</w:t>
            </w:r>
            <w:hyperlink w:anchor="_Sec537">
              <w:r>
                <w:rPr>
                  <w:color w:val="00467F"/>
                  <w:u w:val="single"/>
                </w:rPr>
                <w:t>基于</w:t>
              </w:r>
              <w:r w:rsidRPr="00E97E8A">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Pr="00E97E8A" w:rsidRDefault="007D52B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Pr="00E97E8A" w:rsidRDefault="007D52B8">
            <w:pPr>
              <w:pStyle w:val="ProductList-TableBody"/>
              <w:rPr>
                <w:lang w:val="de-DE"/>
              </w:rPr>
            </w:pPr>
          </w:p>
        </w:tc>
      </w:tr>
    </w:tbl>
    <w:p w:rsidR="007D52B8" w:rsidRPr="00E97E8A" w:rsidRDefault="007D52B8">
      <w:pPr>
        <w:pStyle w:val="ProductList-Body"/>
        <w:rPr>
          <w:lang w:val="de-DE"/>
        </w:rPr>
      </w:pPr>
    </w:p>
    <w:p w:rsidR="007D52B8" w:rsidRDefault="00A245CC">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7D52B8" w:rsidRPr="00E97E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Advanced Threat Analytics 2016</w:t>
            </w:r>
            <w:r>
              <w:t>（用户或</w:t>
            </w:r>
            <w:r>
              <w:t xml:space="preserve"> OSE ML</w:t>
            </w:r>
            <w:r>
              <w:t>）</w:t>
            </w:r>
          </w:p>
          <w:p w:rsidR="007D52B8" w:rsidRPr="00E97E8A" w:rsidRDefault="00A245CC">
            <w:pPr>
              <w:pStyle w:val="ProductList-TableBody"/>
              <w:rPr>
                <w:lang w:val="pt-BR"/>
              </w:rPr>
            </w:pPr>
            <w:r w:rsidRPr="00E97E8A">
              <w:rPr>
                <w:lang w:val="pt-BR"/>
              </w:rPr>
              <w:t>Microsoft 365 F1</w:t>
            </w:r>
            <w:r w:rsidRPr="00E97E8A">
              <w:rPr>
                <w:lang w:val="pt-BR"/>
              </w:rPr>
              <w:t>（</w:t>
            </w:r>
            <w:r>
              <w:t>用户</w:t>
            </w:r>
            <w:r w:rsidRPr="00E97E8A">
              <w:rPr>
                <w:lang w:val="pt-BR"/>
              </w:rPr>
              <w:t xml:space="preserve"> SL</w:t>
            </w:r>
            <w:r w:rsidRPr="00E97E8A">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7D52B8" w:rsidRPr="00E97E8A" w:rsidRDefault="00A245CC">
            <w:pPr>
              <w:pStyle w:val="ProductList-TableBody"/>
              <w:rPr>
                <w:lang w:val="pt-BR"/>
              </w:rPr>
            </w:pPr>
            <w:r w:rsidRPr="00E97E8A">
              <w:rPr>
                <w:lang w:val="pt-BR"/>
              </w:rPr>
              <w:t xml:space="preserve">Azure </w:t>
            </w:r>
            <w:r>
              <w:t>高级威胁防护</w:t>
            </w:r>
            <w:r w:rsidRPr="00E97E8A">
              <w:rPr>
                <w:lang w:val="pt-BR"/>
              </w:rPr>
              <w:t>（</w:t>
            </w:r>
            <w:r>
              <w:t>用户</w:t>
            </w:r>
            <w:r w:rsidRPr="00E97E8A">
              <w:rPr>
                <w:lang w:val="pt-BR"/>
              </w:rPr>
              <w:t>）（</w:t>
            </w:r>
            <w:r>
              <w:t>用户</w:t>
            </w:r>
            <w:r w:rsidRPr="00E97E8A">
              <w:rPr>
                <w:lang w:val="pt-BR"/>
              </w:rPr>
              <w:t xml:space="preserve"> SL</w:t>
            </w:r>
            <w:r w:rsidRPr="00E97E8A">
              <w:rPr>
                <w:lang w:val="pt-BR"/>
              </w:rPr>
              <w:t>）</w:t>
            </w:r>
          </w:p>
          <w:p w:rsidR="007D52B8" w:rsidRPr="00E97E8A" w:rsidRDefault="00A245CC">
            <w:pPr>
              <w:pStyle w:val="ProductList-TableBody"/>
              <w:rPr>
                <w:lang w:val="pt-BR"/>
              </w:rPr>
            </w:pPr>
            <w:r>
              <w:t>管理许可等效许可</w:t>
            </w:r>
            <w:r w:rsidRPr="00E97E8A">
              <w:rPr>
                <w:lang w:val="pt-BR"/>
              </w:rPr>
              <w:t>（</w:t>
            </w:r>
            <w:r>
              <w:t>请参阅</w:t>
            </w:r>
            <w:hyperlink w:anchor="_Sec591">
              <w:r>
                <w:rPr>
                  <w:color w:val="00467F"/>
                  <w:u w:val="single"/>
                </w:rPr>
                <w:t>附录</w:t>
              </w:r>
              <w:r w:rsidRPr="00E97E8A">
                <w:rPr>
                  <w:color w:val="00467F"/>
                  <w:u w:val="single"/>
                  <w:lang w:val="pt-BR"/>
                </w:rPr>
                <w:t xml:space="preserve"> A</w:t>
              </w:r>
            </w:hyperlink>
            <w:r w:rsidRPr="00E97E8A">
              <w:rPr>
                <w:lang w:val="pt-BR"/>
              </w:rPr>
              <w:t>）</w:t>
            </w:r>
          </w:p>
        </w:tc>
      </w:tr>
    </w:tbl>
    <w:p w:rsidR="007D52B8" w:rsidRPr="00E97E8A" w:rsidRDefault="007D52B8">
      <w:pPr>
        <w:pStyle w:val="ProductList-Body"/>
        <w:rPr>
          <w:lang w:val="pt-BR"/>
        </w:rPr>
      </w:pPr>
    </w:p>
    <w:p w:rsidR="007D52B8" w:rsidRPr="00E97E8A" w:rsidRDefault="00A245CC">
      <w:pPr>
        <w:pStyle w:val="ProductList-ClauseHeading"/>
        <w:outlineLvl w:val="3"/>
        <w:rPr>
          <w:lang w:val="pt-BR"/>
        </w:rPr>
      </w:pPr>
      <w:r w:rsidRPr="00E97E8A">
        <w:rPr>
          <w:lang w:val="pt-BR"/>
        </w:rPr>
        <w:t xml:space="preserve">3.2 </w:t>
      </w:r>
      <w:r>
        <w:t>使用需要管理许可</w:t>
      </w:r>
    </w:p>
    <w:p w:rsidR="007D52B8" w:rsidRPr="00E97E8A" w:rsidRDefault="00A245CC">
      <w:pPr>
        <w:pStyle w:val="ProductList-Body"/>
        <w:rPr>
          <w:lang w:val="pt-BR"/>
        </w:rPr>
      </w:pPr>
      <w:r w:rsidRPr="00E97E8A">
        <w:rPr>
          <w:lang w:val="pt-BR"/>
        </w:rPr>
        <w:t xml:space="preserve">     </w:t>
      </w:r>
      <w:r>
        <w:t>仅对</w:t>
      </w:r>
      <w:r w:rsidRPr="00E97E8A">
        <w:rPr>
          <w:lang w:val="pt-BR"/>
        </w:rPr>
        <w:t xml:space="preserve"> Advanced Threat Analytics </w:t>
      </w:r>
      <w:r>
        <w:t>管理的</w:t>
      </w:r>
      <w:r w:rsidRPr="00E97E8A">
        <w:rPr>
          <w:lang w:val="pt-BR"/>
        </w:rPr>
        <w:t xml:space="preserve"> Active Directory </w:t>
      </w:r>
      <w:r>
        <w:t>进行过身份验证的终端用户设备访问的客户端</w:t>
      </w:r>
      <w:r w:rsidRPr="00E97E8A">
        <w:rPr>
          <w:lang w:val="pt-BR"/>
        </w:rPr>
        <w:t xml:space="preserve"> </w:t>
      </w:r>
      <w:r>
        <w:fldChar w:fldCharType="begin"/>
      </w:r>
      <w:r w:rsidRPr="00E97E8A">
        <w:rPr>
          <w:lang w:val="pt-BR"/>
        </w:rPr>
        <w:instrText xml:space="preserve"> AutoTextList   \s NoStyle \t "OSE </w:instrText>
      </w:r>
      <w:r>
        <w:instrText>是指一个操作系统实例的全部或部分</w:instrText>
      </w:r>
      <w:r w:rsidRPr="00E97E8A">
        <w:rPr>
          <w:lang w:val="pt-BR"/>
        </w:rPr>
        <w:instrText>，</w:instrText>
      </w:r>
      <w:r>
        <w:instrText>或者虚拟</w:instrText>
      </w:r>
      <w:r w:rsidRPr="00E97E8A">
        <w:rPr>
          <w:lang w:val="pt-BR"/>
        </w:rPr>
        <w:instrText>（</w:instrText>
      </w:r>
      <w:r>
        <w:instrText>或称为仿真</w:instrText>
      </w:r>
      <w:r w:rsidRPr="00E97E8A">
        <w:rPr>
          <w:lang w:val="pt-BR"/>
        </w:rPr>
        <w:instrText>）</w:instrText>
      </w:r>
      <w:r>
        <w:instrText>操作系统实例的全部或部分</w:instrText>
      </w:r>
      <w:r w:rsidRPr="00E97E8A">
        <w:rPr>
          <w:lang w:val="pt-BR"/>
        </w:rPr>
        <w:instrText>...</w:instrText>
      </w:r>
      <w:r w:rsidRPr="00E97E8A">
        <w:rPr>
          <w:lang w:val="pt-BR"/>
        </w:rPr>
        <w:instrText>（</w:instrText>
      </w:r>
      <w:r>
        <w:instrText>请参阅词汇表了解完整定义</w:instrText>
      </w:r>
      <w:r w:rsidRPr="00E97E8A">
        <w:rPr>
          <w:lang w:val="pt-BR"/>
        </w:rPr>
        <w:instrText>）：</w:instrText>
      </w:r>
      <w:r w:rsidRPr="00E97E8A">
        <w:rPr>
          <w:lang w:val="pt-BR"/>
        </w:rPr>
        <w:instrText xml:space="preserve">" </w:instrText>
      </w:r>
      <w:r>
        <w:fldChar w:fldCharType="separate"/>
      </w:r>
      <w:r w:rsidRPr="00E97E8A">
        <w:rPr>
          <w:color w:val="0563C1"/>
          <w:lang w:val="pt-BR"/>
        </w:rPr>
        <w:t>OSE</w:t>
      </w:r>
      <w:r>
        <w:fldChar w:fldCharType="end"/>
      </w:r>
      <w:r w:rsidRPr="00E97E8A">
        <w:rPr>
          <w:lang w:val="pt-BR"/>
        </w:rPr>
        <w:t>（</w:t>
      </w:r>
      <w:r>
        <w:t>用作客户端</w:t>
      </w:r>
      <w:r w:rsidRPr="00E97E8A">
        <w:rPr>
          <w:lang w:val="pt-BR"/>
        </w:rPr>
        <w:t xml:space="preserve"> </w:t>
      </w:r>
      <w:r>
        <w:fldChar w:fldCharType="begin"/>
      </w:r>
      <w:r w:rsidRPr="00E97E8A">
        <w:rPr>
          <w:lang w:val="pt-BR"/>
        </w:rPr>
        <w:instrText xml:space="preserve"> AutoTextList   \s NoStyle \t "OSE </w:instrText>
      </w:r>
      <w:r>
        <w:instrText>是指一个操作系统实例的全部或部分</w:instrText>
      </w:r>
      <w:r w:rsidRPr="00E97E8A">
        <w:rPr>
          <w:lang w:val="pt-BR"/>
        </w:rPr>
        <w:instrText>，</w:instrText>
      </w:r>
      <w:r>
        <w:instrText>或者虚拟</w:instrText>
      </w:r>
      <w:r w:rsidRPr="00E97E8A">
        <w:rPr>
          <w:lang w:val="pt-BR"/>
        </w:rPr>
        <w:instrText>（</w:instrText>
      </w:r>
      <w:r>
        <w:instrText>或称为仿真</w:instrText>
      </w:r>
      <w:r w:rsidRPr="00E97E8A">
        <w:rPr>
          <w:lang w:val="pt-BR"/>
        </w:rPr>
        <w:instrText>）</w:instrText>
      </w:r>
      <w:r>
        <w:instrText>操作系统实例的全部或部分</w:instrText>
      </w:r>
      <w:r w:rsidRPr="00E97E8A">
        <w:rPr>
          <w:lang w:val="pt-BR"/>
        </w:rPr>
        <w:instrText>...</w:instrText>
      </w:r>
      <w:r w:rsidRPr="00E97E8A">
        <w:rPr>
          <w:lang w:val="pt-BR"/>
        </w:rPr>
        <w:instrText>（</w:instrText>
      </w:r>
      <w:r>
        <w:instrText>请参阅词汇表了解完整定义</w:instrText>
      </w:r>
      <w:r w:rsidRPr="00E97E8A">
        <w:rPr>
          <w:lang w:val="pt-BR"/>
        </w:rPr>
        <w:instrText>）：</w:instrText>
      </w:r>
      <w:r w:rsidRPr="00E97E8A">
        <w:rPr>
          <w:lang w:val="pt-BR"/>
        </w:rPr>
        <w:instrText xml:space="preserve">" </w:instrText>
      </w:r>
      <w:r>
        <w:fldChar w:fldCharType="separate"/>
      </w:r>
      <w:r w:rsidRPr="00E97E8A">
        <w:rPr>
          <w:color w:val="0563C1"/>
          <w:lang w:val="pt-BR"/>
        </w:rPr>
        <w:t>OSE</w:t>
      </w:r>
      <w:r>
        <w:fldChar w:fldCharType="end"/>
      </w:r>
      <w:r w:rsidRPr="00E97E8A">
        <w:rPr>
          <w:lang w:val="pt-BR"/>
        </w:rPr>
        <w:t xml:space="preserve"> </w:t>
      </w:r>
      <w:r>
        <w:t>的服务器</w:t>
      </w:r>
      <w:r w:rsidRPr="00E97E8A">
        <w:rPr>
          <w:lang w:val="pt-BR"/>
        </w:rPr>
        <w:t xml:space="preserve"> </w:t>
      </w:r>
      <w:r>
        <w:fldChar w:fldCharType="begin"/>
      </w:r>
      <w:r w:rsidRPr="00E97E8A">
        <w:rPr>
          <w:lang w:val="pt-BR"/>
        </w:rPr>
        <w:instrText xml:space="preserve"> AutoTextList   \s NoStyle \t "OSE </w:instrText>
      </w:r>
      <w:r>
        <w:instrText>是指一个操作系统实例的全部或部分</w:instrText>
      </w:r>
      <w:r w:rsidRPr="00E97E8A">
        <w:rPr>
          <w:lang w:val="pt-BR"/>
        </w:rPr>
        <w:instrText>，</w:instrText>
      </w:r>
      <w:r>
        <w:instrText>或者虚拟</w:instrText>
      </w:r>
      <w:r w:rsidRPr="00E97E8A">
        <w:rPr>
          <w:lang w:val="pt-BR"/>
        </w:rPr>
        <w:instrText>（</w:instrText>
      </w:r>
      <w:r>
        <w:instrText>或称为仿真</w:instrText>
      </w:r>
      <w:r w:rsidRPr="00E97E8A">
        <w:rPr>
          <w:lang w:val="pt-BR"/>
        </w:rPr>
        <w:instrText>）</w:instrText>
      </w:r>
      <w:r>
        <w:instrText>操作系统实例的全部或部分</w:instrText>
      </w:r>
      <w:r w:rsidRPr="00E97E8A">
        <w:rPr>
          <w:lang w:val="pt-BR"/>
        </w:rPr>
        <w:instrText>...</w:instrText>
      </w:r>
      <w:r w:rsidRPr="00E97E8A">
        <w:rPr>
          <w:lang w:val="pt-BR"/>
        </w:rPr>
        <w:instrText>（</w:instrText>
      </w:r>
      <w:r>
        <w:instrText>请参阅词汇表了解完整定义</w:instrText>
      </w:r>
      <w:r w:rsidRPr="00E97E8A">
        <w:rPr>
          <w:lang w:val="pt-BR"/>
        </w:rPr>
        <w:instrText>）：</w:instrText>
      </w:r>
      <w:r w:rsidRPr="00E97E8A">
        <w:rPr>
          <w:lang w:val="pt-BR"/>
        </w:rPr>
        <w:instrText xml:space="preserve">" </w:instrText>
      </w:r>
      <w:r>
        <w:fldChar w:fldCharType="separate"/>
      </w:r>
      <w:r w:rsidRPr="00E97E8A">
        <w:rPr>
          <w:color w:val="0563C1"/>
          <w:lang w:val="pt-BR"/>
        </w:rPr>
        <w:t>OSE</w:t>
      </w:r>
      <w:r>
        <w:fldChar w:fldCharType="end"/>
      </w:r>
      <w:r w:rsidRPr="00E97E8A">
        <w:rPr>
          <w:lang w:val="pt-BR"/>
        </w:rPr>
        <w:t>）</w:t>
      </w:r>
      <w:r>
        <w:t>才需要</w:t>
      </w:r>
      <w:r>
        <w:fldChar w:fldCharType="begin"/>
      </w:r>
      <w:r w:rsidRPr="00E97E8A">
        <w:rPr>
          <w:lang w:val="pt-BR"/>
        </w:rPr>
        <w:instrText xml:space="preserve"> AutoTextList   \s NoStyle \t "</w:instrText>
      </w:r>
      <w:r>
        <w:instrText>许可是指下载、安装、访问和使用某个产品的权利。</w:instrText>
      </w:r>
      <w:r w:rsidRPr="00E97E8A">
        <w:rPr>
          <w:lang w:val="pt-BR"/>
        </w:rPr>
        <w:instrText xml:space="preserve">" </w:instrText>
      </w:r>
      <w:r>
        <w:fldChar w:fldCharType="separate"/>
      </w:r>
      <w:r>
        <w:rPr>
          <w:color w:val="0563C1"/>
        </w:rPr>
        <w:t>许可</w:t>
      </w:r>
      <w:r>
        <w:fldChar w:fldCharType="end"/>
      </w:r>
      <w:r>
        <w:t>。</w:t>
      </w:r>
    </w:p>
    <w:p w:rsidR="007D52B8" w:rsidRPr="00E97E8A" w:rsidRDefault="007D52B8">
      <w:pPr>
        <w:pStyle w:val="ProductList-Body"/>
        <w:rPr>
          <w:lang w:val="pt-BR"/>
        </w:rPr>
      </w:pPr>
    </w:p>
    <w:p w:rsidR="007D52B8" w:rsidRPr="00E97E8A" w:rsidRDefault="00A245CC">
      <w:pPr>
        <w:pStyle w:val="ProductList-ClauseHeading"/>
        <w:outlineLvl w:val="3"/>
        <w:rPr>
          <w:lang w:val="pt-BR"/>
        </w:rPr>
      </w:pPr>
      <w:r w:rsidRPr="00E97E8A">
        <w:rPr>
          <w:lang w:val="pt-BR"/>
        </w:rPr>
        <w:t xml:space="preserve">3.3 </w:t>
      </w:r>
      <w:r>
        <w:t>适用于开放源代码组件的第三方许可条款</w:t>
      </w:r>
    </w:p>
    <w:p w:rsidR="007D52B8" w:rsidRPr="00E97E8A" w:rsidRDefault="00A245CC">
      <w:pPr>
        <w:pStyle w:val="ProductList-Body"/>
        <w:rPr>
          <w:lang w:val="pt-BR"/>
        </w:rPr>
      </w:pPr>
      <w:r>
        <w:fldChar w:fldCharType="begin"/>
      </w:r>
      <w:r w:rsidRPr="00E97E8A">
        <w:rPr>
          <w:lang w:val="pt-BR"/>
        </w:rPr>
        <w:instrText xml:space="preserve"> AutoTextList   \s NoStyle \t "</w:instrText>
      </w:r>
      <w:r>
        <w:instrText>许可用户是指分配了许可的个人。</w:instrText>
      </w:r>
      <w:r w:rsidRPr="00E97E8A">
        <w:rPr>
          <w:lang w:val="pt-BR"/>
        </w:rPr>
        <w:instrText xml:space="preserve">" </w:instrText>
      </w:r>
      <w:r>
        <w:fldChar w:fldCharType="separate"/>
      </w:r>
      <w:r>
        <w:rPr>
          <w:color w:val="0563C1"/>
        </w:rPr>
        <w:t>许可用户</w:t>
      </w:r>
      <w:r>
        <w:fldChar w:fldCharType="end"/>
      </w:r>
      <w:r>
        <w:t>不得对此软件进行反向工程、反向编译或反汇编</w:t>
      </w:r>
      <w:r w:rsidRPr="00E97E8A">
        <w:rPr>
          <w:lang w:val="pt-BR"/>
        </w:rPr>
        <w:t>，</w:t>
      </w:r>
      <w:r>
        <w:t>或者以其他方式试图推导出此软件的源代码</w:t>
      </w:r>
      <w:r w:rsidRPr="00E97E8A">
        <w:rPr>
          <w:lang w:val="pt-BR"/>
        </w:rPr>
        <w:t>，</w:t>
      </w:r>
      <w:r>
        <w:t>但约束对此软件中可能包含的某些开放源代码组件的使用的第三方许可条款要求进行前述行为的除外。</w:t>
      </w:r>
    </w:p>
    <w:p w:rsidR="007D52B8" w:rsidRDefault="00A245CC">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42" w:name="_Sec592"/>
      <w:r>
        <w:t>BizTalk</w:t>
      </w:r>
      <w:bookmarkEnd w:id="42"/>
      <w:r>
        <w:fldChar w:fldCharType="begin"/>
      </w:r>
      <w:r>
        <w:instrText xml:space="preserve"> TC "</w:instrText>
      </w:r>
      <w:bookmarkStart w:id="43" w:name="_Toc507621658"/>
      <w:r>
        <w:instrText>BizTalk</w:instrText>
      </w:r>
      <w:bookmarkEnd w:id="43"/>
      <w:r>
        <w:instrText>" \l 2</w:instrText>
      </w:r>
      <w:r>
        <w:fldChar w:fldCharType="end"/>
      </w:r>
    </w:p>
    <w:p w:rsidR="007D52B8" w:rsidRDefault="00A245CC">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52B8" w:rsidRDefault="00A24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52B8" w:rsidRDefault="00A245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2B8" w:rsidRDefault="00A24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52B8" w:rsidRDefault="00A24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6E6E6E"/>
              <w:right w:val="none" w:sz="4" w:space="0" w:color="6E6E6E"/>
            </w:tcBorders>
          </w:tcPr>
          <w:p w:rsidR="007D52B8" w:rsidRDefault="00A245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52B8" w:rsidRDefault="00A245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52B8" w:rsidRDefault="007D52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52B8" w:rsidRDefault="007D52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3.1 BizTalk Server Branch </w:t>
      </w:r>
      <w:r>
        <w:t>和</w:t>
      </w:r>
      <w:r>
        <w:t xml:space="preserve"> Standard Edition</w:t>
      </w:r>
    </w:p>
    <w:p w:rsidR="007D52B8" w:rsidRDefault="00A245CC">
      <w:pPr>
        <w:pStyle w:val="ProductList-SubClauseHeading"/>
        <w:outlineLvl w:val="4"/>
      </w:pPr>
      <w:r>
        <w:t xml:space="preserve">3.1.1 </w:t>
      </w:r>
      <w:r>
        <w:t>使用限制</w:t>
      </w:r>
    </w:p>
    <w:p w:rsidR="007D52B8" w:rsidRDefault="00A245CC">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7D52B8" w:rsidRDefault="007D52B8">
      <w:pPr>
        <w:pStyle w:val="ProductList-BodyIndented"/>
      </w:pPr>
    </w:p>
    <w:p w:rsidR="007D52B8" w:rsidRDefault="00A245CC">
      <w:pPr>
        <w:pStyle w:val="ProductList-SubClauseHeading"/>
        <w:outlineLvl w:val="4"/>
      </w:pPr>
      <w:r>
        <w:t xml:space="preserve">3.1.2 Office Web </w:t>
      </w:r>
      <w:r>
        <w:t>组件</w:t>
      </w:r>
    </w:p>
    <w:p w:rsidR="007D52B8" w:rsidRDefault="00A245CC">
      <w:pPr>
        <w:pStyle w:val="ProductList-BodyIndented"/>
      </w:pPr>
      <w:r>
        <w:t>客户只能使用</w:t>
      </w:r>
      <w:r>
        <w:t xml:space="preserve"> Office Web </w:t>
      </w:r>
      <w:r>
        <w:t>组件查看和打印用该软件创建的静态文档、文本和图像副本。客户无需为组件副本获取另外许可。</w:t>
      </w:r>
    </w:p>
    <w:p w:rsidR="007D52B8" w:rsidRDefault="007D52B8">
      <w:pPr>
        <w:pStyle w:val="ProductList-BodyIndented"/>
      </w:pPr>
    </w:p>
    <w:p w:rsidR="007D52B8" w:rsidRDefault="00A245CC">
      <w:pPr>
        <w:pStyle w:val="ProductList-ClauseHeading"/>
        <w:outlineLvl w:val="3"/>
      </w:pPr>
      <w:r>
        <w:t>3.2 BizTalk Server Branch Edition</w:t>
      </w:r>
    </w:p>
    <w:p w:rsidR="007D52B8" w:rsidRDefault="00A245CC">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7D52B8" w:rsidRDefault="00A245CC" w:rsidP="00A245CC">
      <w:pPr>
        <w:pStyle w:val="ProductList-Bullet"/>
        <w:numPr>
          <w:ilvl w:val="0"/>
          <w:numId w:val="19"/>
        </w:numPr>
      </w:pPr>
      <w:r>
        <w:t>在</w:t>
      </w:r>
      <w:r>
        <w:t>“</w:t>
      </w:r>
      <w:r>
        <w:t>中心辐射型</w:t>
      </w:r>
      <w:r>
        <w:t>”</w:t>
      </w:r>
      <w:r>
        <w:t>联网模式中充当中心节点，</w:t>
      </w:r>
    </w:p>
    <w:p w:rsidR="007D52B8" w:rsidRDefault="00A245CC" w:rsidP="00A245CC">
      <w:pPr>
        <w:pStyle w:val="ProductList-Bullet"/>
        <w:numPr>
          <w:ilvl w:val="0"/>
          <w:numId w:val="19"/>
        </w:numPr>
      </w:pPr>
      <w:r>
        <w:t>将与其他服务器或设备的企业范围的通信集中；或</w:t>
      </w:r>
    </w:p>
    <w:p w:rsidR="007D52B8" w:rsidRDefault="00A245CC" w:rsidP="00A245CC">
      <w:pPr>
        <w:pStyle w:val="ProductList-Bullet"/>
        <w:numPr>
          <w:ilvl w:val="0"/>
          <w:numId w:val="19"/>
        </w:numPr>
      </w:pPr>
      <w:r>
        <w:t>跨越部门、业务部门或分支机构实现业务流程的自动化。</w:t>
      </w:r>
    </w:p>
    <w:p w:rsidR="007D52B8" w:rsidRDefault="007D52B8">
      <w:pPr>
        <w:pStyle w:val="ProductList-Body"/>
      </w:pPr>
    </w:p>
    <w:p w:rsidR="007D52B8" w:rsidRDefault="00A245CC">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与</w:t>
            </w:r>
            <w:r>
              <w:t xml:space="preserve"> BizTalk Server </w:t>
            </w:r>
            <w:r>
              <w:t>相关的架构和模板</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BAM </w:t>
            </w:r>
            <w:r>
              <w:t>事件</w:t>
            </w:r>
            <w:r>
              <w:t xml:space="preserve"> API </w:t>
            </w:r>
            <w:r>
              <w:t>和侦听器和管理工具</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开发工具</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MQHelper.dll</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SOAP </w:t>
            </w:r>
            <w:r>
              <w:t>接收适配器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UDDI</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2"/>
      </w:pPr>
      <w:bookmarkStart w:id="47" w:name="_Sec596"/>
      <w:r>
        <w:t>4.</w:t>
      </w:r>
      <w:r>
        <w:t>软件保障</w:t>
      </w:r>
      <w:bookmarkEnd w:id="47"/>
    </w:p>
    <w:p w:rsidR="007D52B8" w:rsidRDefault="007D52B8">
      <w:pPr>
        <w:pStyle w:val="ProductList-Body"/>
      </w:pPr>
    </w:p>
    <w:tbl>
      <w:tblPr>
        <w:tblStyle w:val="PURTable"/>
        <w:tblW w:w="0" w:type="dxa"/>
        <w:tblLook w:val="04A0" w:firstRow="1" w:lastRow="0" w:firstColumn="1" w:lastColumn="0" w:noHBand="0" w:noVBand="1"/>
      </w:tblPr>
      <w:tblGrid>
        <w:gridCol w:w="3654"/>
        <w:gridCol w:w="3640"/>
        <w:gridCol w:w="362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4">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4.1 Biz Talk Server 2013 R2 Enterprise – </w:t>
      </w:r>
      <w:r>
        <w:t>无限虚拟化</w:t>
      </w:r>
    </w:p>
    <w:p w:rsidR="007D52B8" w:rsidRDefault="00A245C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48" w:name="_Sec597"/>
      <w:r>
        <w:t>CAL Suite</w:t>
      </w:r>
      <w:bookmarkEnd w:id="48"/>
      <w:r>
        <w:fldChar w:fldCharType="begin"/>
      </w:r>
      <w:r>
        <w:instrText xml:space="preserve"> TC "</w:instrText>
      </w:r>
      <w:bookmarkStart w:id="49" w:name="_Toc507621659"/>
      <w:r>
        <w:instrText>CAL Suite</w:instrText>
      </w:r>
      <w:bookmarkEnd w:id="49"/>
      <w:r>
        <w:instrText>" \l 2</w:instrText>
      </w:r>
      <w:r>
        <w:fldChar w:fldCharType="end"/>
      </w:r>
    </w:p>
    <w:p w:rsidR="007D52B8" w:rsidRDefault="00A245CC">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7D52B8">
      <w:pPr>
        <w:pStyle w:val="ProductList-Body"/>
      </w:pPr>
    </w:p>
    <w:p w:rsidR="007D52B8" w:rsidRDefault="00A245CC">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76"/>
        <w:gridCol w:w="3620"/>
        <w:gridCol w:w="362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3"/>
      </w:pPr>
      <w:r>
        <w:t xml:space="preserve">2.1 </w:t>
      </w:r>
      <w:r>
        <w:t>确定</w:t>
      </w:r>
      <w:r>
        <w:t xml:space="preserve"> CAL Suite </w:t>
      </w:r>
      <w:r>
        <w:t>适用的使用权利的过程</w:t>
      </w:r>
    </w:p>
    <w:p w:rsidR="007D52B8" w:rsidRDefault="00A245CC">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7D52B8" w:rsidRDefault="007D52B8">
      <w:pPr>
        <w:pStyle w:val="ProductList-Body"/>
      </w:pPr>
    </w:p>
    <w:p w:rsidR="007D52B8" w:rsidRDefault="00A245CC">
      <w:pPr>
        <w:pStyle w:val="ProductList-ClauseHeading"/>
        <w:outlineLvl w:val="3"/>
      </w:pPr>
      <w:r>
        <w:t xml:space="preserve">2.2 CAL Suite </w:t>
      </w:r>
      <w:r>
        <w:t>的组件</w:t>
      </w:r>
    </w:p>
    <w:p w:rsidR="007D52B8" w:rsidRDefault="00A245CC">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7D52B8" w:rsidRDefault="007D52B8">
      <w:pPr>
        <w:pStyle w:val="ProductList-Body"/>
      </w:pPr>
    </w:p>
    <w:p w:rsidR="007D52B8" w:rsidRDefault="00A245CC">
      <w:pPr>
        <w:pStyle w:val="ProductList-ClauseHeading"/>
        <w:outlineLvl w:val="3"/>
      </w:pPr>
      <w:r>
        <w:t xml:space="preserve">2.3 Enterprise CAL Suite </w:t>
      </w:r>
      <w:r>
        <w:t>附带的在线服务</w:t>
      </w:r>
    </w:p>
    <w:p w:rsidR="007D52B8" w:rsidRDefault="00A245CC">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5">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7D52B8" w:rsidRDefault="007D52B8">
      <w:pPr>
        <w:pStyle w:val="ProductList-Body"/>
      </w:pPr>
    </w:p>
    <w:p w:rsidR="007D52B8" w:rsidRDefault="00A245CC">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7D52B8" w:rsidRDefault="00A245CC">
      <w:pPr>
        <w:pStyle w:val="ProductList-SubClauseHeading"/>
        <w:outlineLvl w:val="4"/>
      </w:pPr>
      <w:r>
        <w:t xml:space="preserve">2.4.1 CAL Suite Bridge </w:t>
      </w:r>
      <w:r>
        <w:t>要求</w:t>
      </w:r>
    </w:p>
    <w:p w:rsidR="007D52B8" w:rsidRDefault="00A245CC">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7D52B8" w:rsidRDefault="007D52B8">
      <w:pPr>
        <w:pStyle w:val="ProductList-BodyIndented"/>
      </w:pPr>
    </w:p>
    <w:p w:rsidR="007D52B8" w:rsidRDefault="00A245CC">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518"/>
        <w:gridCol w:w="3519"/>
        <w:gridCol w:w="351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合格在线服务</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7D52B8" w:rsidRDefault="00A245C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7D52B8" w:rsidRDefault="00A245CC">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Intune</w:t>
            </w:r>
            <w:r>
              <w:fldChar w:fldCharType="begin"/>
            </w:r>
            <w:r>
              <w:instrText xml:space="preserve"> XE "Microsoft Intune"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7D52B8" w:rsidRDefault="00A245C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365 Enterprise E3</w:t>
            </w:r>
            <w:r>
              <w:fldChar w:fldCharType="begin"/>
            </w:r>
            <w:r>
              <w:instrText xml:space="preserve"> XE "Office 365 Enterprise E3" </w:instrText>
            </w:r>
            <w:r>
              <w:fldChar w:fldCharType="end"/>
            </w:r>
            <w:r>
              <w:t>，或</w:t>
            </w:r>
          </w:p>
          <w:p w:rsidR="007D52B8" w:rsidRDefault="00A245CC">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7D52B8" w:rsidRDefault="00A245CC">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Intune</w:t>
            </w:r>
            <w:r>
              <w:fldChar w:fldCharType="begin"/>
            </w:r>
            <w:r>
              <w:instrText xml:space="preserve"> XE "Microsoft Intune" </w:instrText>
            </w:r>
            <w:r>
              <w:fldChar w:fldCharType="end"/>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7D52B8" w:rsidRDefault="00A245C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7D52B8" w:rsidRDefault="007D52B8">
      <w:pPr>
        <w:pStyle w:val="ProductList-BodyIndented"/>
      </w:pPr>
    </w:p>
    <w:p w:rsidR="007D52B8" w:rsidRDefault="00A245CC">
      <w:pPr>
        <w:pStyle w:val="ProductList-SubClauseHeading"/>
        <w:outlineLvl w:val="4"/>
      </w:pPr>
      <w:r>
        <w:t xml:space="preserve">2.4.2 </w:t>
      </w:r>
      <w:r>
        <w:t>仅学生</w:t>
      </w:r>
      <w:r>
        <w:t xml:space="preserve"> CAL</w:t>
      </w:r>
      <w:r>
        <w:t>（学术开放许可和学术选择）</w:t>
      </w:r>
    </w:p>
    <w:p w:rsidR="007D52B8" w:rsidRDefault="00A245CC">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7D52B8" w:rsidRDefault="00A245CC">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p w:rsidR="007D52B8" w:rsidRDefault="00A245CC">
      <w:pPr>
        <w:pStyle w:val="ProductList-ClauseHeading"/>
        <w:outlineLvl w:val="3"/>
      </w:pPr>
      <w:r>
        <w:t xml:space="preserve">4.1 Microsoft 365 </w:t>
      </w:r>
      <w:r>
        <w:t>客户的扩展使用权利</w:t>
      </w:r>
    </w:p>
    <w:p w:rsidR="007D52B8" w:rsidRDefault="00A245CC">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7D52B8" w:rsidRDefault="007D52B8">
      <w:pPr>
        <w:pStyle w:val="ProductList-Body"/>
      </w:pPr>
    </w:p>
    <w:p w:rsidR="007D52B8" w:rsidRDefault="00A245CC">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07621660"/>
      <w:r>
        <w:instrText>核心基础设施服务器</w:instrText>
      </w:r>
      <w:r>
        <w:instrText xml:space="preserve"> (CIS) </w:instrText>
      </w:r>
      <w:r>
        <w:instrText>套件</w:instrText>
      </w:r>
      <w:bookmarkEnd w:id="55"/>
      <w:r>
        <w:instrText>" \l 2</w:instrText>
      </w:r>
      <w:r>
        <w:fldChar w:fldCharType="end"/>
      </w:r>
    </w:p>
    <w:p w:rsidR="007D52B8" w:rsidRDefault="00A245CC">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D52B8" w:rsidRDefault="00A245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D52B8" w:rsidRDefault="00A245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2.1 CIS Suite Standard </w:t>
      </w:r>
      <w:r>
        <w:t>包括的软件</w:t>
      </w:r>
    </w:p>
    <w:p w:rsidR="007D52B8" w:rsidRDefault="00A245CC">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7D52B8" w:rsidRDefault="007D52B8">
      <w:pPr>
        <w:pStyle w:val="ProductList-Body"/>
      </w:pPr>
    </w:p>
    <w:p w:rsidR="007D52B8" w:rsidRDefault="00A245CC">
      <w:pPr>
        <w:pStyle w:val="ProductList-ClauseHeading"/>
        <w:outlineLvl w:val="3"/>
      </w:pPr>
      <w:r>
        <w:t xml:space="preserve">2.2 CIS Suite Datacenter </w:t>
      </w:r>
      <w:r>
        <w:t>包括的软件</w:t>
      </w:r>
    </w:p>
    <w:p w:rsidR="007D52B8" w:rsidRDefault="00A245CC">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7D52B8" w:rsidRDefault="00A245CC">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3.1 </w:t>
      </w:r>
      <w:r>
        <w:t>适用的使用权利</w:t>
      </w:r>
    </w:p>
    <w:p w:rsidR="007D52B8" w:rsidRDefault="00A245CC">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7D52B8">
      <w:pPr>
        <w:pStyle w:val="ProductList-Body"/>
      </w:pPr>
    </w:p>
    <w:p w:rsidR="007D52B8" w:rsidRDefault="00A245CC">
      <w:pPr>
        <w:pStyle w:val="ProductList-ClauseHeading"/>
        <w:outlineLvl w:val="3"/>
      </w:pPr>
      <w:r>
        <w:t xml:space="preserve">3.2 </w:t>
      </w:r>
      <w:r>
        <w:t>服务器许可和管理许可分配</w:t>
      </w:r>
    </w:p>
    <w:p w:rsidR="007D52B8" w:rsidRDefault="00A245CC">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7D52B8" w:rsidRDefault="007D52B8">
      <w:pPr>
        <w:pStyle w:val="ProductList-Body"/>
      </w:pPr>
    </w:p>
    <w:p w:rsidR="007D52B8" w:rsidRDefault="00A245CC">
      <w:pPr>
        <w:pStyle w:val="ProductList-ClauseHeading"/>
        <w:outlineLvl w:val="3"/>
      </w:pPr>
      <w:r>
        <w:t xml:space="preserve">3.3 </w:t>
      </w:r>
      <w:r>
        <w:t>附加条款</w:t>
      </w:r>
    </w:p>
    <w:p w:rsidR="007D52B8" w:rsidRDefault="00A245CC">
      <w:pPr>
        <w:pStyle w:val="ProductList-Body"/>
      </w:pPr>
      <w:r>
        <w:t>按照这些产品条款中适用于该产品的许可条款，客户可以运行</w:t>
      </w:r>
      <w:r>
        <w:t xml:space="preserve"> CIS Suite </w:t>
      </w:r>
      <w:r>
        <w:t>中包括的各个产品的早期版本或降级版本。</w:t>
      </w:r>
    </w:p>
    <w:p w:rsidR="007D52B8" w:rsidRDefault="007D52B8">
      <w:pPr>
        <w:pStyle w:val="ProductList-Body"/>
      </w:pPr>
    </w:p>
    <w:p w:rsidR="007D52B8" w:rsidRDefault="00A245CC">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7D52B8" w:rsidRDefault="00A245CC">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4.1 </w:t>
      </w:r>
      <w:r>
        <w:t>适用于</w:t>
      </w:r>
      <w:r>
        <w:t xml:space="preserve"> Windows Server </w:t>
      </w:r>
      <w:r>
        <w:t>的</w:t>
      </w:r>
      <w:r>
        <w:t xml:space="preserve"> Microsoft Azure </w:t>
      </w:r>
      <w:r>
        <w:t>混合权益</w:t>
      </w:r>
    </w:p>
    <w:p w:rsidR="007D52B8" w:rsidRDefault="00A245CC">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7D52B8" w:rsidRDefault="007D52B8">
      <w:pPr>
        <w:pStyle w:val="ProductList-Body"/>
      </w:pPr>
    </w:p>
    <w:p w:rsidR="007D52B8" w:rsidRDefault="00A245CC">
      <w:pPr>
        <w:pStyle w:val="ProductList-ClauseHeading"/>
        <w:outlineLvl w:val="3"/>
      </w:pPr>
      <w:r>
        <w:t xml:space="preserve">4.2 </w:t>
      </w:r>
      <w:r>
        <w:t>半年频道发布内容</w:t>
      </w:r>
    </w:p>
    <w:p w:rsidR="007D52B8" w:rsidRDefault="00A245CC">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7D52B8" w:rsidRDefault="007D52B8">
      <w:pPr>
        <w:pStyle w:val="ProductList-Body"/>
      </w:pPr>
    </w:p>
    <w:p w:rsidR="007D52B8" w:rsidRDefault="00A245CC">
      <w:pPr>
        <w:pStyle w:val="ProductList-ClauseHeading"/>
        <w:outlineLvl w:val="3"/>
      </w:pPr>
      <w:r>
        <w:t xml:space="preserve">4.3 System Center Configuration Manager </w:t>
      </w:r>
      <w:r>
        <w:t>当前分支权利</w:t>
      </w:r>
    </w:p>
    <w:p w:rsidR="007D52B8" w:rsidRDefault="00A245CC">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7D52B8" w:rsidRDefault="007D52B8">
      <w:pPr>
        <w:pStyle w:val="ProductList-Body"/>
      </w:pPr>
    </w:p>
    <w:p w:rsidR="007D52B8" w:rsidRDefault="00A245CC">
      <w:pPr>
        <w:pStyle w:val="ProductList-ClauseHeading"/>
        <w:outlineLvl w:val="3"/>
      </w:pPr>
      <w:r>
        <w:t xml:space="preserve">4.4 </w:t>
      </w:r>
      <w:r>
        <w:t>订购许可的软件保障权利和权益</w:t>
      </w:r>
    </w:p>
    <w:p w:rsidR="007D52B8" w:rsidRDefault="00A245CC">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7D52B8" w:rsidRDefault="007D52B8">
      <w:pPr>
        <w:pStyle w:val="ProductList-Body"/>
      </w:pPr>
    </w:p>
    <w:p w:rsidR="007D52B8" w:rsidRDefault="00A245CC">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7D52B8" w:rsidRDefault="00A245CC">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7D52B8" w:rsidRDefault="00A245CC">
      <w:pPr>
        <w:pStyle w:val="ProductList-Body"/>
        <w:ind w:left="720"/>
      </w:pPr>
      <w:r>
        <w:t xml:space="preserve">• Windows Server </w:t>
      </w:r>
      <w:r>
        <w:t>虚拟机实例（包括在</w:t>
      </w:r>
      <w:r>
        <w:t xml:space="preserve"> Azure HUB </w:t>
      </w:r>
      <w:r>
        <w:t>下部署的实例）</w:t>
      </w:r>
    </w:p>
    <w:p w:rsidR="007D52B8" w:rsidRDefault="00A245CC">
      <w:pPr>
        <w:pStyle w:val="ProductList-Body"/>
        <w:ind w:left="720"/>
      </w:pPr>
      <w:r>
        <w:t xml:space="preserve">• </w:t>
      </w:r>
      <w:r>
        <w:t>云服务实例（</w:t>
      </w:r>
      <w:r>
        <w:t xml:space="preserve">Web </w:t>
      </w:r>
      <w:r>
        <w:t>角色和</w:t>
      </w:r>
      <w:r>
        <w:t xml:space="preserve"> Worker </w:t>
      </w:r>
      <w:r>
        <w:t>角色）</w:t>
      </w:r>
    </w:p>
    <w:p w:rsidR="007D52B8" w:rsidRDefault="00A245CC">
      <w:pPr>
        <w:pStyle w:val="ProductList-Body"/>
        <w:ind w:left="720"/>
      </w:pPr>
      <w:r>
        <w:t xml:space="preserve">• </w:t>
      </w:r>
      <w:r>
        <w:t>存储帐户</w:t>
      </w:r>
    </w:p>
    <w:p w:rsidR="007D52B8" w:rsidRDefault="00A245CC">
      <w:pPr>
        <w:pStyle w:val="ProductList-Body"/>
        <w:ind w:left="720"/>
      </w:pPr>
      <w:r>
        <w:t xml:space="preserve">• SQL </w:t>
      </w:r>
      <w:r>
        <w:t>数据库</w:t>
      </w:r>
    </w:p>
    <w:p w:rsidR="007D52B8" w:rsidRDefault="00A245CC">
      <w:pPr>
        <w:pStyle w:val="ProductList-Body"/>
        <w:ind w:left="720"/>
      </w:pPr>
      <w:r>
        <w:t xml:space="preserve">• </w:t>
      </w:r>
      <w:r>
        <w:t>网站实例</w:t>
      </w:r>
    </w:p>
    <w:p w:rsidR="007D52B8" w:rsidRDefault="007D52B8">
      <w:pPr>
        <w:pStyle w:val="ProductList-Body"/>
      </w:pPr>
    </w:p>
    <w:p w:rsidR="007D52B8" w:rsidRDefault="00A245CC">
      <w:pPr>
        <w:pStyle w:val="ProductList-ClauseHeading"/>
        <w:outlineLvl w:val="3"/>
      </w:pPr>
      <w:r>
        <w:t xml:space="preserve">4.6 Windows Server </w:t>
      </w:r>
      <w:r>
        <w:t>和</w:t>
      </w:r>
      <w:r>
        <w:t xml:space="preserve"> System Center </w:t>
      </w:r>
      <w:r>
        <w:t>的软件保障续签优惠</w:t>
      </w:r>
    </w:p>
    <w:p w:rsidR="007D52B8" w:rsidRDefault="00A245CC">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 xml:space="preserve">B </w:t>
            </w:r>
            <w:r>
              <w:rPr>
                <w:color w:val="FFFFFF"/>
              </w:rPr>
              <w:t>列</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Standard</w:t>
            </w:r>
            <w:r>
              <w:t>（</w:t>
            </w:r>
            <w:r>
              <w:t xml:space="preserve">2 </w:t>
            </w:r>
            <w:r>
              <w:t>个包内核许可）</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Datacenter</w:t>
            </w:r>
            <w:r>
              <w:t>（</w:t>
            </w:r>
            <w:r>
              <w:t xml:space="preserve">2 </w:t>
            </w:r>
            <w:r>
              <w:t>个包内核许可）</w:t>
            </w:r>
          </w:p>
        </w:tc>
      </w:tr>
    </w:tbl>
    <w:p w:rsidR="007D52B8" w:rsidRDefault="00A245CC">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7D52B8" w:rsidRDefault="007D52B8">
      <w:pPr>
        <w:pStyle w:val="ProductList-Body"/>
      </w:pPr>
    </w:p>
    <w:p w:rsidR="007D52B8" w:rsidRDefault="00A245CC">
      <w:pPr>
        <w:pStyle w:val="ProductList-ClauseHeading"/>
        <w:outlineLvl w:val="3"/>
      </w:pPr>
      <w:r>
        <w:t xml:space="preserve">4.7 </w:t>
      </w:r>
      <w:r>
        <w:t>与许可模式更改有关的使用权利和许可授予</w:t>
      </w:r>
      <w:r>
        <w:t xml:space="preserve"> – </w:t>
      </w:r>
      <w:r>
        <w:t>合格许可</w:t>
      </w:r>
    </w:p>
    <w:p w:rsidR="007D52B8" w:rsidRDefault="00A245CC">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60" w:name="_Sec862"/>
      <w:r>
        <w:t>Forefront</w:t>
      </w:r>
      <w:bookmarkEnd w:id="60"/>
      <w:r>
        <w:fldChar w:fldCharType="begin"/>
      </w:r>
      <w:r>
        <w:instrText xml:space="preserve"> TC "</w:instrText>
      </w:r>
      <w:bookmarkStart w:id="61" w:name="_Toc507621661"/>
      <w:r>
        <w:instrText>Forefront</w:instrText>
      </w:r>
      <w:bookmarkEnd w:id="61"/>
      <w:r>
        <w:instrText>" \l 2</w:instrText>
      </w:r>
      <w:r>
        <w:fldChar w:fldCharType="end"/>
      </w:r>
    </w:p>
    <w:p w:rsidR="007D52B8" w:rsidRDefault="00A245CC">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BFBFBF"/>
              <w:bottom w:val="none" w:sz="4" w:space="0" w:color="BFBFBF"/>
              <w:right w:val="none" w:sz="4" w:space="0" w:color="6E6E6E"/>
            </w:tcBorders>
          </w:tcPr>
          <w:p w:rsidR="007D52B8" w:rsidRDefault="00A245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52B8" w:rsidRDefault="00A245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2.1 Forefront Identity Manager 2010 – Windows Live Edition</w:t>
      </w:r>
    </w:p>
    <w:p w:rsidR="007D52B8" w:rsidRDefault="00A245CC">
      <w:pPr>
        <w:pStyle w:val="ProductList-Body"/>
      </w:pPr>
      <w:r>
        <w:t xml:space="preserve">Forefront Identity Manager 2010 – Windows Live Edition </w:t>
      </w:r>
      <w:r>
        <w:t>是</w:t>
      </w:r>
      <w:r>
        <w:t xml:space="preserve"> Identity Lifecycle Manager 2007 – Windows Live Edition </w:t>
      </w:r>
      <w:r>
        <w:t>的下一版本。</w:t>
      </w:r>
    </w:p>
    <w:p w:rsidR="007D52B8" w:rsidRDefault="00A245CC">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9">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3.1 </w:t>
      </w:r>
      <w:r>
        <w:t>导入身份数据：</w:t>
      </w:r>
      <w:r>
        <w:t>Forefront Identity Manager 2010 R2 Windows Live Edition</w:t>
      </w:r>
    </w:p>
    <w:p w:rsidR="007D52B8" w:rsidRDefault="00A245CC">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7D52B8" w:rsidRDefault="007D52B8">
      <w:pPr>
        <w:pStyle w:val="ProductList-Body"/>
      </w:pPr>
    </w:p>
    <w:p w:rsidR="007D52B8" w:rsidRDefault="00A245CC">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21662"/>
      <w:r>
        <w:instrText>Microsoft Dynamics 365 On-premises</w:instrText>
      </w:r>
      <w:bookmarkEnd w:id="67"/>
      <w:r>
        <w:instrText>" \l 2</w:instrText>
      </w:r>
      <w:r>
        <w:fldChar w:fldCharType="end"/>
      </w:r>
    </w:p>
    <w:p w:rsidR="007D52B8" w:rsidRDefault="00A245CC">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dashed" w:sz="4" w:space="0" w:color="9F9F9F"/>
              <w:right w:val="none" w:sz="4" w:space="0" w:color="6E6E6E"/>
            </w:tcBorders>
          </w:tcPr>
          <w:p w:rsidR="007D52B8" w:rsidRDefault="00A245CC">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7D52B8" w:rsidRDefault="00A245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9F9F9F"/>
              <w:left w:val="none" w:sz="4" w:space="0" w:color="6E6E6E"/>
              <w:bottom w:val="dashed" w:sz="4" w:space="0" w:color="BFBFBF"/>
              <w:right w:val="none" w:sz="4" w:space="0" w:color="6E6E6E"/>
            </w:tcBorders>
          </w:tcPr>
          <w:p w:rsidR="007D52B8" w:rsidRDefault="00A245CC">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7D52B8" w:rsidRDefault="00A245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3.1 Microsoft Dynamics 365 for Team Members On-premises CAL </w:t>
      </w:r>
      <w:r>
        <w:t>服务器软件访问</w:t>
      </w:r>
    </w:p>
    <w:p w:rsidR="007D52B8" w:rsidRDefault="00A245CC">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2"/>
        <w:gridCol w:w="3657"/>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7D52B8" w:rsidRDefault="007D52B8">
      <w:pPr>
        <w:pStyle w:val="ProductList-Body"/>
      </w:pPr>
    </w:p>
    <w:p w:rsidR="007D52B8" w:rsidRDefault="00A245CC">
      <w:pPr>
        <w:pStyle w:val="ProductList-ClauseHeading"/>
        <w:outlineLvl w:val="3"/>
      </w:pPr>
      <w:r>
        <w:t xml:space="preserve">3.2 Microsoft Dynamics 365 for Sales On-premises CAL </w:t>
      </w:r>
      <w:r>
        <w:t>服务器软件访问</w:t>
      </w:r>
    </w:p>
    <w:p w:rsidR="007D52B8" w:rsidRDefault="00A245CC">
      <w:pPr>
        <w:pStyle w:val="ProductList-Body"/>
      </w:pPr>
      <w:r>
        <w:t>用于销售用途的服务器软件访问权限。</w:t>
      </w:r>
    </w:p>
    <w:tbl>
      <w:tblPr>
        <w:tblStyle w:val="PURTable"/>
        <w:tblW w:w="0" w:type="dxa"/>
        <w:tblLook w:val="04A0" w:firstRow="1" w:lastRow="0" w:firstColumn="1" w:lastColumn="0" w:noHBand="0" w:noVBand="1"/>
      </w:tblPr>
      <w:tblGrid>
        <w:gridCol w:w="3602"/>
        <w:gridCol w:w="3657"/>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Microsoft Dynamics 365 for Sales On-premises CAL</w:t>
            </w:r>
            <w:r>
              <w:t>（设备和用户）</w:t>
            </w:r>
          </w:p>
          <w:p w:rsidR="007D52B8" w:rsidRDefault="00A245CC">
            <w:pPr>
              <w:pStyle w:val="ProductList-TableBody"/>
            </w:pPr>
            <w:r>
              <w:t xml:space="preserve">CAL </w:t>
            </w:r>
            <w:r>
              <w:t>等效许可（请参阅</w:t>
            </w:r>
            <w:hyperlink r:id="rId40">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7D52B8" w:rsidRDefault="007D52B8">
      <w:pPr>
        <w:pStyle w:val="ProductList-Body"/>
      </w:pPr>
    </w:p>
    <w:p w:rsidR="007D52B8" w:rsidRDefault="00A245CC">
      <w:pPr>
        <w:pStyle w:val="ProductList-ClauseHeading"/>
        <w:outlineLvl w:val="3"/>
      </w:pPr>
      <w:r>
        <w:t xml:space="preserve">3.3 Microsoft Dynamics 365 for Customer Service On-premises CAL </w:t>
      </w:r>
      <w:r>
        <w:t>服务器软件访问</w:t>
      </w:r>
    </w:p>
    <w:p w:rsidR="007D52B8" w:rsidRDefault="00A245CC">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3.4 Microsoft Dynamics 365 for Operations On-premises CAL </w:t>
      </w:r>
      <w:r>
        <w:t>服务器软件访问权限</w:t>
      </w:r>
    </w:p>
    <w:p w:rsidR="007D52B8" w:rsidRDefault="00A245CC">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r>
    </w:tbl>
    <w:p w:rsidR="007D52B8" w:rsidRDefault="007D52B8">
      <w:pPr>
        <w:pStyle w:val="ProductList-Body"/>
      </w:pPr>
    </w:p>
    <w:p w:rsidR="007D52B8" w:rsidRDefault="00A245CC">
      <w:pPr>
        <w:pStyle w:val="ProductList-ClauseHeading"/>
        <w:outlineLvl w:val="3"/>
      </w:pPr>
      <w:r>
        <w:t xml:space="preserve">3.5 Microsoft Dynamics 365 for Operations Activity On-premises CAL </w:t>
      </w:r>
      <w:r>
        <w:t>服务器软件访问权限</w:t>
      </w:r>
    </w:p>
    <w:p w:rsidR="007D52B8" w:rsidRDefault="00A245CC">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7D52B8" w:rsidRDefault="007D52B8">
      <w:pPr>
        <w:pStyle w:val="ProductList-Body"/>
      </w:pPr>
    </w:p>
    <w:p w:rsidR="007D52B8" w:rsidRDefault="00A245CC">
      <w:pPr>
        <w:pStyle w:val="ProductList-ClauseHeading"/>
        <w:outlineLvl w:val="3"/>
      </w:pPr>
      <w:r>
        <w:t xml:space="preserve">3.6 Microsoft Dynamics 365 for Operations Device On-premises CAL </w:t>
      </w:r>
      <w:r>
        <w:t>服务器软件访问权限</w:t>
      </w:r>
    </w:p>
    <w:p w:rsidR="007D52B8" w:rsidRDefault="00A245CC">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7D52B8" w:rsidRDefault="007D52B8">
      <w:pPr>
        <w:pStyle w:val="ProductList-ClauseHeading"/>
        <w:outlineLvl w:val="3"/>
      </w:pPr>
    </w:p>
    <w:p w:rsidR="007D52B8" w:rsidRDefault="00A245CC">
      <w:pPr>
        <w:pStyle w:val="ProductList-ClauseHeading"/>
        <w:outlineLvl w:val="3"/>
      </w:pPr>
      <w:r>
        <w:t xml:space="preserve">3.7 Dynamics 365 for Operations Server </w:t>
      </w:r>
      <w:r>
        <w:t>使用权利</w:t>
      </w:r>
    </w:p>
    <w:p w:rsidR="007D52B8" w:rsidRDefault="00A245CC">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7D52B8" w:rsidRDefault="007D52B8">
      <w:pPr>
        <w:pStyle w:val="ProductList-Body"/>
      </w:pPr>
    </w:p>
    <w:p w:rsidR="007D52B8" w:rsidRDefault="00A245CC">
      <w:pPr>
        <w:pStyle w:val="ProductList-ClauseHeading"/>
        <w:outlineLvl w:val="3"/>
      </w:pPr>
      <w:r>
        <w:t xml:space="preserve">3.8 Dynamics 365 On-Premises </w:t>
      </w:r>
      <w:r>
        <w:t>使用权利</w:t>
      </w:r>
    </w:p>
    <w:p w:rsidR="007D52B8" w:rsidRDefault="00A245CC">
      <w:pPr>
        <w:pStyle w:val="ProductList-SubClauseHeading"/>
        <w:outlineLvl w:val="4"/>
      </w:pPr>
      <w:r>
        <w:t xml:space="preserve">3.8.1 Dynamics 365 CAL </w:t>
      </w:r>
      <w:r>
        <w:t>的服务器使用权利</w:t>
      </w:r>
    </w:p>
    <w:p w:rsidR="007D52B8" w:rsidRDefault="00A245CC">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7D52B8" w:rsidRDefault="007D52B8">
      <w:pPr>
        <w:pStyle w:val="ProductList-BodyIndented"/>
      </w:pPr>
    </w:p>
    <w:p w:rsidR="007D52B8" w:rsidRDefault="00A245CC">
      <w:pPr>
        <w:pStyle w:val="ProductList-SubClauseHeading"/>
        <w:outlineLvl w:val="4"/>
      </w:pPr>
      <w:r>
        <w:t xml:space="preserve">3.8.2 </w:t>
      </w:r>
      <w:r>
        <w:t>合格优惠的资格</w:t>
      </w:r>
    </w:p>
    <w:p w:rsidR="007D52B8" w:rsidRDefault="00A245CC">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7D52B8" w:rsidRDefault="007D52B8">
      <w:pPr>
        <w:pStyle w:val="ProductList-BodyIndented"/>
      </w:pPr>
    </w:p>
    <w:p w:rsidR="007D52B8" w:rsidRDefault="00A245CC">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Microsoft Dynamics CRM 2016 Microsoft Office Outlook</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Dynamics CRM 2016 </w:t>
            </w:r>
            <w:r>
              <w:t>的</w:t>
            </w:r>
            <w:r>
              <w:t xml:space="preserve"> Microsoft Dynamics CRM Reporting </w:t>
            </w:r>
            <w:r>
              <w:t>扩展</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Marketing Connector for Microsoft Dynamics CRM</w:t>
            </w:r>
            <w:r>
              <w:t>（非</w:t>
            </w:r>
            <w:r>
              <w:t xml:space="preserve"> Workgroup Server</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4">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4.1 </w:t>
      </w:r>
      <w:r>
        <w:t>服务器使用权利</w:t>
      </w:r>
    </w:p>
    <w:p w:rsidR="007D52B8" w:rsidRDefault="00A245CC">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7D52B8" w:rsidRDefault="007D52B8">
      <w:pPr>
        <w:pStyle w:val="ProductList-Body"/>
      </w:pPr>
    </w:p>
    <w:p w:rsidR="007D52B8" w:rsidRDefault="00A245CC">
      <w:pPr>
        <w:pStyle w:val="ProductList-ClauseHeading"/>
        <w:outlineLvl w:val="3"/>
      </w:pPr>
      <w:r>
        <w:t xml:space="preserve">4.2 Dynamics 365 for Operations Server </w:t>
      </w:r>
      <w:r>
        <w:t>权利</w:t>
      </w:r>
    </w:p>
    <w:p w:rsidR="007D52B8" w:rsidRDefault="00A245CC">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7D52B8" w:rsidRDefault="007D52B8">
      <w:pPr>
        <w:pStyle w:val="ProductList-Body"/>
      </w:pPr>
    </w:p>
    <w:p w:rsidR="007D52B8" w:rsidRDefault="00A245CC">
      <w:pPr>
        <w:pStyle w:val="ProductList-ClauseHeading"/>
        <w:outlineLvl w:val="3"/>
      </w:pPr>
      <w:r>
        <w:t xml:space="preserve">4.3 </w:t>
      </w:r>
      <w:r>
        <w:t>本地化和更新</w:t>
      </w:r>
    </w:p>
    <w:p w:rsidR="007D52B8" w:rsidRDefault="00A245CC">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7D52B8" w:rsidRDefault="007D52B8">
      <w:pPr>
        <w:pStyle w:val="ProductList-Body"/>
      </w:pPr>
    </w:p>
    <w:p w:rsidR="007D52B8" w:rsidRDefault="00A245CC">
      <w:pPr>
        <w:pStyle w:val="ProductList-ClauseHeading"/>
        <w:outlineLvl w:val="3"/>
      </w:pPr>
      <w:r>
        <w:t>4.4 Unified Service Desk (USD)</w:t>
      </w:r>
    </w:p>
    <w:p w:rsidR="007D52B8" w:rsidRDefault="00A245CC">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7D52B8" w:rsidRDefault="007D52B8">
      <w:pPr>
        <w:pStyle w:val="ProductList-Body"/>
      </w:pPr>
    </w:p>
    <w:p w:rsidR="007D52B8" w:rsidRDefault="00A245CC">
      <w:pPr>
        <w:pStyle w:val="ProductList-ClauseHeading"/>
        <w:outlineLvl w:val="3"/>
      </w:pPr>
      <w:r>
        <w:t>4.5 Microsoft Dynamics CustomerSource</w:t>
      </w:r>
    </w:p>
    <w:p w:rsidR="007D52B8" w:rsidRDefault="00A245CC">
      <w:pPr>
        <w:pStyle w:val="ProductList-Body"/>
      </w:pPr>
      <w:r>
        <w:t>具有有效软件保障的</w:t>
      </w:r>
      <w:r>
        <w:t xml:space="preserve"> Microsoft Dynamics 365 On-premises CAL </w:t>
      </w:r>
      <w:r>
        <w:t>客户将有权访问</w:t>
      </w:r>
      <w:r>
        <w:t xml:space="preserve"> CustomerSource</w:t>
      </w:r>
      <w:r>
        <w:t>。</w:t>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663"/>
      <w:r>
        <w:instrText>Microsoft Identity Manager</w:instrText>
      </w:r>
      <w:bookmarkEnd w:id="73"/>
      <w:r>
        <w:instrText>" \l 2</w:instrText>
      </w:r>
      <w:r>
        <w:fldChar w:fldCharType="end"/>
      </w:r>
    </w:p>
    <w:p w:rsidR="007D52B8" w:rsidRDefault="00A245CC">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BFBFBF"/>
              <w:bottom w:val="dashed" w:sz="4" w:space="0" w:color="BFBFBF"/>
              <w:right w:val="none" w:sz="4" w:space="0" w:color="6E6E6E"/>
            </w:tcBorders>
          </w:tcPr>
          <w:p w:rsidR="007D52B8" w:rsidRDefault="00A245CC">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BFBFBF"/>
              <w:bottom w:val="none" w:sz="4" w:space="0" w:color="BFBFBF"/>
              <w:right w:val="none" w:sz="4" w:space="0" w:color="6E6E6E"/>
            </w:tcBorders>
          </w:tcPr>
          <w:p w:rsidR="007D52B8" w:rsidRDefault="00A245CC">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52B8" w:rsidRDefault="007D52B8">
            <w:pPr>
              <w:pStyle w:val="ProductList-TableBody"/>
            </w:pPr>
          </w:p>
        </w:tc>
      </w:tr>
    </w:tbl>
    <w:p w:rsidR="007D52B8" w:rsidRDefault="00A245CC">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07621664"/>
      <w:r>
        <w:instrText xml:space="preserve">Office </w:instrText>
      </w:r>
      <w:r>
        <w:instrText>应用程序</w:instrText>
      </w:r>
      <w:bookmarkEnd w:id="79"/>
      <w:r>
        <w:instrText>" \l 2</w:instrText>
      </w:r>
      <w:r>
        <w:fldChar w:fldCharType="end"/>
      </w:r>
    </w:p>
    <w:p w:rsidR="007D52B8" w:rsidRDefault="00A245CC">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07621665"/>
      <w:r>
        <w:instrText xml:space="preserve">Office </w:instrText>
      </w:r>
      <w:r>
        <w:instrText>桌面应用程序</w:instrText>
      </w:r>
      <w:bookmarkEnd w:id="81"/>
      <w:r>
        <w:instrText>" \l 3</w:instrText>
      </w:r>
      <w:r>
        <w:fldChar w:fldCharType="end"/>
      </w:r>
    </w:p>
    <w:p w:rsidR="007D52B8" w:rsidRDefault="00A245CC">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000000"/>
              <w:bottom w:val="dashed" w:sz="4" w:space="0" w:color="BFBFBF"/>
              <w:right w:val="single" w:sz="6" w:space="0" w:color="FFFFFF"/>
            </w:tcBorders>
          </w:tcPr>
          <w:p w:rsidR="007D52B8" w:rsidRDefault="00A245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dashed" w:sz="4" w:space="0" w:color="BFBFBF"/>
              <w:right w:val="single" w:sz="6" w:space="0" w:color="FFFFFF"/>
            </w:tcBorders>
          </w:tcPr>
          <w:p w:rsidR="007D52B8" w:rsidRDefault="00A245CC">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52B8" w:rsidRDefault="007D52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000000"/>
              <w:bottom w:val="none" w:sz="4" w:space="0" w:color="BFBFBF"/>
              <w:right w:val="single" w:sz="6" w:space="0" w:color="FFFFFF"/>
            </w:tcBorders>
          </w:tcPr>
          <w:p w:rsidR="007D52B8" w:rsidRDefault="00A245CC">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D52B8" w:rsidRDefault="00A245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D52B8" w:rsidRDefault="007D52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3"/>
        <w:gridCol w:w="3664"/>
        <w:gridCol w:w="358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2.1 Project Professional 2016</w:t>
      </w:r>
    </w:p>
    <w:p w:rsidR="007D52B8" w:rsidRDefault="00A245CC">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7D52B8" w:rsidRDefault="007D52B8">
      <w:pPr>
        <w:pStyle w:val="ProductList-Body"/>
      </w:pPr>
    </w:p>
    <w:p w:rsidR="007D52B8" w:rsidRDefault="00A245CC">
      <w:pPr>
        <w:pStyle w:val="ProductList-ClauseHeading"/>
        <w:outlineLvl w:val="4"/>
      </w:pPr>
      <w:r>
        <w:t xml:space="preserve">2.2 </w:t>
      </w:r>
      <w:r>
        <w:t>在家工作</w:t>
      </w:r>
    </w:p>
    <w:p w:rsidR="007D52B8" w:rsidRDefault="00A245CC">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7D52B8" w:rsidRDefault="007D52B8">
      <w:pPr>
        <w:pStyle w:val="ProductList-Body"/>
      </w:pPr>
    </w:p>
    <w:p w:rsidR="007D52B8" w:rsidRDefault="00A245CC">
      <w:pPr>
        <w:pStyle w:val="ProductList-ClauseHeading"/>
        <w:outlineLvl w:val="4"/>
      </w:pPr>
      <w:r>
        <w:t xml:space="preserve">2.3 </w:t>
      </w:r>
      <w:r>
        <w:t>独立于平台</w:t>
      </w:r>
    </w:p>
    <w:p w:rsidR="007D52B8" w:rsidRDefault="00A245C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7D52B8" w:rsidRDefault="007D52B8">
      <w:pPr>
        <w:pStyle w:val="ProductList-Body"/>
      </w:pPr>
    </w:p>
    <w:p w:rsidR="007D52B8" w:rsidRDefault="00A245CC">
      <w:pPr>
        <w:pStyle w:val="ProductList-ClauseHeading"/>
        <w:outlineLvl w:val="4"/>
      </w:pPr>
      <w:r>
        <w:t xml:space="preserve">2.4 </w:t>
      </w:r>
      <w:r>
        <w:t>后续版本</w:t>
      </w:r>
    </w:p>
    <w:p w:rsidR="007D52B8" w:rsidRDefault="00A245CC">
      <w:pPr>
        <w:pStyle w:val="ProductList-Body"/>
      </w:pPr>
      <w:r>
        <w:t xml:space="preserve">Skype for Business 2016 </w:t>
      </w:r>
      <w:r>
        <w:t>是</w:t>
      </w:r>
      <w:r>
        <w:t xml:space="preserve"> Lync 2013 </w:t>
      </w:r>
      <w:r>
        <w:t>的后续版本。</w:t>
      </w:r>
    </w:p>
    <w:p w:rsidR="007D52B8" w:rsidRDefault="007D52B8">
      <w:pPr>
        <w:pStyle w:val="ProductList-Body"/>
      </w:pPr>
    </w:p>
    <w:p w:rsidR="007D52B8" w:rsidRDefault="00A245CC">
      <w:pPr>
        <w:pStyle w:val="ProductList-ClauseHeading"/>
        <w:outlineLvl w:val="4"/>
      </w:pPr>
      <w:r>
        <w:t>2.5 Office Online Server</w:t>
      </w:r>
    </w:p>
    <w:p w:rsidR="007D52B8" w:rsidRDefault="00A245CC">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7D52B8" w:rsidRDefault="007D52B8">
      <w:pPr>
        <w:pStyle w:val="ProductList-Body"/>
      </w:pPr>
    </w:p>
    <w:p w:rsidR="007D52B8" w:rsidRDefault="00A245CC">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Office Home &amp; Student 2013 RT </w:t>
      </w:r>
      <w:r>
        <w:t>商业使用权利</w:t>
      </w:r>
    </w:p>
    <w:p w:rsidR="007D52B8" w:rsidRDefault="00A245CC">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7D52B8" w:rsidRDefault="007D52B8">
      <w:pPr>
        <w:pStyle w:val="ProductList-Body"/>
      </w:pPr>
    </w:p>
    <w:p w:rsidR="007D52B8" w:rsidRDefault="00A245CC">
      <w:pPr>
        <w:pStyle w:val="ProductList-ClauseHeading"/>
        <w:outlineLvl w:val="4"/>
      </w:pPr>
      <w:r>
        <w:t xml:space="preserve">3.2 Office Professional Plus 2016 </w:t>
      </w:r>
      <w:r>
        <w:t>和</w:t>
      </w:r>
      <w:r>
        <w:t xml:space="preserve"> Office Standard 2016 – Office Home &amp; Student 2013 RT </w:t>
      </w:r>
      <w:r>
        <w:t>商业使用</w:t>
      </w:r>
    </w:p>
    <w:p w:rsidR="007D52B8" w:rsidRDefault="00A245CC">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7D52B8" w:rsidRDefault="007D52B8">
      <w:pPr>
        <w:pStyle w:val="ProductList-Body"/>
      </w:pPr>
    </w:p>
    <w:p w:rsidR="007D52B8" w:rsidRDefault="00A245CC">
      <w:pPr>
        <w:pStyle w:val="ProductList-ClauseHeading"/>
        <w:outlineLvl w:val="4"/>
      </w:pPr>
      <w:r>
        <w:t xml:space="preserve">3.3 </w:t>
      </w:r>
      <w:r>
        <w:t>学术客户的扩展使用权利</w:t>
      </w:r>
    </w:p>
    <w:p w:rsidR="007D52B8" w:rsidRDefault="00A245CC">
      <w:pPr>
        <w:pStyle w:val="ProductList-Body"/>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的许可，则机构将有资格为在属于其定义机构一部分的任何教育机构内登记的所有全日制或非全日制学生获得</w:t>
      </w:r>
      <w:r>
        <w:t xml:space="preserve"> Office 365 ProPlus </w:t>
      </w:r>
      <w:r>
        <w:t>许可，并且机构无需支付额外费用。通过本优惠免费获得的许可不能计入满足机构的最低订单要求所需的许可数量之内。</w:t>
      </w:r>
    </w:p>
    <w:p w:rsidR="007D52B8" w:rsidRDefault="00A245CC">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4.1 Project Professional 2016</w:t>
      </w:r>
    </w:p>
    <w:p w:rsidR="007D52B8" w:rsidRDefault="00A245CC">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86" w:name="_Sec680"/>
      <w:r>
        <w:t>Office for Mac</w:t>
      </w:r>
      <w:bookmarkEnd w:id="86"/>
      <w:r>
        <w:fldChar w:fldCharType="begin"/>
      </w:r>
      <w:r>
        <w:instrText xml:space="preserve"> TC "</w:instrText>
      </w:r>
      <w:bookmarkStart w:id="87" w:name="_Toc507621666"/>
      <w:r>
        <w:instrText>Office for Mac</w:instrText>
      </w:r>
      <w:bookmarkEnd w:id="87"/>
      <w:r>
        <w:instrText>" \l 3</w:instrText>
      </w:r>
      <w:r>
        <w:fldChar w:fldCharType="end"/>
      </w:r>
    </w:p>
    <w:p w:rsidR="007D52B8" w:rsidRDefault="00A245CC">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后续版本</w:t>
      </w:r>
    </w:p>
    <w:p w:rsidR="007D52B8" w:rsidRDefault="00A245CC">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7D52B8" w:rsidRDefault="007D52B8">
      <w:pPr>
        <w:pStyle w:val="ProductList-Body"/>
      </w:pPr>
    </w:p>
    <w:p w:rsidR="007D52B8" w:rsidRDefault="00A245CC">
      <w:pPr>
        <w:pStyle w:val="ProductList-ClauseHeading"/>
        <w:outlineLvl w:val="4"/>
      </w:pPr>
      <w:r>
        <w:t xml:space="preserve">2.2 </w:t>
      </w:r>
      <w:r>
        <w:t>在家工作</w:t>
      </w:r>
    </w:p>
    <w:p w:rsidR="007D52B8" w:rsidRDefault="00A245CC">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7D52B8" w:rsidRDefault="007D52B8">
      <w:pPr>
        <w:pStyle w:val="ProductList-Body"/>
      </w:pPr>
    </w:p>
    <w:p w:rsidR="007D52B8" w:rsidRDefault="00A245CC">
      <w:pPr>
        <w:pStyle w:val="ProductList-ClauseHeading"/>
        <w:outlineLvl w:val="4"/>
      </w:pPr>
      <w:r>
        <w:t xml:space="preserve">2.3 </w:t>
      </w:r>
      <w:r>
        <w:t>独立于平台</w:t>
      </w:r>
    </w:p>
    <w:p w:rsidR="007D52B8" w:rsidRDefault="00A245C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7D52B8" w:rsidRDefault="007D52B8">
      <w:pPr>
        <w:pStyle w:val="ProductList-Body"/>
      </w:pPr>
    </w:p>
    <w:p w:rsidR="007D52B8" w:rsidRDefault="00A245CC">
      <w:pPr>
        <w:pStyle w:val="ProductList-ClauseHeading"/>
        <w:outlineLvl w:val="4"/>
      </w:pPr>
      <w:r>
        <w:t>2.4 Office Online Server</w:t>
      </w:r>
    </w:p>
    <w:p w:rsidR="007D52B8" w:rsidRDefault="00A245CC">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6">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7D52B8" w:rsidRDefault="00A245CC">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Office Home &amp; Student 2013 RT </w:t>
      </w:r>
      <w:r>
        <w:t>商业使用</w:t>
      </w:r>
    </w:p>
    <w:p w:rsidR="007D52B8" w:rsidRDefault="00A245CC">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7D52B8" w:rsidRDefault="00A245CC">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07621667"/>
      <w:r>
        <w:instrText xml:space="preserve">Office </w:instrText>
      </w:r>
      <w:r>
        <w:instrText>服务器</w:instrText>
      </w:r>
      <w:bookmarkEnd w:id="93"/>
      <w:r>
        <w:instrText>" \l 2</w:instrText>
      </w:r>
      <w:r>
        <w:fldChar w:fldCharType="end"/>
      </w:r>
    </w:p>
    <w:p w:rsidR="007D52B8" w:rsidRDefault="00A245CC">
      <w:pPr>
        <w:pStyle w:val="ProductList-Offering2HeadingNoBorder"/>
        <w:outlineLvl w:val="2"/>
      </w:pPr>
      <w:bookmarkStart w:id="94" w:name="_Sec638"/>
      <w:r>
        <w:t>Exchange Server</w:t>
      </w:r>
      <w:bookmarkEnd w:id="94"/>
      <w:r>
        <w:fldChar w:fldCharType="begin"/>
      </w:r>
      <w:r>
        <w:instrText xml:space="preserve"> TC "</w:instrText>
      </w:r>
      <w:bookmarkStart w:id="95" w:name="_Toc507621668"/>
      <w:r>
        <w:instrText>Exchange Server</w:instrText>
      </w:r>
      <w:bookmarkEnd w:id="95"/>
      <w:r>
        <w:instrText>" \l 3</w:instrText>
      </w:r>
      <w:r>
        <w:fldChar w:fldCharType="end"/>
      </w:r>
    </w:p>
    <w:p w:rsidR="007D52B8" w:rsidRDefault="00A245CC">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D52B8" w:rsidRDefault="00A245CC">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52B8" w:rsidRDefault="00A245C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Exchange Online </w:t>
            </w:r>
            <w:r>
              <w:t>计划</w:t>
            </w:r>
            <w:r>
              <w:t xml:space="preserve"> 1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 xml:space="preserve">Exchange Online </w:t>
            </w:r>
            <w:r>
              <w:t>计划</w:t>
            </w:r>
            <w:r>
              <w:t xml:space="preserve"> 2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 xml:space="preserve">Exchange Online </w:t>
            </w:r>
            <w:r>
              <w:t>计划</w:t>
            </w:r>
            <w:r>
              <w:t xml:space="preserve"> 2G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SubClauseHeading"/>
        <w:outlineLvl w:val="5"/>
      </w:pPr>
      <w:r>
        <w:t xml:space="preserve">3.1.1 </w:t>
      </w:r>
      <w:r>
        <w:t>与</w:t>
      </w:r>
      <w:r>
        <w:t xml:space="preserve"> Exchange </w:t>
      </w:r>
      <w:r>
        <w:t>企业</w:t>
      </w:r>
      <w:r>
        <w:t xml:space="preserve"> CAL </w:t>
      </w:r>
      <w:r>
        <w:t>相关的附加功能</w:t>
      </w:r>
    </w:p>
    <w:p w:rsidR="007D52B8" w:rsidRDefault="00A245CC">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Exchange Online </w:t>
            </w:r>
            <w:r>
              <w:t>计划</w:t>
            </w:r>
            <w:r>
              <w:t xml:space="preserve"> 2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 xml:space="preserve">Exchange Online </w:t>
            </w:r>
            <w:r>
              <w:t>计划</w:t>
            </w:r>
            <w:r>
              <w:t xml:space="preserve"> 2G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Indented"/>
      </w:pPr>
    </w:p>
    <w:p w:rsidR="007D52B8" w:rsidRDefault="00A245C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3.3 </w:t>
      </w:r>
      <w:r>
        <w:t>教育解决方案许可登记表</w:t>
      </w:r>
    </w:p>
    <w:p w:rsidR="007D52B8" w:rsidRDefault="00A245CC">
      <w:pPr>
        <w:pStyle w:val="ProductList-Body"/>
      </w:pPr>
      <w:r>
        <w:t>无论上面的外部用户访问要求中如何规定，学生在访问依据</w:t>
      </w:r>
      <w:r>
        <w:t xml:space="preserve"> EES </w:t>
      </w:r>
      <w:r>
        <w:t>获得许可的</w:t>
      </w:r>
      <w:r>
        <w:t xml:space="preserve"> Exchange Server 2016 </w:t>
      </w:r>
      <w:r>
        <w:t>时均需要</w:t>
      </w:r>
      <w:r>
        <w:t xml:space="preserve"> CAL</w:t>
      </w:r>
      <w:r>
        <w:t>。</w:t>
      </w:r>
    </w:p>
    <w:p w:rsidR="007D52B8" w:rsidRDefault="007D52B8">
      <w:pPr>
        <w:pStyle w:val="ProductList-Body"/>
      </w:pPr>
    </w:p>
    <w:p w:rsidR="007D52B8" w:rsidRDefault="00A245CC">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Exchange Enterprise CAL with Services 2016 </w:t>
      </w:r>
      <w:r>
        <w:t>补充条款和条件</w:t>
      </w:r>
    </w:p>
    <w:p w:rsidR="007D52B8" w:rsidRDefault="00A245CC">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00" w:name="_Sec639"/>
      <w:r>
        <w:t>Project Server</w:t>
      </w:r>
      <w:bookmarkEnd w:id="100"/>
      <w:r>
        <w:fldChar w:fldCharType="begin"/>
      </w:r>
      <w:r>
        <w:instrText xml:space="preserve"> TC "</w:instrText>
      </w:r>
      <w:bookmarkStart w:id="101" w:name="_Toc507621669"/>
      <w:r>
        <w:instrText>Project Server</w:instrText>
      </w:r>
      <w:bookmarkEnd w:id="101"/>
      <w:r>
        <w:instrText>" \l 3</w:instrText>
      </w:r>
      <w:r>
        <w:fldChar w:fldCharType="end"/>
      </w:r>
    </w:p>
    <w:p w:rsidR="007D52B8" w:rsidRDefault="00A245CC">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2"/>
        <w:gridCol w:w="3627"/>
        <w:gridCol w:w="362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6"/>
        <w:gridCol w:w="3669"/>
        <w:gridCol w:w="365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D52B8" w:rsidRDefault="00A245CC">
            <w:pPr>
              <w:pStyle w:val="ProductList-TableBody"/>
            </w:pPr>
            <w:r>
              <w:t xml:space="preserve">Project Online Essentials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D52B8" w:rsidRDefault="00A245CC">
            <w:pPr>
              <w:pStyle w:val="ProductList-TableBody"/>
            </w:pPr>
            <w:r>
              <w:t xml:space="preserve"> Project Online Premium </w:t>
            </w:r>
            <w:r>
              <w:t>用户</w:t>
            </w:r>
            <w:r>
              <w:t xml:space="preserve"> SL</w:t>
            </w:r>
          </w:p>
        </w:tc>
      </w:tr>
    </w:tbl>
    <w:p w:rsidR="007D52B8" w:rsidRDefault="007D52B8">
      <w:pPr>
        <w:pStyle w:val="ProductList-Body"/>
      </w:pPr>
    </w:p>
    <w:p w:rsidR="007D52B8" w:rsidRDefault="00A245C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06" w:name="_Sec640"/>
      <w:r>
        <w:t>SharePoint Server</w:t>
      </w:r>
      <w:bookmarkEnd w:id="106"/>
      <w:r>
        <w:fldChar w:fldCharType="begin"/>
      </w:r>
      <w:r>
        <w:instrText xml:space="preserve"> TC "</w:instrText>
      </w:r>
      <w:bookmarkStart w:id="107" w:name="_Toc507621670"/>
      <w:r>
        <w:instrText>SharePoint Server</w:instrText>
      </w:r>
      <w:bookmarkEnd w:id="107"/>
      <w:r>
        <w:instrText>" \l 3</w:instrText>
      </w:r>
      <w:r>
        <w:fldChar w:fldCharType="end"/>
      </w:r>
    </w:p>
    <w:p w:rsidR="007D52B8" w:rsidRDefault="00A245CC">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D52B8" w:rsidRDefault="00A245CC">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92"/>
        <w:gridCol w:w="3612"/>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96"/>
        <w:gridCol w:w="3660"/>
        <w:gridCol w:w="366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A245CC">
            <w:pPr>
              <w:pStyle w:val="ProductList-TableBody"/>
            </w:pPr>
            <w:r>
              <w:t xml:space="preserve">SharePoint Online </w:t>
            </w:r>
            <w:r>
              <w:t>计划</w:t>
            </w:r>
            <w:r>
              <w:t xml:space="preserve"> 2 </w:t>
            </w:r>
            <w:r>
              <w:t>用户</w:t>
            </w:r>
            <w:r>
              <w:t xml:space="preserve"> SL</w:t>
            </w:r>
          </w:p>
        </w:tc>
      </w:tr>
    </w:tbl>
    <w:p w:rsidR="007D52B8" w:rsidRDefault="007D52B8">
      <w:pPr>
        <w:pStyle w:val="ProductList-Body"/>
      </w:pPr>
    </w:p>
    <w:p w:rsidR="007D52B8" w:rsidRDefault="00A245CC">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7D52B8" w:rsidRDefault="00A245CC">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SharePoint Online </w:t>
            </w:r>
            <w:r>
              <w:t>计划</w:t>
            </w:r>
            <w:r>
              <w:t xml:space="preserve"> 2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Indented"/>
      </w:pPr>
    </w:p>
    <w:p w:rsidR="007D52B8" w:rsidRDefault="00A245CC">
      <w:pPr>
        <w:pStyle w:val="ProductList-ClauseHeading"/>
        <w:outlineLvl w:val="4"/>
      </w:pPr>
      <w:r>
        <w:t xml:space="preserve">3.3 </w:t>
      </w:r>
      <w:r>
        <w:t>用户访问公共内容时无需</w:t>
      </w:r>
      <w:r>
        <w:t xml:space="preserve"> CAL</w:t>
      </w:r>
    </w:p>
    <w:p w:rsidR="007D52B8" w:rsidRDefault="00A245CC">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7D52B8">
      <w:pPr>
        <w:pStyle w:val="ProductList-Body"/>
      </w:pPr>
    </w:p>
    <w:p w:rsidR="007D52B8" w:rsidRDefault="00A245C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3.5 </w:t>
      </w:r>
      <w:r>
        <w:t>教育解决方案许可登记表</w:t>
      </w:r>
    </w:p>
    <w:p w:rsidR="007D52B8" w:rsidRDefault="00A245CC">
      <w:pPr>
        <w:pStyle w:val="ProductList-Body"/>
      </w:pPr>
      <w:r>
        <w:t>无论上面的外部用户访问要求中如何规定，学生在访问依据</w:t>
      </w:r>
      <w:r>
        <w:t xml:space="preserve"> EES </w:t>
      </w:r>
      <w:r>
        <w:t>获得许可的</w:t>
      </w:r>
      <w:r>
        <w:t xml:space="preserve"> SharePoint Server 2016 </w:t>
      </w:r>
      <w:r>
        <w:t>时均需要</w:t>
      </w:r>
      <w:r>
        <w:t xml:space="preserve"> CAL</w:t>
      </w:r>
      <w:r>
        <w:t>。</w:t>
      </w:r>
    </w:p>
    <w:p w:rsidR="007D52B8" w:rsidRDefault="007D52B8">
      <w:pPr>
        <w:pStyle w:val="ProductList-Body"/>
      </w:pPr>
    </w:p>
    <w:p w:rsidR="007D52B8" w:rsidRDefault="00A245CC">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68"/>
        <w:gridCol w:w="3667"/>
        <w:gridCol w:w="358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21671"/>
      <w:r>
        <w:instrText>Skype for Business Server</w:instrText>
      </w:r>
      <w:bookmarkEnd w:id="113"/>
      <w:r>
        <w:instrText>" \l 3</w:instrText>
      </w:r>
      <w:r>
        <w:fldChar w:fldCharType="end"/>
      </w:r>
    </w:p>
    <w:p w:rsidR="007D52B8" w:rsidRDefault="00A245CC">
      <w:pPr>
        <w:pStyle w:val="ProductList-Offering1SubSection"/>
        <w:outlineLvl w:val="3"/>
      </w:pPr>
      <w:bookmarkStart w:id="114" w:name="_Sec686"/>
      <w:r>
        <w:t>1.</w:t>
      </w:r>
      <w:r>
        <w:t>计划可用性</w:t>
      </w:r>
      <w:bookmarkEnd w:id="114"/>
    </w:p>
    <w:p w:rsidR="007D52B8" w:rsidRDefault="007D52B8">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FFFFFF"/>
              <w:right w:val="none" w:sz="4" w:space="0" w:color="6E6E6E"/>
            </w:tcBorders>
          </w:tcPr>
          <w:p w:rsidR="007D52B8" w:rsidRDefault="00A245CC">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D52B8" w:rsidRDefault="00A245CC">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7"/>
        <w:gridCol w:w="3656"/>
        <w:gridCol w:w="365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Skype for Business Online </w:t>
            </w:r>
            <w:r>
              <w:t>计划</w:t>
            </w:r>
            <w:r>
              <w:t xml:space="preserve"> 1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 xml:space="preserve">Skype for Business Online </w:t>
            </w:r>
            <w:r>
              <w:t>计划</w:t>
            </w:r>
            <w:r>
              <w:t xml:space="preserve"> 2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 xml:space="preserve">Skype for Business Online </w:t>
            </w:r>
            <w:r>
              <w:t>计划</w:t>
            </w:r>
            <w:r>
              <w:t xml:space="preserve"> 2G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SubClauseHeading"/>
        <w:outlineLvl w:val="5"/>
      </w:pPr>
      <w:r>
        <w:t xml:space="preserve">3.1.1 </w:t>
      </w:r>
      <w:r>
        <w:t>与</w:t>
      </w:r>
      <w:r>
        <w:t xml:space="preserve"> Skype for Business Server </w:t>
      </w:r>
      <w:r>
        <w:t>企业</w:t>
      </w:r>
      <w:r>
        <w:t xml:space="preserve"> CAL </w:t>
      </w:r>
      <w:r>
        <w:t>相关的附加功能</w:t>
      </w:r>
    </w:p>
    <w:p w:rsidR="007D52B8" w:rsidRDefault="00A245CC">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Skype for Business Online </w:t>
            </w:r>
            <w:r>
              <w:t>计划</w:t>
            </w:r>
            <w:r>
              <w:t xml:space="preserve"> 2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 xml:space="preserve">Skype for Business Online </w:t>
            </w:r>
            <w:r>
              <w:t>计划</w:t>
            </w:r>
            <w:r>
              <w:t xml:space="preserve"> 2G </w:t>
            </w:r>
            <w:r>
              <w:t>用户</w:t>
            </w:r>
            <w:r>
              <w:t xml:space="preserve"> SL</w:t>
            </w:r>
          </w:p>
        </w:tc>
      </w:tr>
      <w:tr w:rsidR="007D52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2B8" w:rsidRDefault="00A245CC">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7D52B8" w:rsidRDefault="00A245CC">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Indented"/>
      </w:pPr>
    </w:p>
    <w:p w:rsidR="007D52B8" w:rsidRDefault="00A245CC">
      <w:pPr>
        <w:pStyle w:val="ProductList-SubClauseHeading"/>
        <w:outlineLvl w:val="5"/>
      </w:pPr>
      <w:r>
        <w:t xml:space="preserve">3.1.2 </w:t>
      </w:r>
      <w:r>
        <w:t>与</w:t>
      </w:r>
      <w:r>
        <w:t xml:space="preserve"> Skype for Business Server Plus CAL </w:t>
      </w:r>
      <w:r>
        <w:t>相关的附加功能</w:t>
      </w:r>
    </w:p>
    <w:p w:rsidR="007D52B8" w:rsidRDefault="00A245CC">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D52B8" w:rsidRDefault="00A245CC">
            <w:pPr>
              <w:pStyle w:val="ProductList-TableBody"/>
            </w:pPr>
            <w:r>
              <w:t xml:space="preserve">Skype for Business Plus CAL </w:t>
            </w:r>
            <w:r>
              <w:t>用户</w:t>
            </w:r>
            <w:r>
              <w:t xml:space="preserve"> SL</w:t>
            </w:r>
          </w:p>
        </w:tc>
      </w:tr>
    </w:tbl>
    <w:p w:rsidR="007D52B8" w:rsidRDefault="007D52B8">
      <w:pPr>
        <w:pStyle w:val="ProductList-BodyIndented"/>
      </w:pPr>
    </w:p>
    <w:p w:rsidR="007D52B8" w:rsidRDefault="00A245C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Audio/Video Conferencing Server </w:t>
            </w:r>
            <w:r>
              <w:t>角色</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Director </w:t>
            </w:r>
            <w:r>
              <w:t>角色</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Mediation Server </w:t>
            </w:r>
            <w:r>
              <w:t>角色</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Lync Server 2013 Group Chat </w:t>
            </w:r>
            <w:r>
              <w:t>管理工具</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PowerShell Snap-in</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Survivable Branch Appliance </w:t>
            </w:r>
            <w:r>
              <w:t>角色</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Video Interop Server </w:t>
            </w:r>
            <w:r>
              <w:t>角色</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3.3 </w:t>
      </w:r>
      <w:r>
        <w:t>教育解决方案许可登记表</w:t>
      </w:r>
    </w:p>
    <w:p w:rsidR="007D52B8" w:rsidRDefault="00A245CC">
      <w:pPr>
        <w:pStyle w:val="ProductList-Body"/>
      </w:pPr>
      <w:r>
        <w:t>无论上面的外部用户访问要求中如何规定，学生在访问依据</w:t>
      </w:r>
      <w:r>
        <w:t xml:space="preserve"> EES </w:t>
      </w:r>
      <w:r>
        <w:t>获得许可的</w:t>
      </w:r>
      <w:r>
        <w:t xml:space="preserve"> Skype for Business Server 2015 </w:t>
      </w:r>
      <w:r>
        <w:t>时均需要</w:t>
      </w:r>
      <w:r>
        <w:t xml:space="preserve"> CAL</w:t>
      </w:r>
      <w:r>
        <w:t>。</w:t>
      </w:r>
    </w:p>
    <w:p w:rsidR="007D52B8" w:rsidRDefault="00A245CC">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118" w:name="_Sec614"/>
      <w:r>
        <w:t>SQL Server</w:t>
      </w:r>
      <w:bookmarkEnd w:id="118"/>
      <w:r>
        <w:fldChar w:fldCharType="begin"/>
      </w:r>
      <w:r>
        <w:instrText xml:space="preserve"> TC "</w:instrText>
      </w:r>
      <w:bookmarkStart w:id="119" w:name="_Toc507621672"/>
      <w:r>
        <w:instrText>SQL Server</w:instrText>
      </w:r>
      <w:bookmarkEnd w:id="119"/>
      <w:r>
        <w:instrText>" \l 2</w:instrText>
      </w:r>
      <w:r>
        <w:fldChar w:fldCharType="end"/>
      </w:r>
    </w:p>
    <w:p w:rsidR="007D52B8" w:rsidRDefault="00A245CC">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single" w:sz="4" w:space="0" w:color="FFFFFF"/>
              <w:right w:val="none" w:sz="4" w:space="0" w:color="6E6E6E"/>
            </w:tcBorders>
          </w:tcPr>
          <w:p w:rsidR="007D52B8" w:rsidRDefault="00A245C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D52B8" w:rsidRDefault="00A245C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D52B8" w:rsidRDefault="00A245CC">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2.1 SQL Server 2017 Enterprise</w:t>
      </w:r>
    </w:p>
    <w:p w:rsidR="007D52B8" w:rsidRDefault="00A245CC">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7D52B8" w:rsidRDefault="007D52B8">
      <w:pPr>
        <w:pStyle w:val="ProductList-Body"/>
      </w:pPr>
    </w:p>
    <w:p w:rsidR="007D52B8" w:rsidRDefault="00A245CC">
      <w:pPr>
        <w:pStyle w:val="ProductList-ClauseHeading"/>
        <w:outlineLvl w:val="3"/>
      </w:pPr>
      <w:r>
        <w:t xml:space="preserve">2.2 SQL Server </w:t>
      </w:r>
      <w:r>
        <w:t>并行数据仓库</w:t>
      </w:r>
    </w:p>
    <w:p w:rsidR="007D52B8" w:rsidRDefault="00A245CC">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7D52B8" w:rsidRDefault="007D52B8">
      <w:pPr>
        <w:pStyle w:val="ProductList-Body"/>
      </w:pPr>
    </w:p>
    <w:p w:rsidR="007D52B8" w:rsidRDefault="00A245CC">
      <w:pPr>
        <w:pStyle w:val="ProductList-ClauseHeading"/>
        <w:outlineLvl w:val="3"/>
      </w:pPr>
      <w:r>
        <w:t xml:space="preserve">2.3 SQL Server Parallel Data Warehouse </w:t>
      </w:r>
      <w:r>
        <w:t>可选版本（无</w:t>
      </w:r>
      <w:r>
        <w:t xml:space="preserve"> Oracle Java</w:t>
      </w:r>
      <w:r>
        <w:t>）</w:t>
      </w:r>
    </w:p>
    <w:p w:rsidR="007D52B8" w:rsidRDefault="00A245CC">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2">
        <w:r>
          <w:rPr>
            <w:color w:val="00467F"/>
            <w:u w:val="single"/>
          </w:rPr>
          <w:t>http://www.microsoft.com/en-us/sqlserver/solutions-technologies/data-warehousing/pdw.aspx</w:t>
        </w:r>
      </w:hyperlink>
      <w:r>
        <w:t>。</w:t>
      </w:r>
    </w:p>
    <w:p w:rsidR="007D52B8" w:rsidRDefault="007D52B8">
      <w:pPr>
        <w:pStyle w:val="ProductList-Body"/>
      </w:pPr>
    </w:p>
    <w:p w:rsidR="007D52B8" w:rsidRDefault="00A245CC">
      <w:pPr>
        <w:pStyle w:val="ProductList-ClauseHeading"/>
        <w:outlineLvl w:val="3"/>
      </w:pPr>
      <w:r>
        <w:t xml:space="preserve">2.4 SQL Server Premium Assurance </w:t>
      </w:r>
      <w:r>
        <w:t>附加</w:t>
      </w:r>
    </w:p>
    <w:p w:rsidR="007D52B8" w:rsidRDefault="00A245CC">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3">
        <w:r>
          <w:rPr>
            <w:color w:val="00467F"/>
            <w:u w:val="single"/>
          </w:rPr>
          <w:t>http://go.microsoft.com/?linkid=9839206</w:t>
        </w:r>
      </w:hyperlink>
      <w:r>
        <w:t>。</w:t>
      </w:r>
    </w:p>
    <w:p w:rsidR="007D52B8" w:rsidRDefault="007D52B8">
      <w:pPr>
        <w:pStyle w:val="ProductList-Body"/>
      </w:pPr>
    </w:p>
    <w:p w:rsidR="007D52B8" w:rsidRDefault="00A245CC">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52B8" w:rsidRDefault="00A245C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3"/>
      </w:pPr>
      <w:r>
        <w:t xml:space="preserve">3.2 </w:t>
      </w:r>
      <w:r>
        <w:t>对早期版本的</w:t>
      </w:r>
      <w:r>
        <w:t xml:space="preserve"> SQL Server </w:t>
      </w:r>
      <w:r>
        <w:t>的自动更新</w:t>
      </w:r>
    </w:p>
    <w:p w:rsidR="007D52B8" w:rsidRDefault="00A245CC">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7D52B8" w:rsidRDefault="007D52B8">
      <w:pPr>
        <w:pStyle w:val="ProductList-Body"/>
      </w:pPr>
    </w:p>
    <w:p w:rsidR="007D52B8" w:rsidRDefault="00A245CC">
      <w:pPr>
        <w:pStyle w:val="ProductList-ClauseHeading"/>
        <w:outlineLvl w:val="3"/>
      </w:pPr>
      <w:r>
        <w:t xml:space="preserve">3.3 SQL Server </w:t>
      </w:r>
      <w:r>
        <w:t>平台选择</w:t>
      </w:r>
    </w:p>
    <w:p w:rsidR="007D52B8" w:rsidRDefault="00A245CC">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7D52B8" w:rsidRDefault="007D52B8">
      <w:pPr>
        <w:pStyle w:val="ProductList-Body"/>
      </w:pPr>
    </w:p>
    <w:p w:rsidR="007D52B8" w:rsidRDefault="00A245CC">
      <w:pPr>
        <w:pStyle w:val="ProductList-ClauseHeading"/>
        <w:outlineLvl w:val="3"/>
      </w:pPr>
      <w:r>
        <w:t xml:space="preserve">3.4 Standard </w:t>
      </w:r>
      <w:r>
        <w:t>版本运行实例</w:t>
      </w:r>
    </w:p>
    <w:p w:rsidR="007D52B8" w:rsidRDefault="00A245CC">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7D52B8" w:rsidRDefault="007D52B8">
      <w:pPr>
        <w:pStyle w:val="ProductList-Body"/>
      </w:pPr>
    </w:p>
    <w:p w:rsidR="007D52B8" w:rsidRDefault="00A245CC">
      <w:pPr>
        <w:pStyle w:val="ProductList-ClauseHeading"/>
        <w:outlineLvl w:val="3"/>
      </w:pPr>
      <w:r>
        <w:t xml:space="preserve">3.5 Parallel Data Warehouse (PDW) </w:t>
      </w:r>
      <w:r>
        <w:t>的故障转移服务器</w:t>
      </w:r>
    </w:p>
    <w:p w:rsidR="007D52B8" w:rsidRDefault="00A245CC">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7D52B8">
      <w:pPr>
        <w:pStyle w:val="ProductList-Body"/>
      </w:pPr>
    </w:p>
    <w:p w:rsidR="007D52B8" w:rsidRDefault="00A245CC">
      <w:pPr>
        <w:pStyle w:val="ProductList-ClauseHeading"/>
        <w:outlineLvl w:val="3"/>
      </w:pPr>
      <w:r>
        <w:t xml:space="preserve">3.6 </w:t>
      </w:r>
      <w:r>
        <w:t>附加软件</w:t>
      </w:r>
    </w:p>
    <w:p w:rsidR="007D52B8" w:rsidRDefault="00A245CC">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客户端工具连接性</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Distributed Replay Client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管理工具</w:t>
            </w:r>
            <w:r>
              <w:t xml:space="preserve"> – </w:t>
            </w:r>
            <w:r>
              <w:t>完整</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Indented"/>
      </w:pPr>
    </w:p>
    <w:p w:rsidR="007D52B8" w:rsidRDefault="00A245CC">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5">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URBreadcrumb"/>
      </w:pPr>
    </w:p>
    <w:p w:rsidR="007D52B8" w:rsidRDefault="00A245CC">
      <w:pPr>
        <w:pStyle w:val="ProductList-ClauseHeading"/>
        <w:outlineLvl w:val="3"/>
      </w:pPr>
      <w:r>
        <w:t xml:space="preserve">4.1 SQL Server 2017 Enterprise Core – </w:t>
      </w:r>
      <w:r>
        <w:t>无限虚拟化</w:t>
      </w:r>
    </w:p>
    <w:p w:rsidR="007D52B8" w:rsidRDefault="00A245C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7D52B8" w:rsidRDefault="007D52B8">
      <w:pPr>
        <w:pStyle w:val="ProductList-Body"/>
      </w:pPr>
    </w:p>
    <w:p w:rsidR="007D52B8" w:rsidRDefault="00A245CC">
      <w:pPr>
        <w:pStyle w:val="ProductList-ClauseHeading"/>
        <w:outlineLvl w:val="3"/>
      </w:pPr>
      <w:r>
        <w:t xml:space="preserve">4.2 SQL Server 2017 Enterprise Core - </w:t>
      </w:r>
      <w:r>
        <w:t>并行数据仓库功能更新</w:t>
      </w:r>
    </w:p>
    <w:p w:rsidR="007D52B8" w:rsidRDefault="00A245CC">
      <w:pPr>
        <w:pStyle w:val="ProductList-Body"/>
      </w:pPr>
      <w:r>
        <w:t>具有软件保障范围的客户有资格获得在主要产品发布之间提供的并行数据仓库功能版本（例如，设备更新）。</w:t>
      </w:r>
    </w:p>
    <w:p w:rsidR="007D52B8" w:rsidRDefault="007D52B8">
      <w:pPr>
        <w:pStyle w:val="ProductList-Body"/>
      </w:pPr>
    </w:p>
    <w:p w:rsidR="007D52B8" w:rsidRDefault="00A245CC">
      <w:pPr>
        <w:pStyle w:val="ProductList-ClauseHeading"/>
        <w:outlineLvl w:val="3"/>
      </w:pPr>
      <w:r>
        <w:t xml:space="preserve">4.3 </w:t>
      </w:r>
      <w:r>
        <w:t>应用程序平台许可登记表</w:t>
      </w:r>
      <w:r>
        <w:t xml:space="preserve"> EAP </w:t>
      </w:r>
      <w:r>
        <w:t>下的</w:t>
      </w:r>
      <w:r>
        <w:t xml:space="preserve"> SQL Server </w:t>
      </w:r>
      <w:r>
        <w:t>买断选项</w:t>
      </w:r>
    </w:p>
    <w:p w:rsidR="007D52B8" w:rsidRDefault="00A245CC">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7D52B8">
      <w:pPr>
        <w:pStyle w:val="ProductList-Body"/>
      </w:pPr>
    </w:p>
    <w:p w:rsidR="007D52B8" w:rsidRDefault="00A245CC">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7D52B8" w:rsidRDefault="00A245CC">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7D52B8" w:rsidRDefault="007D52B8">
      <w:pPr>
        <w:pStyle w:val="ProductList-Body"/>
      </w:pPr>
    </w:p>
    <w:p w:rsidR="007D52B8" w:rsidRDefault="00A245CC">
      <w:pPr>
        <w:pStyle w:val="ProductList-ClauseHeading"/>
        <w:outlineLvl w:val="3"/>
      </w:pPr>
      <w:r>
        <w:t xml:space="preserve">4.5 SQL Enterprise Core – </w:t>
      </w:r>
      <w:r>
        <w:t>运行适用于</w:t>
      </w:r>
      <w:r>
        <w:t xml:space="preserve"> Hadoop </w:t>
      </w:r>
      <w:r>
        <w:t>的机器学习服务器</w:t>
      </w:r>
    </w:p>
    <w:p w:rsidR="007D52B8" w:rsidRDefault="00A245CC">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7D52B8" w:rsidRDefault="007D52B8">
      <w:pPr>
        <w:pStyle w:val="ProductList-Body"/>
      </w:pPr>
    </w:p>
    <w:p w:rsidR="007D52B8" w:rsidRDefault="00A245CC">
      <w:pPr>
        <w:pStyle w:val="ProductList-ClauseHeading"/>
        <w:outlineLvl w:val="3"/>
      </w:pPr>
      <w:r>
        <w:t xml:space="preserve">4.6 </w:t>
      </w:r>
      <w:r>
        <w:t>使用</w:t>
      </w:r>
      <w:r>
        <w:t xml:space="preserve"> Power BI Report Server – SQL Server Enterprise Edition</w:t>
      </w:r>
    </w:p>
    <w:p w:rsidR="007D52B8" w:rsidRDefault="00A245C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124" w:name="_Sec615"/>
      <w:r>
        <w:t>System Center</w:t>
      </w:r>
      <w:bookmarkEnd w:id="124"/>
      <w:r>
        <w:fldChar w:fldCharType="begin"/>
      </w:r>
      <w:r>
        <w:instrText xml:space="preserve"> TC "</w:instrText>
      </w:r>
      <w:bookmarkStart w:id="125" w:name="_Toc507621673"/>
      <w:r>
        <w:instrText>System Center</w:instrText>
      </w:r>
      <w:bookmarkEnd w:id="125"/>
      <w:r>
        <w:instrText>" \l 2</w:instrText>
      </w:r>
      <w:r>
        <w:fldChar w:fldCharType="end"/>
      </w:r>
    </w:p>
    <w:p w:rsidR="007D52B8" w:rsidRDefault="00A245CC">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674"/>
      <w:r>
        <w:instrText>System Center Server</w:instrText>
      </w:r>
      <w:bookmarkEnd w:id="127"/>
      <w:r>
        <w:instrText>" \l 3</w:instrText>
      </w:r>
      <w:r>
        <w:fldChar w:fldCharType="end"/>
      </w:r>
    </w:p>
    <w:p w:rsidR="007D52B8" w:rsidRDefault="00A245CC">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3.3 SQL Server </w:t>
      </w:r>
      <w:r>
        <w:t>技术</w:t>
      </w:r>
    </w:p>
    <w:p w:rsidR="007D52B8" w:rsidRDefault="00A245C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7D52B8">
      <w:pPr>
        <w:pStyle w:val="ProductList-Body"/>
      </w:pPr>
    </w:p>
    <w:p w:rsidR="007D52B8" w:rsidRDefault="00A245CC">
      <w:pPr>
        <w:pStyle w:val="ProductList-ClauseHeading"/>
        <w:outlineLvl w:val="4"/>
      </w:pPr>
      <w:r>
        <w:t xml:space="preserve">3.4 Windows Server </w:t>
      </w:r>
      <w:r>
        <w:t>容器</w:t>
      </w:r>
    </w:p>
    <w:p w:rsidR="007D52B8" w:rsidRDefault="00A245CC">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4.1 System Center Current Branch</w:t>
      </w:r>
      <w:r>
        <w:t>（如有）权利</w:t>
      </w:r>
    </w:p>
    <w:p w:rsidR="007D52B8" w:rsidRDefault="00A245CC">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7D52B8" w:rsidRDefault="007D52B8">
      <w:pPr>
        <w:pStyle w:val="ProductList-ClauseHeading"/>
        <w:outlineLvl w:val="4"/>
      </w:pPr>
    </w:p>
    <w:p w:rsidR="007D52B8" w:rsidRDefault="00A245CC">
      <w:pPr>
        <w:pStyle w:val="ProductList-ClauseHeading"/>
        <w:outlineLvl w:val="4"/>
      </w:pPr>
      <w:r>
        <w:t xml:space="preserve">4.2 System Center </w:t>
      </w:r>
      <w:r>
        <w:t>全局服务监视器</w:t>
      </w:r>
    </w:p>
    <w:p w:rsidR="007D52B8" w:rsidRDefault="00A245CC">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7D52B8" w:rsidRDefault="007D52B8">
      <w:pPr>
        <w:pStyle w:val="ProductList-Body"/>
      </w:pPr>
    </w:p>
    <w:p w:rsidR="007D52B8" w:rsidRDefault="00A245CC">
      <w:pPr>
        <w:pStyle w:val="ProductList-ClauseHeading"/>
        <w:outlineLvl w:val="4"/>
      </w:pPr>
      <w:r>
        <w:t xml:space="preserve">4.3 </w:t>
      </w:r>
      <w:r>
        <w:t>与许可模式更改有关的使用权利和许可授予</w:t>
      </w:r>
      <w:r>
        <w:t xml:space="preserve"> – </w:t>
      </w:r>
      <w:r>
        <w:t>合格许可</w:t>
      </w:r>
    </w:p>
    <w:p w:rsidR="007D52B8" w:rsidRDefault="00A245CC">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675"/>
      <w:r>
        <w:instrText>System Center Configuration Manager</w:instrText>
      </w:r>
      <w:bookmarkEnd w:id="133"/>
      <w:r>
        <w:instrText>" \l 3</w:instrText>
      </w:r>
      <w:r>
        <w:fldChar w:fldCharType="end"/>
      </w:r>
    </w:p>
    <w:p w:rsidR="007D52B8" w:rsidRDefault="00A245CC">
      <w:pPr>
        <w:pStyle w:val="ProductList-Offering1SubSection"/>
        <w:outlineLvl w:val="3"/>
      </w:pPr>
      <w:bookmarkStart w:id="134" w:name="_Sec691"/>
      <w:r>
        <w:t>1.</w:t>
      </w:r>
      <w:r>
        <w:t>计划可用性</w:t>
      </w:r>
      <w:bookmarkEnd w:id="134"/>
    </w:p>
    <w:p w:rsidR="007D52B8" w:rsidRDefault="007D52B8">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学术客户</w:t>
      </w:r>
    </w:p>
    <w:p w:rsidR="007D52B8" w:rsidRDefault="00A245CC">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7D52B8" w:rsidRDefault="00A245CC">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12"/>
        <w:gridCol w:w="3693"/>
        <w:gridCol w:w="361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SQL Server </w:t>
      </w:r>
      <w:r>
        <w:t>技术</w:t>
      </w:r>
    </w:p>
    <w:p w:rsidR="007D52B8" w:rsidRDefault="00A245C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A245CC">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System Center Configuration Manager -- VDI </w:t>
      </w:r>
      <w:r>
        <w:t>权利</w:t>
      </w:r>
    </w:p>
    <w:p w:rsidR="007D52B8" w:rsidRDefault="00A245CC">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7D52B8" w:rsidRDefault="007D52B8">
      <w:pPr>
        <w:pStyle w:val="ProductList-Body"/>
      </w:pPr>
    </w:p>
    <w:p w:rsidR="007D52B8" w:rsidRDefault="00A245CC">
      <w:pPr>
        <w:pStyle w:val="ProductList-ClauseHeading"/>
        <w:outlineLvl w:val="4"/>
      </w:pPr>
      <w:r>
        <w:t xml:space="preserve">4.2 System Center Configuration Manager </w:t>
      </w:r>
      <w:r>
        <w:t>当前分支权利</w:t>
      </w:r>
    </w:p>
    <w:p w:rsidR="007D52B8" w:rsidRDefault="00A245CC">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676"/>
      <w:r>
        <w:instrText>System Center Data Protection Manager</w:instrText>
      </w:r>
      <w:bookmarkEnd w:id="139"/>
      <w:r>
        <w:instrText>" \l 3</w:instrText>
      </w:r>
      <w:r>
        <w:fldChar w:fldCharType="end"/>
      </w:r>
    </w:p>
    <w:p w:rsidR="007D52B8" w:rsidRDefault="00A245CC">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学术客户</w:t>
      </w:r>
    </w:p>
    <w:p w:rsidR="007D52B8" w:rsidRDefault="00A245CC">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7D52B8" w:rsidRDefault="00A245CC">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SQL Server </w:t>
      </w:r>
      <w:r>
        <w:t>技术</w:t>
      </w:r>
    </w:p>
    <w:p w:rsidR="007D52B8" w:rsidRDefault="00A245C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A245CC">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System Center Data Protection Manager Current Branch </w:t>
      </w:r>
      <w:r>
        <w:t>权利</w:t>
      </w:r>
    </w:p>
    <w:p w:rsidR="007D52B8" w:rsidRDefault="00A245CC">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677"/>
      <w:r>
        <w:instrText>System Center Endpoint Protection</w:instrText>
      </w:r>
      <w:bookmarkEnd w:id="145"/>
      <w:r>
        <w:instrText>" \l 3</w:instrText>
      </w:r>
      <w:r>
        <w:fldChar w:fldCharType="end"/>
      </w:r>
    </w:p>
    <w:p w:rsidR="007D52B8" w:rsidRDefault="00A245CC">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7D52B8" w:rsidRDefault="00A245CC">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前提（软件保障）：不适用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设备和用户</w:t>
      </w:r>
      <w:r>
        <w:t xml:space="preserve"> SL</w:t>
      </w:r>
    </w:p>
    <w:p w:rsidR="007D52B8" w:rsidRDefault="00A245CC">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7D52B8" w:rsidRDefault="007D52B8">
      <w:pPr>
        <w:pStyle w:val="ProductList-Body"/>
      </w:pPr>
    </w:p>
    <w:p w:rsidR="007D52B8" w:rsidRDefault="00A245CC">
      <w:pPr>
        <w:pStyle w:val="ProductList-ClauseHeading"/>
        <w:outlineLvl w:val="4"/>
      </w:pPr>
      <w:r>
        <w:t xml:space="preserve">3.2 </w:t>
      </w:r>
      <w:r>
        <w:t>服务器管理</w:t>
      </w:r>
      <w:r>
        <w:t xml:space="preserve"> SL</w:t>
      </w:r>
    </w:p>
    <w:p w:rsidR="007D52B8" w:rsidRDefault="00A245CC">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7D52B8" w:rsidRDefault="007D52B8">
      <w:pPr>
        <w:pStyle w:val="ProductList-Body"/>
      </w:pPr>
    </w:p>
    <w:p w:rsidR="007D52B8" w:rsidRDefault="00A245CC">
      <w:pPr>
        <w:pStyle w:val="ProductList-ClauseHeading"/>
        <w:outlineLvl w:val="4"/>
      </w:pPr>
      <w:r>
        <w:t xml:space="preserve">3.3 </w:t>
      </w:r>
      <w:r>
        <w:t>扫描引擎的替换</w:t>
      </w:r>
    </w:p>
    <w:p w:rsidR="007D52B8" w:rsidRDefault="00A245CC">
      <w:pPr>
        <w:pStyle w:val="ProductList-Body"/>
      </w:pPr>
      <w:r>
        <w:t>微软可能会用相似的软件和文件替换在线服务的：</w:t>
      </w:r>
    </w:p>
    <w:p w:rsidR="007D52B8" w:rsidRDefault="00A245CC" w:rsidP="00A245CC">
      <w:pPr>
        <w:pStyle w:val="ProductList-Bullet"/>
        <w:numPr>
          <w:ilvl w:val="0"/>
          <w:numId w:val="20"/>
        </w:numPr>
      </w:pPr>
      <w:r>
        <w:t>防病毒和防垃圾邮件软件；以及</w:t>
      </w:r>
    </w:p>
    <w:p w:rsidR="007D52B8" w:rsidRDefault="00A245CC" w:rsidP="00A245CC">
      <w:pPr>
        <w:pStyle w:val="ProductList-Bullet"/>
        <w:numPr>
          <w:ilvl w:val="0"/>
          <w:numId w:val="20"/>
        </w:numPr>
      </w:pPr>
      <w:r>
        <w:t>签名文件和内容过滤数据文件。</w:t>
      </w:r>
    </w:p>
    <w:p w:rsidR="007D52B8" w:rsidRDefault="00A245CC">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System Center Endpoint Protection Current Branch </w:t>
      </w:r>
      <w:r>
        <w:t>权利</w:t>
      </w:r>
    </w:p>
    <w:p w:rsidR="007D52B8" w:rsidRDefault="00A245CC">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678"/>
      <w:r>
        <w:instrText>System Center Operations Manager</w:instrText>
      </w:r>
      <w:bookmarkEnd w:id="151"/>
      <w:r>
        <w:instrText>" \l 3</w:instrText>
      </w:r>
      <w:r>
        <w:fldChar w:fldCharType="end"/>
      </w:r>
    </w:p>
    <w:p w:rsidR="007D52B8" w:rsidRDefault="00A245CC">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学术客户</w:t>
      </w:r>
    </w:p>
    <w:p w:rsidR="007D52B8" w:rsidRDefault="00A245CC">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7D52B8" w:rsidRDefault="00A245CC">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SQL Server </w:t>
      </w:r>
      <w:r>
        <w:t>技术</w:t>
      </w:r>
    </w:p>
    <w:p w:rsidR="007D52B8" w:rsidRDefault="00A245C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A245CC">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System Center Operations Manager Current Branch </w:t>
      </w:r>
      <w:r>
        <w:t>权利</w:t>
      </w:r>
    </w:p>
    <w:p w:rsidR="007D52B8" w:rsidRDefault="00A245CC">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679"/>
      <w:r>
        <w:instrText>System Center Orchestrator</w:instrText>
      </w:r>
      <w:bookmarkEnd w:id="157"/>
      <w:r>
        <w:instrText>" \l 3</w:instrText>
      </w:r>
      <w:r>
        <w:fldChar w:fldCharType="end"/>
      </w:r>
    </w:p>
    <w:p w:rsidR="007D52B8" w:rsidRDefault="00A245CC">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学术客户</w:t>
      </w:r>
    </w:p>
    <w:p w:rsidR="007D52B8" w:rsidRDefault="00A245CC">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7D52B8" w:rsidRDefault="00A245CC">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SQL Server </w:t>
      </w:r>
      <w:r>
        <w:t>技术</w:t>
      </w:r>
    </w:p>
    <w:p w:rsidR="007D52B8" w:rsidRDefault="00A245C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A245CC">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680"/>
      <w:r>
        <w:instrText>System Center Service Manager</w:instrText>
      </w:r>
      <w:bookmarkEnd w:id="163"/>
      <w:r>
        <w:instrText>" \l 3</w:instrText>
      </w:r>
      <w:r>
        <w:fldChar w:fldCharType="end"/>
      </w:r>
    </w:p>
    <w:p w:rsidR="007D52B8" w:rsidRDefault="00A245CC">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学术客户</w:t>
      </w:r>
    </w:p>
    <w:p w:rsidR="007D52B8" w:rsidRDefault="00A245CC">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7D52B8" w:rsidRDefault="00A245CC">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9"/>
        <w:gridCol w:w="3675"/>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3.2 SQL Server </w:t>
      </w:r>
      <w:r>
        <w:t>技术</w:t>
      </w:r>
    </w:p>
    <w:p w:rsidR="007D52B8" w:rsidRDefault="00A245C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A245CC">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System Center Service Manager Current Branch </w:t>
      </w:r>
      <w:r>
        <w:t>权利</w:t>
      </w:r>
    </w:p>
    <w:p w:rsidR="007D52B8" w:rsidRDefault="00A245CC">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681"/>
      <w:r>
        <w:instrText>Virtual Desktop Infrastructure (VDI) Suite</w:instrText>
      </w:r>
      <w:bookmarkEnd w:id="169"/>
      <w:r>
        <w:instrText>" \l 2</w:instrText>
      </w:r>
      <w:r>
        <w:fldChar w:fldCharType="end"/>
      </w:r>
    </w:p>
    <w:p w:rsidR="007D52B8" w:rsidRDefault="00A245CC">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170" w:name="_Sec617"/>
      <w:r>
        <w:t>Visual Studio</w:t>
      </w:r>
      <w:bookmarkEnd w:id="170"/>
      <w:r>
        <w:fldChar w:fldCharType="begin"/>
      </w:r>
      <w:r>
        <w:instrText xml:space="preserve"> TC "</w:instrText>
      </w:r>
      <w:bookmarkStart w:id="171" w:name="_Toc507621682"/>
      <w:r>
        <w:instrText>Visual Studio</w:instrText>
      </w:r>
      <w:bookmarkEnd w:id="171"/>
      <w:r>
        <w:instrText>" \l 2</w:instrText>
      </w:r>
      <w:r>
        <w:fldChar w:fldCharType="end"/>
      </w:r>
    </w:p>
    <w:p w:rsidR="007D52B8" w:rsidRDefault="00A245CC">
      <w:pPr>
        <w:pStyle w:val="ProductList-Offering2HeadingNoBorder"/>
        <w:outlineLvl w:val="2"/>
      </w:pPr>
      <w:bookmarkStart w:id="172" w:name="_Sec649"/>
      <w:r>
        <w:t>Visual Studio</w:t>
      </w:r>
      <w:bookmarkEnd w:id="172"/>
      <w:r>
        <w:fldChar w:fldCharType="begin"/>
      </w:r>
      <w:r>
        <w:instrText xml:space="preserve"> TC "</w:instrText>
      </w:r>
      <w:bookmarkStart w:id="173" w:name="_Toc507621683"/>
      <w:r>
        <w:instrText>Visual Studio</w:instrText>
      </w:r>
      <w:bookmarkEnd w:id="173"/>
      <w:r>
        <w:instrText>" \l 3</w:instrText>
      </w:r>
      <w:r>
        <w:fldChar w:fldCharType="end"/>
      </w:r>
    </w:p>
    <w:p w:rsidR="007D52B8" w:rsidRDefault="00A245CC">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SQL Server Parallel Data Warehouse Developer </w:t>
      </w:r>
      <w:r>
        <w:t>的许可授予</w:t>
      </w:r>
    </w:p>
    <w:p w:rsidR="007D52B8" w:rsidRDefault="00A245CC">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7D52B8" w:rsidRDefault="007D52B8">
      <w:pPr>
        <w:pStyle w:val="ProductList-Body"/>
      </w:pPr>
    </w:p>
    <w:p w:rsidR="007D52B8" w:rsidRDefault="00A245CC">
      <w:pPr>
        <w:pStyle w:val="ProductList-ClauseHeading"/>
        <w:outlineLvl w:val="4"/>
      </w:pPr>
      <w:r>
        <w:t xml:space="preserve">2.2 Visual Studio Team Foundation Server 2018 </w:t>
      </w:r>
      <w:r>
        <w:t>的许可授予</w:t>
      </w:r>
    </w:p>
    <w:p w:rsidR="007D52B8" w:rsidRDefault="00A245CC">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7D52B8" w:rsidRDefault="007D52B8">
      <w:pPr>
        <w:pStyle w:val="ProductList-Body"/>
      </w:pPr>
    </w:p>
    <w:p w:rsidR="007D52B8" w:rsidRDefault="00A245CC">
      <w:pPr>
        <w:pStyle w:val="ProductList-ClauseHeading"/>
        <w:outlineLvl w:val="4"/>
      </w:pPr>
      <w:r>
        <w:t xml:space="preserve">2.3 Microsoft Azure </w:t>
      </w:r>
      <w:r>
        <w:t>平台服务</w:t>
      </w:r>
    </w:p>
    <w:p w:rsidR="007D52B8" w:rsidRDefault="00A245CC">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7D52B8" w:rsidRDefault="00A245CC">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BUILDSERVER.TXT </w:t>
      </w:r>
      <w:r>
        <w:t>文件</w:t>
      </w:r>
    </w:p>
    <w:p w:rsidR="007D52B8" w:rsidRDefault="00A245CC">
      <w:pPr>
        <w:pStyle w:val="ProductList-Body"/>
      </w:pPr>
      <w:r>
        <w:t>客户可以在生成计算机上安装位于</w:t>
      </w:r>
      <w:r>
        <w:t xml:space="preserve"> </w:t>
      </w:r>
      <w:hyperlink r:id="rId85">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7D52B8" w:rsidRDefault="007D52B8">
      <w:pPr>
        <w:pStyle w:val="ProductList-Body"/>
      </w:pPr>
    </w:p>
    <w:p w:rsidR="007D52B8" w:rsidRDefault="00A245CC">
      <w:pPr>
        <w:pStyle w:val="ProductList-ClauseHeading"/>
        <w:outlineLvl w:val="4"/>
      </w:pPr>
      <w:r>
        <w:t xml:space="preserve">3.2 </w:t>
      </w:r>
      <w:r>
        <w:t>实用程序</w:t>
      </w:r>
    </w:p>
    <w:p w:rsidR="007D52B8" w:rsidRDefault="00A245CC">
      <w:pPr>
        <w:pStyle w:val="ProductList-Body"/>
      </w:pPr>
      <w:r>
        <w:t>客户可以将</w:t>
      </w:r>
      <w:r>
        <w:t xml:space="preserve"> </w:t>
      </w:r>
      <w:hyperlink r:id="rId86">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7D52B8" w:rsidRDefault="007D52B8">
      <w:pPr>
        <w:pStyle w:val="ProductList-Body"/>
      </w:pPr>
    </w:p>
    <w:p w:rsidR="007D52B8" w:rsidRDefault="00A245CC">
      <w:pPr>
        <w:pStyle w:val="ProductList-ClauseHeading"/>
        <w:outlineLvl w:val="4"/>
      </w:pPr>
      <w:r>
        <w:t xml:space="preserve">3.3 Office Professional Plus 2016 – Visual Studio Enterprise </w:t>
      </w:r>
      <w:r>
        <w:t>订购</w:t>
      </w:r>
    </w:p>
    <w:p w:rsidR="007D52B8" w:rsidRDefault="00A245CC">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7D52B8" w:rsidRDefault="007D52B8">
      <w:pPr>
        <w:pStyle w:val="ProductList-Body"/>
      </w:pPr>
    </w:p>
    <w:p w:rsidR="007D52B8" w:rsidRDefault="00A245CC">
      <w:pPr>
        <w:pStyle w:val="ProductList-ClauseHeading"/>
        <w:outlineLvl w:val="4"/>
      </w:pPr>
      <w:r>
        <w:t xml:space="preserve">3.4 </w:t>
      </w:r>
      <w:r>
        <w:t>适用于开放源代码组件的第三方许可条款</w:t>
      </w:r>
    </w:p>
    <w:p w:rsidR="007D52B8" w:rsidRDefault="00A245C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7D52B8" w:rsidRDefault="00A245CC">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w:t>
      </w:r>
      <w:r>
        <w:t>软件保障资格</w:t>
      </w:r>
    </w:p>
    <w:p w:rsidR="007D52B8" w:rsidRDefault="00A245CC">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7D52B8" w:rsidRDefault="007D52B8">
      <w:pPr>
        <w:pStyle w:val="ProductList-Body"/>
      </w:pPr>
    </w:p>
    <w:p w:rsidR="007D52B8" w:rsidRDefault="00A245CC">
      <w:pPr>
        <w:pStyle w:val="ProductList-ClauseHeading"/>
        <w:outlineLvl w:val="4"/>
      </w:pPr>
      <w:r>
        <w:t xml:space="preserve">4.2 Visual Studio </w:t>
      </w:r>
      <w:r>
        <w:t>订购的永久权利</w:t>
      </w:r>
    </w:p>
    <w:p w:rsidR="007D52B8" w:rsidRDefault="00A245CC">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684"/>
      <w:r>
        <w:instrText>Visual Studio Team Foundation Server</w:instrText>
      </w:r>
      <w:bookmarkEnd w:id="179"/>
      <w:r>
        <w:instrText>" \l 3</w:instrText>
      </w:r>
      <w:r>
        <w:fldChar w:fldCharType="end"/>
      </w:r>
    </w:p>
    <w:p w:rsidR="007D52B8" w:rsidRDefault="00A245CC">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D52B8" w:rsidRDefault="007D52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D52B8" w:rsidRDefault="007D52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版本降级：不适用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A245CC">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Visual Studio Team Services </w:t>
            </w:r>
            <w:r>
              <w:t>付费用户</w:t>
            </w:r>
          </w:p>
        </w:tc>
      </w:tr>
    </w:tbl>
    <w:p w:rsidR="007D52B8" w:rsidRDefault="007D52B8">
      <w:pPr>
        <w:pStyle w:val="ProductList-Body"/>
      </w:pPr>
    </w:p>
    <w:p w:rsidR="007D52B8" w:rsidRDefault="00A245CC">
      <w:pPr>
        <w:pStyle w:val="ProductList-SubClauseHeading"/>
        <w:outlineLvl w:val="5"/>
      </w:pPr>
      <w:r>
        <w:t xml:space="preserve">3.1.1 </w:t>
      </w:r>
      <w:r>
        <w:t>附加功能</w:t>
      </w:r>
    </w:p>
    <w:p w:rsidR="007D52B8" w:rsidRDefault="00A245CC">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 xml:space="preserve">Visual Studio Enterprise </w:t>
            </w:r>
            <w:r>
              <w:t>订购</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7D52B8" w:rsidRDefault="00A245CC">
            <w:pPr>
              <w:pStyle w:val="ProductList-TableBody"/>
            </w:pPr>
            <w:r>
              <w:t xml:space="preserve">Visual Studio Team Services </w:t>
            </w:r>
            <w:r>
              <w:t>测试管理器付费用户</w:t>
            </w:r>
          </w:p>
        </w:tc>
      </w:tr>
    </w:tbl>
    <w:p w:rsidR="007D52B8" w:rsidRDefault="007D52B8">
      <w:pPr>
        <w:pStyle w:val="ProductList-BodyIndented"/>
      </w:pPr>
    </w:p>
    <w:p w:rsidR="007D52B8" w:rsidRDefault="00A245CC">
      <w:pPr>
        <w:pStyle w:val="ProductList-SubClauseHeading"/>
        <w:outlineLvl w:val="5"/>
      </w:pPr>
      <w:r>
        <w:t xml:space="preserve">3.1.2 </w:t>
      </w:r>
      <w:r>
        <w:t>附加功能</w:t>
      </w:r>
    </w:p>
    <w:p w:rsidR="007D52B8" w:rsidRDefault="00A245CC">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Visual Studio Team Services </w:t>
            </w:r>
            <w:r>
              <w:t>程序包管理付费用户</w:t>
            </w:r>
          </w:p>
        </w:tc>
      </w:tr>
    </w:tbl>
    <w:p w:rsidR="007D52B8" w:rsidRDefault="007D52B8">
      <w:pPr>
        <w:pStyle w:val="ProductList-BodyIndented"/>
      </w:pPr>
    </w:p>
    <w:p w:rsidR="007D52B8" w:rsidRDefault="00A245CC">
      <w:pPr>
        <w:pStyle w:val="ProductList-ClauseHeading"/>
        <w:outlineLvl w:val="4"/>
      </w:pPr>
      <w:r>
        <w:t xml:space="preserve">3.2 </w:t>
      </w:r>
      <w:r>
        <w:t>不需要</w:t>
      </w:r>
      <w:r>
        <w:t xml:space="preserve"> CAL </w:t>
      </w:r>
      <w:r>
        <w:t>的使用情况</w:t>
      </w:r>
    </w:p>
    <w:p w:rsidR="007D52B8" w:rsidRDefault="00A245CC">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7D52B8" w:rsidRDefault="007D52B8">
      <w:pPr>
        <w:pStyle w:val="ProductList-Body"/>
      </w:pPr>
    </w:p>
    <w:p w:rsidR="007D52B8" w:rsidRDefault="00A245CC">
      <w:pPr>
        <w:pStyle w:val="ProductList-ClauseHeading"/>
        <w:outlineLvl w:val="4"/>
      </w:pPr>
      <w:r>
        <w:t xml:space="preserve">3.3 SQL Server </w:t>
      </w:r>
      <w:r>
        <w:t>技术</w:t>
      </w:r>
    </w:p>
    <w:p w:rsidR="007D52B8" w:rsidRDefault="00A245CC">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7D52B8" w:rsidRDefault="007D52B8">
      <w:pPr>
        <w:pStyle w:val="ProductList-Body"/>
      </w:pPr>
    </w:p>
    <w:p w:rsidR="007D52B8" w:rsidRDefault="00A245CC">
      <w:pPr>
        <w:pStyle w:val="ProductList-ClauseHeading"/>
        <w:outlineLvl w:val="4"/>
      </w:pPr>
      <w:r>
        <w:t xml:space="preserve">3.4 </w:t>
      </w:r>
      <w:r>
        <w:t>适用于开放源代码组件的第三方许可条款</w:t>
      </w:r>
    </w:p>
    <w:p w:rsidR="007D52B8" w:rsidRDefault="00A245C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7D52B8" w:rsidRDefault="007D52B8">
      <w:pPr>
        <w:pStyle w:val="ProductList-Body"/>
      </w:pPr>
    </w:p>
    <w:p w:rsidR="007D52B8" w:rsidRDefault="00A245CC">
      <w:pPr>
        <w:pStyle w:val="ProductList-ClauseHeading"/>
        <w:outlineLvl w:val="4"/>
      </w:pPr>
      <w:r>
        <w:t xml:space="preserve">3.5 Visual Studio Team Foundation Server </w:t>
      </w:r>
      <w:r>
        <w:t>生成服务</w:t>
      </w:r>
    </w:p>
    <w:p w:rsidR="007D52B8" w:rsidRDefault="00A245CC">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7D52B8" w:rsidRDefault="007D52B8">
      <w:pPr>
        <w:pStyle w:val="ProductList-Body"/>
      </w:pPr>
    </w:p>
    <w:p w:rsidR="007D52B8" w:rsidRDefault="00A245CC">
      <w:pPr>
        <w:pStyle w:val="ProductList-ClauseHeading"/>
        <w:outlineLvl w:val="4"/>
      </w:pPr>
      <w:r>
        <w:t xml:space="preserve">3.6 </w:t>
      </w:r>
      <w:r>
        <w:t>发布管理</w:t>
      </w:r>
    </w:p>
    <w:p w:rsidR="007D52B8" w:rsidRDefault="00A245CC">
      <w:pPr>
        <w:pStyle w:val="ProductList-Body"/>
      </w:pPr>
      <w:r>
        <w:t xml:space="preserve">Visual Studio Team Foundation Server </w:t>
      </w:r>
      <w:r>
        <w:t>包含一个使用发布管理功能的并发部署。以下各项为每个许可提供一个额外并发部署：</w:t>
      </w:r>
    </w:p>
    <w:p w:rsidR="007D52B8" w:rsidRDefault="00A245CC" w:rsidP="00A245CC">
      <w:pPr>
        <w:pStyle w:val="ProductList-Bullet"/>
        <w:numPr>
          <w:ilvl w:val="0"/>
          <w:numId w:val="21"/>
        </w:numPr>
      </w:pPr>
      <w:r>
        <w:t xml:space="preserve">Visual Studio Enterprise </w:t>
      </w:r>
      <w:r>
        <w:t>订购</w:t>
      </w:r>
    </w:p>
    <w:p w:rsidR="007D52B8" w:rsidRDefault="00A245CC" w:rsidP="00A245CC">
      <w:pPr>
        <w:pStyle w:val="ProductList-Bullet"/>
        <w:numPr>
          <w:ilvl w:val="0"/>
          <w:numId w:val="21"/>
        </w:numPr>
      </w:pPr>
      <w:r>
        <w:t>Visual Studio Enterprise</w:t>
      </w:r>
      <w:r>
        <w:t>（按月或年度订购）</w:t>
      </w:r>
    </w:p>
    <w:p w:rsidR="007D52B8" w:rsidRDefault="00A245CC" w:rsidP="00A245CC">
      <w:pPr>
        <w:pStyle w:val="ProductList-Bullet"/>
        <w:numPr>
          <w:ilvl w:val="0"/>
          <w:numId w:val="21"/>
        </w:numPr>
      </w:pPr>
      <w:r>
        <w:t xml:space="preserve">Team Services </w:t>
      </w:r>
      <w:r>
        <w:t>构建及部署专有管道（付费实例）</w:t>
      </w:r>
    </w:p>
    <w:p w:rsidR="007D52B8" w:rsidRDefault="007D52B8">
      <w:pPr>
        <w:pStyle w:val="ProductList-Body"/>
      </w:pPr>
    </w:p>
    <w:p w:rsidR="007D52B8" w:rsidRDefault="00A245CC">
      <w:pPr>
        <w:pStyle w:val="ProductList-ClauseHeading"/>
        <w:outlineLvl w:val="4"/>
      </w:pPr>
      <w:r>
        <w:t xml:space="preserve">3.7 </w:t>
      </w:r>
      <w:r>
        <w:t>程序包管理</w:t>
      </w:r>
    </w:p>
    <w:p w:rsidR="007D52B8" w:rsidRDefault="00A245CC">
      <w:pPr>
        <w:pStyle w:val="ProductList-Body"/>
      </w:pPr>
      <w:r>
        <w:t>各个</w:t>
      </w:r>
      <w:r>
        <w:t xml:space="preserve"> Visual Studio Team Foundation Server </w:t>
      </w:r>
      <w:r>
        <w:t>许可均包含由最多五位用户或五台设备使用程序包管理功能的权利。</w:t>
      </w:r>
    </w:p>
    <w:p w:rsidR="007D52B8" w:rsidRDefault="007D52B8">
      <w:pPr>
        <w:pStyle w:val="ProductList-Body"/>
      </w:pPr>
    </w:p>
    <w:p w:rsidR="007D52B8" w:rsidRDefault="00A245CC">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7D52B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r w:rsidR="007D52B8">
        <w:tc>
          <w:tcPr>
            <w:tcW w:w="12240" w:type="dxa"/>
            <w:gridSpan w:val="4"/>
            <w:tcBorders>
              <w:top w:val="none" w:sz="4" w:space="0" w:color="6E6E6E"/>
              <w:left w:val="none" w:sz="4" w:space="0" w:color="6E6E6E"/>
              <w:bottom w:val="none" w:sz="4" w:space="0" w:color="6E6E6E"/>
              <w:right w:val="none" w:sz="4" w:space="0" w:color="6E6E6E"/>
            </w:tcBorders>
          </w:tcPr>
          <w:p w:rsidR="007D52B8" w:rsidRDefault="007D52B8">
            <w:pPr>
              <w:pStyle w:val="PURBreadcrumb"/>
            </w:pPr>
          </w:p>
          <w:tbl>
            <w:tblPr>
              <w:tblW w:w="0" w:type="dxa"/>
              <w:tblLook w:val="04A0" w:firstRow="1" w:lastRow="0" w:firstColumn="1" w:lastColumn="0" w:noHBand="0" w:noVBand="1"/>
            </w:tblPr>
            <w:tblGrid>
              <w:gridCol w:w="10800"/>
            </w:tblGrid>
            <w:tr w:rsidR="007D52B8">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TableBody"/>
            </w:pPr>
          </w:p>
        </w:tc>
      </w:tr>
    </w:tbl>
    <w:p w:rsidR="007D52B8" w:rsidRDefault="007D52B8">
      <w:pPr>
        <w:pStyle w:val="ProductList-Body"/>
      </w:pPr>
    </w:p>
    <w:p w:rsidR="007D52B8" w:rsidRDefault="00A245CC">
      <w:pPr>
        <w:pStyle w:val="ProductList-OfferingGroupHeading"/>
        <w:outlineLvl w:val="1"/>
      </w:pPr>
      <w:bookmarkStart w:id="184" w:name="_Sec618"/>
      <w:r>
        <w:t>Windows</w:t>
      </w:r>
      <w:bookmarkEnd w:id="184"/>
      <w:r>
        <w:fldChar w:fldCharType="begin"/>
      </w:r>
      <w:r>
        <w:instrText xml:space="preserve"> TC "</w:instrText>
      </w:r>
      <w:bookmarkStart w:id="185" w:name="_Toc507621685"/>
      <w:r>
        <w:instrText>Windows</w:instrText>
      </w:r>
      <w:bookmarkEnd w:id="185"/>
      <w:r>
        <w:instrText>" \l 2</w:instrText>
      </w:r>
      <w:r>
        <w:fldChar w:fldCharType="end"/>
      </w:r>
    </w:p>
    <w:p w:rsidR="007D52B8" w:rsidRDefault="00A245CC">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07621686"/>
      <w:r>
        <w:instrText xml:space="preserve">Windows </w:instrText>
      </w:r>
      <w:r>
        <w:instrText>桌面操作系统</w:instrText>
      </w:r>
      <w:bookmarkEnd w:id="187"/>
      <w:r>
        <w:instrText>" \l 3</w:instrText>
      </w:r>
      <w:r>
        <w:fldChar w:fldCharType="end"/>
      </w:r>
    </w:p>
    <w:p w:rsidR="007D52B8" w:rsidRDefault="00A245CC">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6"/>
        <w:gridCol w:w="610"/>
        <w:gridCol w:w="599"/>
        <w:gridCol w:w="602"/>
        <w:gridCol w:w="591"/>
        <w:gridCol w:w="598"/>
        <w:gridCol w:w="601"/>
        <w:gridCol w:w="609"/>
        <w:gridCol w:w="634"/>
        <w:gridCol w:w="617"/>
        <w:gridCol w:w="604"/>
        <w:gridCol w:w="597"/>
        <w:gridCol w:w="598"/>
      </w:tblGrid>
      <w:tr w:rsidR="007D52B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39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r w:rsidR="007D52B8">
        <w:tc>
          <w:tcPr>
            <w:tcW w:w="392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pPr>
            <w:r>
              <w:t>将</w:t>
            </w:r>
            <w:r>
              <w:t xml:space="preserve"> Windows 10 S </w:t>
            </w:r>
            <w:r>
              <w:t>切换为</w:t>
            </w:r>
            <w:r>
              <w:t xml:space="preserve"> Windows 10 </w:t>
            </w:r>
            <w:r>
              <w:t>专业版</w:t>
            </w:r>
            <w:r>
              <w:fldChar w:fldCharType="begin"/>
            </w:r>
            <w:r>
              <w:instrText xml:space="preserve"> XE "</w:instrText>
            </w:r>
            <w:r>
              <w:instrText>将</w:instrText>
            </w:r>
            <w:r>
              <w:instrText xml:space="preserve"> Windows 10 S </w:instrText>
            </w:r>
            <w:r>
              <w:instrText>切换为</w:instrText>
            </w:r>
            <w:r>
              <w:instrText xml:space="preserve"> Windows 10 </w:instrText>
            </w:r>
            <w:r>
              <w:instrText>专业版</w:instrText>
            </w:r>
            <w:r>
              <w:instrText xml:space="preserve">" </w:instrText>
            </w:r>
            <w:r>
              <w:fldChar w:fldCharType="end"/>
            </w:r>
            <w:r>
              <w:t>（每设备）</w:t>
            </w:r>
          </w:p>
        </w:tc>
        <w:tc>
          <w:tcPr>
            <w:tcW w:w="62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D52B8" w:rsidRDefault="007D52B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 xml:space="preserve">2.1 </w:t>
      </w:r>
      <w:r>
        <w:t>许可分配</w:t>
      </w:r>
    </w:p>
    <w:p w:rsidR="007D52B8" w:rsidRDefault="00A245CC">
      <w:pPr>
        <w:pStyle w:val="ProductList-SubClauseHeading"/>
        <w:outlineLvl w:val="5"/>
      </w:pPr>
      <w:r>
        <w:t xml:space="preserve">2.1.1 </w:t>
      </w:r>
      <w:r>
        <w:t>每用户许可分配资格（不包括</w:t>
      </w:r>
      <w:r>
        <w:t xml:space="preserve"> Virtual Desktop Access</w:t>
      </w:r>
      <w:r>
        <w:t>）</w:t>
      </w:r>
    </w:p>
    <w:p w:rsidR="007D52B8" w:rsidRDefault="00A245C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7D52B8" w:rsidRDefault="007D52B8">
      <w:pPr>
        <w:pStyle w:val="ProductList-BodyIndented"/>
      </w:pPr>
    </w:p>
    <w:p w:rsidR="007D52B8" w:rsidRDefault="00A245CC">
      <w:pPr>
        <w:pStyle w:val="ProductList-SubClauseHeading"/>
        <w:outlineLvl w:val="5"/>
      </w:pPr>
      <w:r>
        <w:t xml:space="preserve">2.1.2 </w:t>
      </w:r>
      <w:r>
        <w:t>每设备许可分配资格（不包括</w:t>
      </w:r>
      <w:r>
        <w:t xml:space="preserve"> Virtual Desktop Access</w:t>
      </w:r>
      <w:r>
        <w:t>）</w:t>
      </w:r>
    </w:p>
    <w:p w:rsidR="007D52B8" w:rsidRDefault="00A245CC">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7D52B8" w:rsidRDefault="007D52B8">
      <w:pPr>
        <w:pStyle w:val="ProductList-BodyIndented"/>
      </w:pPr>
    </w:p>
    <w:p w:rsidR="007D52B8" w:rsidRDefault="00A245CC">
      <w:pPr>
        <w:pStyle w:val="ProductList-SubClauseHeading"/>
        <w:outlineLvl w:val="5"/>
      </w:pPr>
      <w:r>
        <w:t xml:space="preserve">2.1.3 Virtual Desktop Access (VDA) </w:t>
      </w:r>
      <w:r>
        <w:t>许可分配资格</w:t>
      </w:r>
    </w:p>
    <w:p w:rsidR="007D52B8" w:rsidRDefault="00A245CC">
      <w:pPr>
        <w:pStyle w:val="ProductList-BodyIndented"/>
      </w:pPr>
      <w:r>
        <w:t>可将</w:t>
      </w:r>
      <w:r>
        <w:t xml:space="preserve"> VDA </w:t>
      </w:r>
      <w:r>
        <w:t>每设备和每用户许可分配给任何用户或设备。</w:t>
      </w:r>
    </w:p>
    <w:p w:rsidR="007D52B8" w:rsidRDefault="007D52B8">
      <w:pPr>
        <w:pStyle w:val="ProductList-BodyIndented"/>
      </w:pPr>
    </w:p>
    <w:p w:rsidR="007D52B8" w:rsidRDefault="00A245CC">
      <w:pPr>
        <w:pStyle w:val="ProductList-ClauseHeading"/>
        <w:outlineLvl w:val="4"/>
      </w:pPr>
      <w:r>
        <w:t xml:space="preserve">2.2 </w:t>
      </w:r>
      <w:r>
        <w:t>合格操作系统</w:t>
      </w:r>
    </w:p>
    <w:p w:rsidR="007D52B8" w:rsidRDefault="00A245CC">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7D52B8" w:rsidRDefault="007D52B8">
      <w:pPr>
        <w:pStyle w:val="ProductList-Body"/>
      </w:pPr>
    </w:p>
    <w:p w:rsidR="007D52B8" w:rsidRDefault="00A245CC">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7D52B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 xml:space="preserve">Microsoft </w:t>
            </w:r>
            <w:r>
              <w:rPr>
                <w:color w:val="FFFFFF"/>
              </w:rPr>
              <w:t>云协议</w:t>
            </w:r>
          </w:p>
        </w:tc>
      </w:tr>
      <w:tr w:rsidR="007D52B8">
        <w:tc>
          <w:tcPr>
            <w:tcW w:w="392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pPr>
          </w:p>
        </w:tc>
      </w:tr>
      <w:tr w:rsidR="007D52B8">
        <w:tc>
          <w:tcPr>
            <w:tcW w:w="39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企业版、</w:t>
            </w:r>
            <w:r>
              <w:t>IoT Enterprise</w:t>
            </w:r>
            <w:r>
              <w:t>、</w:t>
            </w:r>
            <w:r>
              <w:t>Pro</w:t>
            </w:r>
            <w:r>
              <w:t>、</w:t>
            </w:r>
            <w:r>
              <w:t>Pro for Workstations</w:t>
            </w:r>
            <w:r>
              <w:t>、</w:t>
            </w:r>
            <w:r>
              <w:t>Windows 10S</w:t>
            </w:r>
          </w:p>
        </w:tc>
        <w:tc>
          <w:tcPr>
            <w:tcW w:w="44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392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39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bl>
    <w:p w:rsidR="007D52B8" w:rsidRDefault="007D52B8">
      <w:pPr>
        <w:pStyle w:val="ProductList-BodyIndented"/>
      </w:pPr>
    </w:p>
    <w:p w:rsidR="007D52B8" w:rsidRDefault="00A245CC">
      <w:pPr>
        <w:pStyle w:val="ProductList-SubClauseHeading"/>
        <w:outlineLvl w:val="5"/>
      </w:pPr>
      <w:r>
        <w:t xml:space="preserve">2.2.2 </w:t>
      </w:r>
      <w:r>
        <w:t>合格操作系统</w:t>
      </w:r>
      <w:r>
        <w:t xml:space="preserve"> – </w:t>
      </w:r>
      <w:r>
        <w:t>每设备许可（不包括</w:t>
      </w:r>
      <w:r>
        <w:t xml:space="preserve"> Virtual Desktop Access </w:t>
      </w:r>
      <w:r>
        <w:t>许可）</w:t>
      </w:r>
    </w:p>
    <w:p w:rsidR="007D52B8" w:rsidRDefault="00A245CC">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7D52B8" w:rsidRDefault="007D52B8">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学术版和慈善版</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企业版、专业版、</w:t>
            </w:r>
            <w:r>
              <w:t>Pro for Workstations</w:t>
            </w:r>
            <w:r>
              <w:t>、</w:t>
            </w:r>
            <w:r>
              <w:t>Windows 10S</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2B8" w:rsidRDefault="007D52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jc w:val="center"/>
            </w:pP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bl>
    <w:p w:rsidR="007D52B8" w:rsidRDefault="00A245CC">
      <w:pPr>
        <w:pStyle w:val="ProductList-BodyIndented"/>
      </w:pPr>
      <w:r>
        <w:rPr>
          <w:i/>
          <w:vertAlign w:val="superscript"/>
        </w:rPr>
        <w:t>1</w:t>
      </w:r>
      <w:r>
        <w:rPr>
          <w:i/>
        </w:rPr>
        <w:t>还适用于通过合并或收购获得的合格设备</w:t>
      </w:r>
    </w:p>
    <w:p w:rsidR="007D52B8" w:rsidRDefault="00A245CC">
      <w:pPr>
        <w:pStyle w:val="ProductList-BodyIndented"/>
      </w:pPr>
      <w:r>
        <w:rPr>
          <w:i/>
          <w:vertAlign w:val="superscript"/>
        </w:rPr>
        <w:t>2</w:t>
      </w:r>
      <w:r>
        <w:rPr>
          <w:i/>
        </w:rPr>
        <w:t xml:space="preserve">macOS </w:t>
      </w:r>
      <w:r>
        <w:rPr>
          <w:i/>
        </w:rPr>
        <w:t>必须在设备最初销售之前由授权制造商预安装。</w:t>
      </w:r>
    </w:p>
    <w:p w:rsidR="007D52B8" w:rsidRDefault="007D52B8">
      <w:pPr>
        <w:pStyle w:val="ProductList-BodyIndented"/>
      </w:pPr>
    </w:p>
    <w:p w:rsidR="007D52B8" w:rsidRDefault="00A245CC">
      <w:pPr>
        <w:pStyle w:val="ProductList-SubClauseHeading"/>
        <w:outlineLvl w:val="5"/>
      </w:pPr>
      <w:r>
        <w:t xml:space="preserve">2.2.3 </w:t>
      </w:r>
      <w:r>
        <w:t>受限使用合格操作系统</w:t>
      </w:r>
      <w:r>
        <w:t xml:space="preserve"> – </w:t>
      </w:r>
      <w:r>
        <w:t>每设备许可</w:t>
      </w:r>
    </w:p>
    <w:p w:rsidR="007D52B8" w:rsidRDefault="007D52B8">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学术版和慈善版</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Embedded 8 </w:t>
            </w:r>
            <w:r>
              <w:t>和</w:t>
            </w:r>
            <w:r>
              <w:t xml:space="preserve"> 8.1 Industry Retail</w:t>
            </w:r>
            <w:r>
              <w:fldChar w:fldCharType="begin"/>
            </w:r>
            <w:r>
              <w:instrText xml:space="preserve"> XE "Windows Embedded 8 </w:instrText>
            </w:r>
            <w:r>
              <w:instrText>和</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6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bl>
    <w:p w:rsidR="007D52B8" w:rsidRDefault="00A245CC">
      <w:pPr>
        <w:pStyle w:val="ProductList-BodyIndented"/>
      </w:pPr>
      <w:r>
        <w:rPr>
          <w:i/>
          <w:vertAlign w:val="superscript"/>
        </w:rPr>
        <w:t>1</w:t>
      </w:r>
      <w:r>
        <w:rPr>
          <w:i/>
        </w:rPr>
        <w:t>还适用于通过合并或收购获得的合格设备</w:t>
      </w:r>
    </w:p>
    <w:p w:rsidR="007D52B8" w:rsidRDefault="007D52B8">
      <w:pPr>
        <w:pStyle w:val="ProductList-BodyIndented"/>
      </w:pPr>
    </w:p>
    <w:p w:rsidR="007D52B8" w:rsidRDefault="00A245CC">
      <w:pPr>
        <w:pStyle w:val="ProductList-BodyIndented"/>
      </w:pPr>
      <w:r>
        <w:rPr>
          <w:b/>
        </w:rPr>
        <w:t xml:space="preserve">2.2.3.1 </w:t>
      </w:r>
      <w:r>
        <w:rPr>
          <w:b/>
        </w:rPr>
        <w:t>带有使用限制的合格操作系统</w:t>
      </w:r>
    </w:p>
    <w:p w:rsidR="007D52B8" w:rsidRDefault="00A245CC">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7D52B8" w:rsidRDefault="007D52B8">
      <w:pPr>
        <w:pStyle w:val="ProductList-BodyIndented"/>
      </w:pPr>
    </w:p>
    <w:p w:rsidR="007D52B8" w:rsidRDefault="00A245CC">
      <w:pPr>
        <w:pStyle w:val="ProductList-BodyIndented"/>
      </w:pPr>
      <w:r>
        <w:rPr>
          <w:b/>
        </w:rPr>
        <w:t xml:space="preserve">2.2.3.2 </w:t>
      </w:r>
      <w:r>
        <w:rPr>
          <w:b/>
        </w:rPr>
        <w:t>带有使用限制的合格操作系统的软件保障购买限制</w:t>
      </w:r>
    </w:p>
    <w:p w:rsidR="007D52B8" w:rsidRDefault="00A245CC">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7D52B8" w:rsidRDefault="007D52B8">
      <w:pPr>
        <w:pStyle w:val="ProductList-BodyIndented"/>
      </w:pPr>
    </w:p>
    <w:p w:rsidR="007D52B8" w:rsidRDefault="00A245CC">
      <w:pPr>
        <w:pStyle w:val="ProductList-SubClauseHeading"/>
        <w:outlineLvl w:val="5"/>
      </w:pPr>
      <w:r>
        <w:t xml:space="preserve">2.2.4 S </w:t>
      </w:r>
      <w:r>
        <w:t>模式的</w:t>
      </w:r>
      <w:r>
        <w:t xml:space="preserve"> Windows 10 </w:t>
      </w:r>
      <w:r>
        <w:t>专业版</w:t>
      </w:r>
      <w:r>
        <w:t xml:space="preserve"> (Windows 10S)</w:t>
      </w:r>
    </w:p>
    <w:p w:rsidR="007D52B8" w:rsidRDefault="00A245CC" w:rsidP="00A245CC">
      <w:pPr>
        <w:pStyle w:val="ProductList-Bullet"/>
        <w:numPr>
          <w:ilvl w:val="1"/>
          <w:numId w:val="22"/>
        </w:numPr>
      </w:pPr>
      <w:r>
        <w:t>无论通用许可条款或批量许可协议中如何规定，任何装有</w:t>
      </w:r>
      <w:r>
        <w:t xml:space="preserve"> Windows 10S </w:t>
      </w:r>
      <w:r>
        <w:t>的设备上使用的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均不包括镜像复制权利或运行或安装早期版本、不同语言版本、不同平台版本或较低版本</w:t>
      </w:r>
      <w:r>
        <w:t xml:space="preserve"> Windows</w:t>
      </w:r>
      <w:r>
        <w:t>（包括</w:t>
      </w:r>
      <w:r>
        <w:t xml:space="preserve"> Windows 10 </w:t>
      </w:r>
      <w:r>
        <w:t>企业版</w:t>
      </w:r>
      <w:r>
        <w:t xml:space="preserve"> LTSB</w:t>
      </w:r>
      <w:r>
        <w:t>）的权利。</w:t>
      </w:r>
    </w:p>
    <w:p w:rsidR="007D52B8" w:rsidRDefault="00A245CC" w:rsidP="00A245CC">
      <w:pPr>
        <w:pStyle w:val="ProductList-Bullet"/>
        <w:numPr>
          <w:ilvl w:val="1"/>
          <w:numId w:val="22"/>
        </w:numPr>
      </w:pPr>
      <w:r>
        <w:t>在安装</w:t>
      </w:r>
      <w:r>
        <w:t xml:space="preserve"> Windows 10 </w:t>
      </w:r>
      <w:r>
        <w:t>专业版或企业版之前，客户必须为</w:t>
      </w:r>
      <w:r>
        <w:t xml:space="preserve"> Windows 10S </w:t>
      </w:r>
      <w:r>
        <w:t>设备授予</w:t>
      </w:r>
      <w:r>
        <w:t>“</w:t>
      </w:r>
      <w:r>
        <w:t>将</w:t>
      </w:r>
      <w:r>
        <w:t xml:space="preserve"> Windows 10 S </w:t>
      </w:r>
      <w:r>
        <w:t>切换为</w:t>
      </w:r>
      <w:r>
        <w:t xml:space="preserve"> Windows 10 </w:t>
      </w:r>
      <w:r>
        <w:t>专业版</w:t>
      </w:r>
      <w:r>
        <w:t>”</w:t>
      </w:r>
      <w:r>
        <w:t>许可。</w:t>
      </w:r>
    </w:p>
    <w:p w:rsidR="007D52B8" w:rsidRDefault="007D52B8">
      <w:pPr>
        <w:pStyle w:val="ProductList-BodyIndented"/>
      </w:pPr>
    </w:p>
    <w:p w:rsidR="007D52B8" w:rsidRDefault="00A245CC">
      <w:pPr>
        <w:pStyle w:val="ProductList-ClauseHeading"/>
        <w:outlineLvl w:val="4"/>
      </w:pPr>
      <w:r>
        <w:t xml:space="preserve">2.3 </w:t>
      </w:r>
      <w:r>
        <w:t>在企业许可登记表中混合每用户和每设备许可</w:t>
      </w:r>
    </w:p>
    <w:p w:rsidR="007D52B8" w:rsidRDefault="00A245CC">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7D52B8" w:rsidRDefault="007D52B8">
      <w:pPr>
        <w:pStyle w:val="ProductList-Body"/>
      </w:pPr>
    </w:p>
    <w:p w:rsidR="007D52B8" w:rsidRDefault="00A245CC">
      <w:pPr>
        <w:pStyle w:val="ProductList-ClauseHeading"/>
        <w:outlineLvl w:val="4"/>
      </w:pPr>
      <w:r>
        <w:t xml:space="preserve">2.4 </w:t>
      </w:r>
      <w:r>
        <w:t>面向中华人民共和国的不分版本的</w:t>
      </w:r>
      <w:r>
        <w:t xml:space="preserve"> Windows </w:t>
      </w:r>
      <w:r>
        <w:t>专业版</w:t>
      </w:r>
      <w:r>
        <w:t>/</w:t>
      </w:r>
      <w:r>
        <w:t>企业版升级</w:t>
      </w:r>
    </w:p>
    <w:p w:rsidR="007D52B8" w:rsidRDefault="00A245CC">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7D52B8" w:rsidRDefault="007D52B8">
      <w:pPr>
        <w:pStyle w:val="ProductList-Body"/>
      </w:pPr>
    </w:p>
    <w:p w:rsidR="007D52B8" w:rsidRDefault="00A245CC">
      <w:pPr>
        <w:pStyle w:val="ProductList-ClauseHeading"/>
        <w:outlineLvl w:val="4"/>
      </w:pPr>
      <w:r>
        <w:t xml:space="preserve">2.5 </w:t>
      </w:r>
      <w:r>
        <w:t>第三方映像复制</w:t>
      </w:r>
    </w:p>
    <w:p w:rsidR="007D52B8" w:rsidRDefault="00A245CC">
      <w:pPr>
        <w:pStyle w:val="ProductList-Body"/>
      </w:pPr>
      <w:r>
        <w:t>在第三方复制客户设备的映像之前，客户必须向第三方提供书面文档，说明其具备进行安装所必需的许可。</w:t>
      </w:r>
    </w:p>
    <w:p w:rsidR="007D52B8" w:rsidRDefault="007D52B8">
      <w:pPr>
        <w:pStyle w:val="ProductList-Body"/>
      </w:pPr>
    </w:p>
    <w:p w:rsidR="007D52B8" w:rsidRDefault="00A245CC">
      <w:pPr>
        <w:pStyle w:val="ProductList-ClauseHeading"/>
        <w:outlineLvl w:val="4"/>
      </w:pPr>
      <w:r>
        <w:t xml:space="preserve">2.6 </w:t>
      </w:r>
      <w:r>
        <w:t>地区交付选项</w:t>
      </w:r>
    </w:p>
    <w:p w:rsidR="007D52B8" w:rsidRDefault="00A245CC">
      <w:pPr>
        <w:pStyle w:val="ProductList-SubClauseHeading"/>
        <w:outlineLvl w:val="5"/>
      </w:pPr>
      <w:r>
        <w:t xml:space="preserve">2.6.1 Windows KN </w:t>
      </w:r>
      <w:r>
        <w:t>版本</w:t>
      </w:r>
    </w:p>
    <w:p w:rsidR="007D52B8" w:rsidRDefault="00A245CC">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7D52B8" w:rsidRDefault="007D52B8">
      <w:pPr>
        <w:pStyle w:val="ProductList-BodyIndented"/>
      </w:pPr>
    </w:p>
    <w:p w:rsidR="007D52B8" w:rsidRDefault="00A245CC">
      <w:pPr>
        <w:pStyle w:val="ProductList-SubClauseHeading"/>
        <w:outlineLvl w:val="5"/>
      </w:pPr>
      <w:r>
        <w:t xml:space="preserve">2.6.2 Windows N </w:t>
      </w:r>
      <w:r>
        <w:t>版本（不带</w:t>
      </w:r>
      <w:r>
        <w:t xml:space="preserve"> Windows Media Player</w:t>
      </w:r>
      <w:r>
        <w:t>）</w:t>
      </w:r>
    </w:p>
    <w:p w:rsidR="007D52B8" w:rsidRDefault="00A245CC">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7D52B8" w:rsidRDefault="007D52B8">
      <w:pPr>
        <w:pStyle w:val="ProductList-BodyIndented"/>
      </w:pPr>
    </w:p>
    <w:p w:rsidR="007D52B8" w:rsidRDefault="00A245CC">
      <w:pPr>
        <w:pStyle w:val="ProductList-ClauseHeading"/>
        <w:outlineLvl w:val="4"/>
      </w:pPr>
      <w:r>
        <w:t>2.7 Windows Embedded 8 Standard Enterprise Kit</w:t>
      </w:r>
    </w:p>
    <w:p w:rsidR="007D52B8" w:rsidRDefault="00A245CC">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7D52B8" w:rsidRDefault="007D52B8">
      <w:pPr>
        <w:pStyle w:val="ProductList-Body"/>
      </w:pPr>
    </w:p>
    <w:p w:rsidR="007D52B8" w:rsidRDefault="00A245CC">
      <w:pPr>
        <w:pStyle w:val="ProductList-ClauseHeading"/>
        <w:outlineLvl w:val="4"/>
      </w:pPr>
      <w:r>
        <w:t xml:space="preserve">2.8 </w:t>
      </w:r>
      <w:r>
        <w:t>适用于</w:t>
      </w:r>
      <w:r>
        <w:t xml:space="preserve"> E3/E5 </w:t>
      </w:r>
      <w:r>
        <w:t>的</w:t>
      </w:r>
      <w:r>
        <w:t xml:space="preserve"> Windows 10 </w:t>
      </w:r>
      <w:r>
        <w:t>家庭版升级至专业版的权利许可购买资格</w:t>
      </w:r>
    </w:p>
    <w:p w:rsidR="007D52B8" w:rsidRDefault="00A245CC">
      <w:pPr>
        <w:pStyle w:val="ProductList-SubClauseHeading"/>
        <w:outlineLvl w:val="5"/>
      </w:pPr>
      <w:r>
        <w:t xml:space="preserve">2.8.1 </w:t>
      </w:r>
      <w:r>
        <w:t>前提条件</w:t>
      </w:r>
    </w:p>
    <w:p w:rsidR="007D52B8" w:rsidRDefault="00A245CC">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7D52B8" w:rsidRDefault="00A245CC" w:rsidP="00A245CC">
      <w:pPr>
        <w:pStyle w:val="ProductList-Bullet"/>
        <w:numPr>
          <w:ilvl w:val="1"/>
          <w:numId w:val="23"/>
        </w:numPr>
      </w:pPr>
      <w:r>
        <w:t>具有有效软件保障的</w:t>
      </w:r>
      <w:r>
        <w:t xml:space="preserve"> Windows 10 Enterprise E3</w:t>
      </w:r>
      <w:r>
        <w:t>（每设备）</w:t>
      </w:r>
    </w:p>
    <w:p w:rsidR="007D52B8" w:rsidRDefault="00A245CC" w:rsidP="00A245CC">
      <w:pPr>
        <w:pStyle w:val="ProductList-Bullet"/>
        <w:numPr>
          <w:ilvl w:val="1"/>
          <w:numId w:val="23"/>
        </w:numPr>
      </w:pPr>
      <w:r>
        <w:t>Windows 10 Enterprise E3/E5</w:t>
      </w:r>
      <w:r>
        <w:t>（每用户）</w:t>
      </w:r>
      <w:r>
        <w:t>SL</w:t>
      </w:r>
    </w:p>
    <w:p w:rsidR="007D52B8" w:rsidRDefault="00A245CC" w:rsidP="00A245CC">
      <w:pPr>
        <w:pStyle w:val="ProductList-Bullet"/>
        <w:numPr>
          <w:ilvl w:val="1"/>
          <w:numId w:val="23"/>
        </w:numPr>
      </w:pPr>
      <w:r>
        <w:t>Windows 10 Enterprise E5</w:t>
      </w:r>
      <w:r>
        <w:t>（每设备）</w:t>
      </w:r>
      <w:r>
        <w:t>SL</w:t>
      </w:r>
    </w:p>
    <w:p w:rsidR="007D52B8" w:rsidRDefault="007D52B8">
      <w:pPr>
        <w:pStyle w:val="ProductList-BodyIndented"/>
      </w:pPr>
    </w:p>
    <w:p w:rsidR="007D52B8" w:rsidRDefault="00A245CC">
      <w:pPr>
        <w:pStyle w:val="ProductList-SubClauseHeading"/>
        <w:outlineLvl w:val="5"/>
      </w:pPr>
      <w:r>
        <w:t xml:space="preserve">2.8.2 </w:t>
      </w:r>
      <w:r>
        <w:t>购买要求</w:t>
      </w:r>
    </w:p>
    <w:p w:rsidR="007D52B8" w:rsidRDefault="00A245CC">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7D52B8" w:rsidRDefault="00A245CC" w:rsidP="00A245CC">
      <w:pPr>
        <w:pStyle w:val="ProductList-Bullet"/>
        <w:numPr>
          <w:ilvl w:val="1"/>
          <w:numId w:val="24"/>
        </w:numPr>
      </w:pPr>
      <w:r>
        <w:t>具备</w:t>
      </w:r>
      <w:r>
        <w:t xml:space="preserve"> Windows 10 Enterprise E3/E5</w:t>
      </w:r>
      <w:r>
        <w:t>（每设备）许可，或</w:t>
      </w:r>
    </w:p>
    <w:p w:rsidR="007D52B8" w:rsidRDefault="00A245CC" w:rsidP="00A245CC">
      <w:pPr>
        <w:pStyle w:val="ProductList-Bullet"/>
        <w:numPr>
          <w:ilvl w:val="1"/>
          <w:numId w:val="24"/>
        </w:numPr>
      </w:pPr>
      <w:r>
        <w:t>已安装了专业版或企业版，且由</w:t>
      </w:r>
      <w:r>
        <w:t xml:space="preserve"> Windows 10 Enterprise E3/E5 </w:t>
      </w:r>
      <w:r>
        <w:t>许可用户使用</w:t>
      </w:r>
    </w:p>
    <w:p w:rsidR="007D52B8" w:rsidRDefault="007D52B8">
      <w:pPr>
        <w:pStyle w:val="ProductList-BodyIndented"/>
      </w:pPr>
    </w:p>
    <w:p w:rsidR="007D52B8" w:rsidRDefault="00A245CC">
      <w:pPr>
        <w:pStyle w:val="ProductList-SubClauseHeading"/>
        <w:outlineLvl w:val="5"/>
      </w:pPr>
      <w:r>
        <w:t xml:space="preserve">2.8.3 </w:t>
      </w:r>
      <w:r>
        <w:t>许可限制</w:t>
      </w:r>
    </w:p>
    <w:p w:rsidR="007D52B8" w:rsidRDefault="00A245CC">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7D52B8" w:rsidRDefault="007D52B8">
      <w:pPr>
        <w:pStyle w:val="ProductList-BodyIndented"/>
      </w:pPr>
    </w:p>
    <w:p w:rsidR="007D52B8" w:rsidRDefault="00A245CC">
      <w:pPr>
        <w:pStyle w:val="ProductList-ClauseHeading"/>
        <w:outlineLvl w:val="4"/>
      </w:pPr>
      <w:r>
        <w:t xml:space="preserve">2.9 </w:t>
      </w:r>
      <w:r>
        <w:t>自动更新</w:t>
      </w:r>
    </w:p>
    <w:p w:rsidR="007D52B8" w:rsidRDefault="00A245CC">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7D52B8" w:rsidRDefault="007D52B8">
      <w:pPr>
        <w:pStyle w:val="ProductList-Body"/>
      </w:pPr>
    </w:p>
    <w:p w:rsidR="007D52B8" w:rsidRDefault="00A245CC">
      <w:pPr>
        <w:pStyle w:val="ProductList-ClauseHeading"/>
        <w:outlineLvl w:val="4"/>
      </w:pPr>
      <w:r>
        <w:t xml:space="preserve">2.10 </w:t>
      </w:r>
      <w:r>
        <w:t>学术和慈善计划</w:t>
      </w:r>
    </w:p>
    <w:p w:rsidR="007D52B8" w:rsidRDefault="00A245CC">
      <w:pPr>
        <w:pStyle w:val="ProductList-SubClauseHeading"/>
        <w:outlineLvl w:val="5"/>
      </w:pPr>
      <w:r>
        <w:t xml:space="preserve">2.10.1 </w:t>
      </w:r>
      <w:r>
        <w:t>许可分配</w:t>
      </w:r>
    </w:p>
    <w:p w:rsidR="007D52B8" w:rsidRDefault="00A245CC">
      <w:pPr>
        <w:pStyle w:val="ProductList-BodyIndented"/>
      </w:pPr>
      <w:r>
        <w:rPr>
          <w:b/>
        </w:rPr>
        <w:t xml:space="preserve">2.10.1.1 </w:t>
      </w:r>
      <w:r>
        <w:rPr>
          <w:b/>
        </w:rPr>
        <w:t>每用户许可分配</w:t>
      </w:r>
    </w:p>
    <w:p w:rsidR="007D52B8" w:rsidRDefault="00A245C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中的合格操作系统许可的设备的用户。</w:t>
      </w:r>
    </w:p>
    <w:p w:rsidR="007D52B8" w:rsidRDefault="007D52B8">
      <w:pPr>
        <w:pStyle w:val="ProductList-BodyIndented"/>
      </w:pPr>
    </w:p>
    <w:p w:rsidR="007D52B8" w:rsidRDefault="00A245CC">
      <w:pPr>
        <w:pStyle w:val="ProductList-BodyIndented"/>
      </w:pPr>
      <w:r>
        <w:rPr>
          <w:b/>
        </w:rPr>
        <w:t xml:space="preserve">2.10.1.2 </w:t>
      </w:r>
      <w:r>
        <w:rPr>
          <w:b/>
        </w:rPr>
        <w:t>每设备许可分配</w:t>
      </w:r>
    </w:p>
    <w:p w:rsidR="007D52B8" w:rsidRDefault="00A245CC">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7D52B8" w:rsidRDefault="007D52B8">
      <w:pPr>
        <w:pStyle w:val="ProductList-BodyIndented"/>
      </w:pPr>
    </w:p>
    <w:p w:rsidR="007D52B8" w:rsidRDefault="00A245CC">
      <w:pPr>
        <w:pStyle w:val="ProductList-SubClauseHeading"/>
        <w:outlineLvl w:val="5"/>
      </w:pPr>
      <w:r>
        <w:t xml:space="preserve">2.10.2 Windows 10S </w:t>
      </w:r>
      <w:r>
        <w:t>例外情况</w:t>
      </w:r>
    </w:p>
    <w:p w:rsidR="007D52B8" w:rsidRDefault="00A245CC">
      <w:pPr>
        <w:pStyle w:val="ProductList-BodyIndented"/>
      </w:pPr>
      <w:r>
        <w:t>第</w:t>
      </w:r>
      <w:r>
        <w:t xml:space="preserve"> 2.2.4 </w:t>
      </w:r>
      <w:r>
        <w:t>节</w:t>
      </w:r>
      <w:r>
        <w:t xml:space="preserve">“S </w:t>
      </w:r>
      <w:r>
        <w:t>模式的</w:t>
      </w:r>
      <w:r>
        <w:t xml:space="preserve"> Windows 10 </w:t>
      </w:r>
      <w:r>
        <w:t>专业版</w:t>
      </w:r>
      <w:r>
        <w:t xml:space="preserve"> (Windows 10S)”</w:t>
      </w:r>
      <w:r>
        <w:t>中的</w:t>
      </w:r>
      <w:r>
        <w:t xml:space="preserve"> Windows 10S </w:t>
      </w:r>
      <w:r>
        <w:t>合格操作系统条件不适用于通过学术和慈善计划获取的许可。</w:t>
      </w:r>
    </w:p>
    <w:p w:rsidR="007D52B8" w:rsidRDefault="007D52B8">
      <w:pPr>
        <w:pStyle w:val="ProductList-BodyIndented"/>
      </w:pPr>
    </w:p>
    <w:p w:rsidR="007D52B8" w:rsidRDefault="00A245CC">
      <w:pPr>
        <w:pStyle w:val="ProductList-SubClauseHeading"/>
        <w:outlineLvl w:val="5"/>
      </w:pPr>
      <w:r>
        <w:t xml:space="preserve">2.10.3 </w:t>
      </w:r>
      <w:r>
        <w:t>学术计划</w:t>
      </w:r>
      <w:r>
        <w:t xml:space="preserve"> Windows </w:t>
      </w:r>
      <w:r>
        <w:t>版本权利</w:t>
      </w:r>
    </w:p>
    <w:p w:rsidR="007D52B8" w:rsidRDefault="00A245CC">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7D52B8" w:rsidRDefault="007D52B8">
      <w:pPr>
        <w:pStyle w:val="ProductList-BodyIndented"/>
      </w:pPr>
    </w:p>
    <w:p w:rsidR="007D52B8" w:rsidRDefault="00A245CC">
      <w:pPr>
        <w:pStyle w:val="ProductList-SubClauseHeading"/>
        <w:outlineLvl w:val="5"/>
      </w:pPr>
      <w:r>
        <w:t xml:space="preserve">2.10.4 </w:t>
      </w:r>
      <w:r>
        <w:t>实验室和图书馆使用</w:t>
      </w:r>
    </w:p>
    <w:p w:rsidR="007D52B8" w:rsidRDefault="00A245CC">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7D52B8" w:rsidRDefault="007D52B8">
      <w:pPr>
        <w:pStyle w:val="ProductList-BodyIndented"/>
      </w:pPr>
    </w:p>
    <w:p w:rsidR="007D52B8" w:rsidRDefault="00A245CC">
      <w:pPr>
        <w:pStyle w:val="ProductList-SubClauseHeading"/>
        <w:outlineLvl w:val="5"/>
      </w:pPr>
      <w:r>
        <w:t xml:space="preserve">2.10.5 </w:t>
      </w:r>
      <w:r>
        <w:t>学术计划的简易版操作系统限制</w:t>
      </w:r>
    </w:p>
    <w:p w:rsidR="007D52B8" w:rsidRDefault="00A245CC">
      <w:pPr>
        <w:pStyle w:val="ProductList-BodyIndented"/>
      </w:pPr>
      <w:r>
        <w:t xml:space="preserve">     </w:t>
      </w: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7D52B8" w:rsidRDefault="007D52B8">
      <w:pPr>
        <w:pStyle w:val="ProductList-BodyIndented"/>
      </w:pPr>
    </w:p>
    <w:p w:rsidR="007D52B8" w:rsidRDefault="00A245CC">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附加软件：不适用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Windows </w:t>
      </w:r>
      <w:r>
        <w:t>本地使用</w:t>
      </w:r>
    </w:p>
    <w:p w:rsidR="007D52B8" w:rsidRDefault="00A245CC">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7D52B8" w:rsidRDefault="007D52B8">
      <w:pPr>
        <w:pStyle w:val="ProductList-Body"/>
      </w:pPr>
    </w:p>
    <w:p w:rsidR="007D52B8" w:rsidRDefault="00A245CC">
      <w:pPr>
        <w:pStyle w:val="ProductList-ClauseHeading"/>
        <w:outlineLvl w:val="4"/>
      </w:pPr>
      <w:r>
        <w:t xml:space="preserve">3.2 </w:t>
      </w:r>
      <w:r>
        <w:t>基于</w:t>
      </w:r>
      <w:r>
        <w:t xml:space="preserve"> Windows 10 Azure AD </w:t>
      </w:r>
      <w:r>
        <w:t>的激活</w:t>
      </w:r>
    </w:p>
    <w:p w:rsidR="007D52B8" w:rsidRDefault="00A245CC">
      <w:pPr>
        <w:pStyle w:val="ProductList-Body"/>
      </w:pPr>
      <w:r>
        <w:t xml:space="preserve">     </w:t>
      </w: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7D52B8" w:rsidRDefault="007D52B8">
      <w:pPr>
        <w:pStyle w:val="ProductList-Body"/>
      </w:pPr>
    </w:p>
    <w:p w:rsidR="007D52B8" w:rsidRDefault="00A245CC">
      <w:pPr>
        <w:pStyle w:val="ProductList-ClauseHeading"/>
        <w:outlineLvl w:val="4"/>
      </w:pPr>
      <w:r>
        <w:t xml:space="preserve">3.3 Windows </w:t>
      </w:r>
      <w:r>
        <w:t>应用程序</w:t>
      </w:r>
    </w:p>
    <w:p w:rsidR="007D52B8" w:rsidRDefault="00A245CC">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rsidR="007D52B8" w:rsidRDefault="007D52B8">
      <w:pPr>
        <w:pStyle w:val="ProductList-Body"/>
      </w:pPr>
    </w:p>
    <w:p w:rsidR="007D52B8" w:rsidRDefault="00A245CC">
      <w:pPr>
        <w:pStyle w:val="ProductList-ClauseHeading"/>
        <w:outlineLvl w:val="4"/>
      </w:pPr>
      <w:r>
        <w:t xml:space="preserve">3.4 Windows 10 </w:t>
      </w:r>
      <w:r>
        <w:t>移动企业版</w:t>
      </w:r>
    </w:p>
    <w:p w:rsidR="007D52B8" w:rsidRDefault="00A245CC">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7D52B8" w:rsidRDefault="007D52B8">
      <w:pPr>
        <w:pStyle w:val="ProductList-Body"/>
      </w:pPr>
    </w:p>
    <w:p w:rsidR="007D52B8" w:rsidRDefault="00A245CC">
      <w:pPr>
        <w:pStyle w:val="ProductList-ClauseHeading"/>
        <w:outlineLvl w:val="4"/>
      </w:pPr>
      <w:r>
        <w:t xml:space="preserve">3.5 Microsoft </w:t>
      </w:r>
      <w:r>
        <w:t>云协议激活使用权利</w:t>
      </w:r>
    </w:p>
    <w:p w:rsidR="007D52B8" w:rsidRDefault="00A245CC">
      <w:pPr>
        <w:pStyle w:val="ProductList-Body"/>
      </w:pPr>
      <w:r>
        <w:t>对于通过</w:t>
      </w:r>
      <w:r>
        <w:t xml:space="preserve"> Microsoft </w:t>
      </w:r>
      <w:r>
        <w:t>云协议获得许可的客户，</w:t>
      </w:r>
    </w:p>
    <w:p w:rsidR="007D52B8" w:rsidRDefault="00A245CC" w:rsidP="00A245CC">
      <w:pPr>
        <w:pStyle w:val="ProductList-Bullet"/>
        <w:numPr>
          <w:ilvl w:val="0"/>
          <w:numId w:val="25"/>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7D52B8" w:rsidRDefault="00A245CC" w:rsidP="00A245CC">
      <w:pPr>
        <w:pStyle w:val="ProductList-Bullet"/>
        <w:numPr>
          <w:ilvl w:val="0"/>
          <w:numId w:val="25"/>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7D52B8" w:rsidRDefault="00A245CC" w:rsidP="00A245CC">
      <w:pPr>
        <w:pStyle w:val="ProductList-Bullet"/>
        <w:numPr>
          <w:ilvl w:val="0"/>
          <w:numId w:val="25"/>
        </w:numPr>
      </w:pPr>
      <w:r>
        <w:t>不适用第</w:t>
      </w:r>
      <w:r>
        <w:t xml:space="preserve"> 4 </w:t>
      </w:r>
      <w:r>
        <w:t>节（软件保障）的规定。</w:t>
      </w:r>
    </w:p>
    <w:p w:rsidR="007D52B8" w:rsidRDefault="007D52B8">
      <w:pPr>
        <w:pStyle w:val="ProductList-Body"/>
      </w:pPr>
    </w:p>
    <w:p w:rsidR="007D52B8" w:rsidRDefault="00A245CC">
      <w:pPr>
        <w:pStyle w:val="ProductList-ClauseHeading"/>
        <w:outlineLvl w:val="4"/>
      </w:pPr>
      <w:r>
        <w:t xml:space="preserve">3.6 Windows 10 </w:t>
      </w:r>
      <w:r>
        <w:t>升级权益</w:t>
      </w:r>
    </w:p>
    <w:p w:rsidR="007D52B8" w:rsidRDefault="00A245CC">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7D52B8" w:rsidRDefault="00A245CC" w:rsidP="00A245CC">
      <w:pPr>
        <w:pStyle w:val="ProductList-Bullet"/>
        <w:numPr>
          <w:ilvl w:val="0"/>
          <w:numId w:val="26"/>
        </w:numPr>
      </w:pPr>
      <w:r>
        <w:t xml:space="preserve">Windows 10 </w:t>
      </w:r>
      <w:r>
        <w:t>企业版（全部）</w:t>
      </w:r>
    </w:p>
    <w:p w:rsidR="007D52B8" w:rsidRDefault="00A245CC" w:rsidP="00A245CC">
      <w:pPr>
        <w:pStyle w:val="ProductList-Bullet"/>
        <w:numPr>
          <w:ilvl w:val="0"/>
          <w:numId w:val="26"/>
        </w:numPr>
      </w:pPr>
      <w:r>
        <w:t>Microsoft 365</w:t>
      </w:r>
      <w:r>
        <w:t>（全部）</w:t>
      </w:r>
    </w:p>
    <w:p w:rsidR="007D52B8" w:rsidRDefault="007D52B8">
      <w:pPr>
        <w:pStyle w:val="ProductList-Body"/>
      </w:pPr>
    </w:p>
    <w:p w:rsidR="007D52B8" w:rsidRDefault="00A245CC">
      <w:pPr>
        <w:pStyle w:val="ProductList-ClauseHeading"/>
        <w:outlineLvl w:val="4"/>
      </w:pPr>
      <w:r>
        <w:t xml:space="preserve">3.7 Windows 10 </w:t>
      </w:r>
      <w:r>
        <w:t>多租户托管</w:t>
      </w:r>
    </w:p>
    <w:p w:rsidR="007D52B8" w:rsidRDefault="00A245CC">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3">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4">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5">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7D52B8" w:rsidRDefault="007D52B8">
      <w:pPr>
        <w:pStyle w:val="ProductList-Body"/>
      </w:pPr>
    </w:p>
    <w:p w:rsidR="007D52B8" w:rsidRDefault="00A245CC">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4.1 </w:t>
      </w:r>
      <w:r>
        <w:t>软件保障其他使用权利</w:t>
      </w:r>
    </w:p>
    <w:p w:rsidR="007D52B8" w:rsidRDefault="00A245CC">
      <w:pPr>
        <w:pStyle w:val="ProductList-Body"/>
      </w:pPr>
      <w:r>
        <w:t>第</w:t>
      </w:r>
      <w:r>
        <w:t xml:space="preserve"> 4 </w:t>
      </w:r>
      <w:r>
        <w:t>节（软件保障）适用于以下许可，不包括根据</w:t>
      </w:r>
      <w:r>
        <w:t xml:space="preserve"> Microsoft </w:t>
      </w:r>
      <w:r>
        <w:t>云协议获得的许可。</w:t>
      </w:r>
    </w:p>
    <w:p w:rsidR="007D52B8" w:rsidRDefault="00A245CC" w:rsidP="00A245CC">
      <w:pPr>
        <w:pStyle w:val="ProductList-Bullet"/>
        <w:numPr>
          <w:ilvl w:val="0"/>
          <w:numId w:val="27"/>
        </w:numPr>
      </w:pPr>
      <w:r>
        <w:t>具有软件保障的</w:t>
      </w:r>
      <w:r>
        <w:t xml:space="preserve"> Windows 10 </w:t>
      </w:r>
      <w:r>
        <w:t>企业版</w:t>
      </w:r>
      <w:r>
        <w:t xml:space="preserve"> E3/E5</w:t>
      </w:r>
    </w:p>
    <w:p w:rsidR="007D52B8" w:rsidRDefault="00A245CC" w:rsidP="00A245CC">
      <w:pPr>
        <w:pStyle w:val="ProductList-Bullet"/>
        <w:numPr>
          <w:ilvl w:val="0"/>
          <w:numId w:val="27"/>
        </w:numPr>
      </w:pPr>
      <w:r>
        <w:t xml:space="preserve">Windows 10 </w:t>
      </w:r>
      <w:r>
        <w:t>教育版</w:t>
      </w:r>
      <w:r>
        <w:t xml:space="preserve"> E3/E5</w:t>
      </w:r>
    </w:p>
    <w:p w:rsidR="007D52B8" w:rsidRDefault="00A245CC" w:rsidP="00A245CC">
      <w:pPr>
        <w:pStyle w:val="ProductList-Bullet"/>
        <w:numPr>
          <w:ilvl w:val="0"/>
          <w:numId w:val="27"/>
        </w:numPr>
      </w:pPr>
      <w:r>
        <w:t xml:space="preserve">Windows 10 </w:t>
      </w:r>
      <w:r>
        <w:t>企业版</w:t>
      </w:r>
      <w:r>
        <w:t xml:space="preserve"> Virtual Desktop Access E3/E5</w:t>
      </w:r>
    </w:p>
    <w:p w:rsidR="007D52B8" w:rsidRDefault="007D52B8">
      <w:pPr>
        <w:pStyle w:val="ProductList-Body"/>
      </w:pPr>
    </w:p>
    <w:p w:rsidR="007D52B8" w:rsidRDefault="00A245CC">
      <w:pPr>
        <w:pStyle w:val="ProductList-ClauseHeading"/>
        <w:outlineLvl w:val="4"/>
      </w:pPr>
      <w:r>
        <w:t xml:space="preserve">4.2 Windows </w:t>
      </w:r>
      <w:r>
        <w:t>虚拟化</w:t>
      </w:r>
    </w:p>
    <w:p w:rsidR="007D52B8" w:rsidRDefault="00A245CC">
      <w:pPr>
        <w:pStyle w:val="ProductList-SubClauseHeading"/>
        <w:outlineLvl w:val="5"/>
      </w:pPr>
      <w:r>
        <w:t xml:space="preserve">4.2.1 </w:t>
      </w:r>
      <w:r>
        <w:t>本地虚拟化</w:t>
      </w:r>
    </w:p>
    <w:p w:rsidR="007D52B8" w:rsidRDefault="00A245CC">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D52B8" w:rsidRDefault="007D52B8">
      <w:pPr>
        <w:pStyle w:val="ProductList-BodyIndented"/>
      </w:pPr>
    </w:p>
    <w:p w:rsidR="007D52B8" w:rsidRDefault="00A245CC">
      <w:pPr>
        <w:pStyle w:val="ProductList-SubClauseHeading"/>
        <w:outlineLvl w:val="5"/>
      </w:pPr>
      <w:r>
        <w:t xml:space="preserve">4.2.2 </w:t>
      </w:r>
      <w:r>
        <w:t>远程虚拟化</w:t>
      </w:r>
    </w:p>
    <w:p w:rsidR="007D52B8" w:rsidRDefault="00A245CC">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7D52B8" w:rsidRDefault="007D52B8">
      <w:pPr>
        <w:pStyle w:val="ProductList-BodyIndented"/>
      </w:pPr>
    </w:p>
    <w:p w:rsidR="007D52B8" w:rsidRDefault="00A245CC">
      <w:pPr>
        <w:pStyle w:val="ProductList-ClauseHeading"/>
        <w:outlineLvl w:val="4"/>
      </w:pPr>
      <w:r>
        <w:t xml:space="preserve">4.3 </w:t>
      </w:r>
      <w:r>
        <w:t>每设备许可重新分配</w:t>
      </w:r>
    </w:p>
    <w:p w:rsidR="007D52B8" w:rsidRDefault="00A245CC">
      <w:pPr>
        <w:pStyle w:val="ProductList-Body"/>
      </w:pPr>
      <w:r>
        <w:t>客户可依据每设备许可的通用许可条款重新分配每设备许可。</w:t>
      </w:r>
    </w:p>
    <w:p w:rsidR="007D52B8" w:rsidRDefault="007D52B8">
      <w:pPr>
        <w:pStyle w:val="ProductList-Body"/>
      </w:pPr>
    </w:p>
    <w:p w:rsidR="007D52B8" w:rsidRDefault="00A245CC">
      <w:pPr>
        <w:pStyle w:val="ProductList-ClauseHeading"/>
        <w:outlineLvl w:val="4"/>
      </w:pPr>
      <w:r>
        <w:t xml:space="preserve">4.4 10.1 </w:t>
      </w:r>
      <w:r>
        <w:t>屏幕设备权益</w:t>
      </w:r>
    </w:p>
    <w:p w:rsidR="007D52B8" w:rsidRDefault="00A245CC">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7D52B8" w:rsidRDefault="007D52B8">
      <w:pPr>
        <w:pStyle w:val="ProductList-Body"/>
      </w:pPr>
    </w:p>
    <w:p w:rsidR="007D52B8" w:rsidRDefault="00A245CC">
      <w:pPr>
        <w:pStyle w:val="ProductList-ClauseHeading"/>
        <w:outlineLvl w:val="4"/>
      </w:pPr>
      <w:r>
        <w:t>4.5 Windows to Go</w:t>
      </w:r>
    </w:p>
    <w:p w:rsidR="007D52B8" w:rsidRDefault="00A245CC">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7D52B8" w:rsidRDefault="007D52B8">
      <w:pPr>
        <w:pStyle w:val="ProductList-Body"/>
      </w:pPr>
    </w:p>
    <w:p w:rsidR="007D52B8" w:rsidRDefault="00A245CC">
      <w:pPr>
        <w:pStyle w:val="ProductList-SubClauseHeading"/>
        <w:outlineLvl w:val="5"/>
      </w:pPr>
      <w:r>
        <w:t xml:space="preserve">4.5.1 Windows to Go </w:t>
      </w:r>
      <w:r>
        <w:t>学生选项</w:t>
      </w:r>
    </w:p>
    <w:p w:rsidR="007D52B8" w:rsidRDefault="00A245CC">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7D52B8" w:rsidRDefault="007D52B8">
      <w:pPr>
        <w:pStyle w:val="ProductList-BodyIndented"/>
      </w:pPr>
    </w:p>
    <w:p w:rsidR="007D52B8" w:rsidRDefault="00A245CC">
      <w:pPr>
        <w:pStyle w:val="ProductList-ClauseHeading"/>
        <w:outlineLvl w:val="4"/>
      </w:pPr>
      <w:r>
        <w:t xml:space="preserve">4.6 Windows </w:t>
      </w:r>
      <w:r>
        <w:t>专业版软件保障</w:t>
      </w:r>
    </w:p>
    <w:p w:rsidR="007D52B8" w:rsidRDefault="00A245CC">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7D52B8" w:rsidRDefault="007D52B8">
      <w:pPr>
        <w:pStyle w:val="ProductList-Body"/>
      </w:pPr>
    </w:p>
    <w:p w:rsidR="007D52B8" w:rsidRDefault="00A245CC">
      <w:pPr>
        <w:pStyle w:val="ProductList-ClauseHeading"/>
        <w:outlineLvl w:val="4"/>
      </w:pPr>
      <w:r>
        <w:t>4.7 Microsoft Desktop Optimization Pack (MDOP)</w:t>
      </w:r>
    </w:p>
    <w:p w:rsidR="007D52B8" w:rsidRDefault="00A245CC">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7D52B8" w:rsidRDefault="007D52B8">
      <w:pPr>
        <w:pStyle w:val="ProductList-Body"/>
      </w:pPr>
    </w:p>
    <w:p w:rsidR="007D52B8" w:rsidRDefault="00A245CC">
      <w:pPr>
        <w:pStyle w:val="ProductList-SubClauseHeading"/>
        <w:outlineLvl w:val="5"/>
      </w:pPr>
      <w:r>
        <w:t xml:space="preserve">4.7.1 MDOP </w:t>
      </w:r>
      <w:r>
        <w:t>资格</w:t>
      </w:r>
    </w:p>
    <w:p w:rsidR="007D52B8" w:rsidRDefault="00A245CC">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7D52B8" w:rsidRDefault="00A245CC" w:rsidP="00A245CC">
      <w:pPr>
        <w:pStyle w:val="ProductList-Bullet"/>
        <w:numPr>
          <w:ilvl w:val="1"/>
          <w:numId w:val="28"/>
        </w:numPr>
      </w:pPr>
      <w:r>
        <w:t xml:space="preserve">Windows 10 </w:t>
      </w:r>
      <w:r>
        <w:t>企业版</w:t>
      </w:r>
      <w:r>
        <w:t xml:space="preserve"> E3/E5 </w:t>
      </w:r>
      <w:r>
        <w:t>每用户</w:t>
      </w:r>
      <w:r>
        <w:t xml:space="preserve"> SL</w:t>
      </w:r>
    </w:p>
    <w:p w:rsidR="007D52B8" w:rsidRDefault="00A245CC" w:rsidP="00A245CC">
      <w:pPr>
        <w:pStyle w:val="ProductList-Bullet"/>
        <w:numPr>
          <w:ilvl w:val="1"/>
          <w:numId w:val="28"/>
        </w:numPr>
      </w:pPr>
      <w:r>
        <w:t xml:space="preserve">Windows 10 </w:t>
      </w:r>
      <w:r>
        <w:t>教育版</w:t>
      </w:r>
      <w:r>
        <w:t xml:space="preserve"> E3/E5 </w:t>
      </w:r>
      <w:r>
        <w:t>每用户</w:t>
      </w:r>
      <w:r>
        <w:t xml:space="preserve"> SL</w:t>
      </w:r>
    </w:p>
    <w:p w:rsidR="007D52B8" w:rsidRDefault="00A245CC" w:rsidP="00A245CC">
      <w:pPr>
        <w:pStyle w:val="ProductList-Bullet"/>
        <w:numPr>
          <w:ilvl w:val="1"/>
          <w:numId w:val="28"/>
        </w:numPr>
      </w:pPr>
      <w:r>
        <w:t xml:space="preserve">Windows 10 </w:t>
      </w:r>
      <w:r>
        <w:t>企业版</w:t>
      </w:r>
      <w:r>
        <w:t xml:space="preserve"> E5 </w:t>
      </w:r>
      <w:r>
        <w:t>每设备</w:t>
      </w:r>
      <w:r>
        <w:t xml:space="preserve"> SL</w:t>
      </w:r>
    </w:p>
    <w:p w:rsidR="007D52B8" w:rsidRDefault="00A245CC" w:rsidP="00A245CC">
      <w:pPr>
        <w:pStyle w:val="ProductList-Bullet"/>
        <w:numPr>
          <w:ilvl w:val="1"/>
          <w:numId w:val="28"/>
        </w:numPr>
      </w:pPr>
      <w:r>
        <w:t xml:space="preserve">Windows 10 </w:t>
      </w:r>
      <w:r>
        <w:t>企业版</w:t>
      </w:r>
      <w:r>
        <w:t xml:space="preserve"> VDA </w:t>
      </w:r>
      <w:r>
        <w:t>每用户</w:t>
      </w:r>
      <w:r>
        <w:t xml:space="preserve"> SL</w:t>
      </w:r>
    </w:p>
    <w:p w:rsidR="007D52B8" w:rsidRDefault="00A245CC" w:rsidP="00A245CC">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7D52B8" w:rsidRDefault="007D52B8">
      <w:pPr>
        <w:pStyle w:val="ProductList-BodyIndented"/>
      </w:pPr>
    </w:p>
    <w:p w:rsidR="007D52B8" w:rsidRDefault="00A245CC">
      <w:pPr>
        <w:pStyle w:val="ProductList-ClauseHeading"/>
        <w:outlineLvl w:val="4"/>
      </w:pPr>
      <w:r>
        <w:t xml:space="preserve">4.8 </w:t>
      </w:r>
      <w:r>
        <w:t>运行群集</w:t>
      </w:r>
      <w:r>
        <w:t xml:space="preserve"> HPC </w:t>
      </w:r>
      <w:r>
        <w:t>应用程序的权利</w:t>
      </w:r>
    </w:p>
    <w:p w:rsidR="007D52B8" w:rsidRDefault="00A245CC">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7D52B8" w:rsidRDefault="007D52B8">
      <w:pPr>
        <w:pStyle w:val="ProductList-Body"/>
      </w:pPr>
    </w:p>
    <w:p w:rsidR="007D52B8" w:rsidRDefault="00A245CC">
      <w:pPr>
        <w:pStyle w:val="ProductList-ClauseHeading"/>
        <w:outlineLvl w:val="4"/>
      </w:pPr>
      <w:r>
        <w:t xml:space="preserve">4.9 Windows </w:t>
      </w:r>
      <w:r>
        <w:t>桌面操作系统</w:t>
      </w:r>
      <w:r>
        <w:t xml:space="preserve"> – Windows Thin PC</w:t>
      </w:r>
    </w:p>
    <w:p w:rsidR="007D52B8" w:rsidRDefault="00A245CC">
      <w:pPr>
        <w:pStyle w:val="ProductList-Body"/>
      </w:pPr>
      <w:r>
        <w:t>客户可以使用</w:t>
      </w:r>
      <w:r>
        <w:t xml:space="preserve"> Windows Thin PC </w:t>
      </w:r>
      <w:r>
        <w:t>软件来代替</w:t>
      </w:r>
      <w:r>
        <w:t xml:space="preserve"> Windows </w:t>
      </w:r>
      <w:r>
        <w:t>桌面操作系统软件，但只能用于运行下面列出的应用程序类型。</w:t>
      </w:r>
    </w:p>
    <w:p w:rsidR="007D52B8" w:rsidRDefault="00A245CC" w:rsidP="00A245CC">
      <w:pPr>
        <w:pStyle w:val="ProductList-Bullet"/>
        <w:numPr>
          <w:ilvl w:val="0"/>
          <w:numId w:val="29"/>
        </w:numPr>
      </w:pPr>
      <w:r>
        <w:t>安全</w:t>
      </w:r>
    </w:p>
    <w:p w:rsidR="007D52B8" w:rsidRDefault="00A245CC" w:rsidP="00A245CC">
      <w:pPr>
        <w:pStyle w:val="ProductList-Bullet"/>
        <w:numPr>
          <w:ilvl w:val="0"/>
          <w:numId w:val="29"/>
        </w:numPr>
      </w:pPr>
      <w:r>
        <w:t>管理</w:t>
      </w:r>
    </w:p>
    <w:p w:rsidR="007D52B8" w:rsidRDefault="00A245CC" w:rsidP="00A245CC">
      <w:pPr>
        <w:pStyle w:val="ProductList-Bullet"/>
        <w:numPr>
          <w:ilvl w:val="0"/>
          <w:numId w:val="29"/>
        </w:numPr>
      </w:pPr>
      <w:r>
        <w:t>终端仿真</w:t>
      </w:r>
    </w:p>
    <w:p w:rsidR="007D52B8" w:rsidRDefault="00A245CC" w:rsidP="00A245CC">
      <w:pPr>
        <w:pStyle w:val="ProductList-Bullet"/>
        <w:numPr>
          <w:ilvl w:val="0"/>
          <w:numId w:val="29"/>
        </w:numPr>
      </w:pPr>
      <w:r>
        <w:t>远程桌面和类似的技术</w:t>
      </w:r>
    </w:p>
    <w:p w:rsidR="007D52B8" w:rsidRDefault="00A245CC" w:rsidP="00A245CC">
      <w:pPr>
        <w:pStyle w:val="ProductList-Bullet"/>
        <w:numPr>
          <w:ilvl w:val="0"/>
          <w:numId w:val="29"/>
        </w:numPr>
      </w:pPr>
      <w:r>
        <w:t xml:space="preserve">Web </w:t>
      </w:r>
      <w:r>
        <w:t>浏览器</w:t>
      </w:r>
    </w:p>
    <w:p w:rsidR="007D52B8" w:rsidRDefault="00A245CC" w:rsidP="00A245CC">
      <w:pPr>
        <w:pStyle w:val="ProductList-Bullet"/>
        <w:numPr>
          <w:ilvl w:val="0"/>
          <w:numId w:val="29"/>
        </w:numPr>
      </w:pPr>
      <w:r>
        <w:t>媒体播放器</w:t>
      </w:r>
    </w:p>
    <w:p w:rsidR="007D52B8" w:rsidRDefault="00A245CC" w:rsidP="00A245CC">
      <w:pPr>
        <w:pStyle w:val="ProductList-Bullet"/>
        <w:numPr>
          <w:ilvl w:val="0"/>
          <w:numId w:val="29"/>
        </w:numPr>
      </w:pPr>
      <w:r>
        <w:t>即时消息客户端</w:t>
      </w:r>
    </w:p>
    <w:p w:rsidR="007D52B8" w:rsidRDefault="00A245CC" w:rsidP="00A245CC">
      <w:pPr>
        <w:pStyle w:val="ProductList-Bullet"/>
        <w:numPr>
          <w:ilvl w:val="0"/>
          <w:numId w:val="29"/>
        </w:numPr>
      </w:pPr>
      <w:r>
        <w:t>文档查看器</w:t>
      </w:r>
    </w:p>
    <w:p w:rsidR="007D52B8" w:rsidRDefault="00A245CC" w:rsidP="00A245CC">
      <w:pPr>
        <w:pStyle w:val="ProductList-Bullet"/>
        <w:numPr>
          <w:ilvl w:val="0"/>
          <w:numId w:val="29"/>
        </w:numPr>
      </w:pPr>
      <w:r>
        <w:t xml:space="preserve">NET Framework </w:t>
      </w:r>
      <w:r>
        <w:t>和</w:t>
      </w:r>
      <w:r>
        <w:t xml:space="preserve"> Java </w:t>
      </w:r>
      <w:r>
        <w:t>虚拟机</w:t>
      </w:r>
    </w:p>
    <w:p w:rsidR="007D52B8" w:rsidRDefault="00A245CC">
      <w:pPr>
        <w:pStyle w:val="ProductList-Body"/>
      </w:pPr>
      <w:r>
        <w:t>如果客户将对应的软件保障范围移到与初次安装该软件的设备不同的其他设备上，则可以在此设备上使用该软件。</w:t>
      </w:r>
    </w:p>
    <w:p w:rsidR="007D52B8" w:rsidRDefault="007D52B8">
      <w:pPr>
        <w:pStyle w:val="ProductList-Body"/>
      </w:pPr>
    </w:p>
    <w:p w:rsidR="007D52B8" w:rsidRDefault="00A245CC">
      <w:pPr>
        <w:pStyle w:val="ProductList-ClauseHeading"/>
        <w:outlineLvl w:val="4"/>
      </w:pPr>
      <w:r>
        <w:t xml:space="preserve">4.10 </w:t>
      </w:r>
      <w:r>
        <w:t>永久许可的软件保障失效</w:t>
      </w:r>
    </w:p>
    <w:p w:rsidR="007D52B8" w:rsidRDefault="00A245CC">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7D52B8" w:rsidRDefault="007D52B8">
      <w:pPr>
        <w:pStyle w:val="ProductList-Body"/>
      </w:pP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192" w:name="_Sec619"/>
      <w:r>
        <w:t>Windows Server</w:t>
      </w:r>
      <w:bookmarkEnd w:id="192"/>
      <w:r>
        <w:fldChar w:fldCharType="begin"/>
      </w:r>
      <w:r>
        <w:instrText xml:space="preserve"> TC "</w:instrText>
      </w:r>
      <w:bookmarkStart w:id="193" w:name="_Toc507621687"/>
      <w:r>
        <w:instrText>Windows Server</w:instrText>
      </w:r>
      <w:bookmarkEnd w:id="193"/>
      <w:r>
        <w:instrText>" \l 2</w:instrText>
      </w:r>
      <w:r>
        <w:fldChar w:fldCharType="end"/>
      </w:r>
    </w:p>
    <w:p w:rsidR="007D52B8" w:rsidRDefault="00A245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688"/>
      <w:r>
        <w:instrText>Windows MultiPoint Server</w:instrText>
      </w:r>
      <w:bookmarkEnd w:id="195"/>
      <w:r>
        <w:instrText xml:space="preserve"> " \l 3</w:instrText>
      </w:r>
      <w:r>
        <w:fldChar w:fldCharType="end"/>
      </w:r>
    </w:p>
    <w:p w:rsidR="007D52B8" w:rsidRDefault="00A245CC">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9" w:space="0" w:color="FFFFFF"/>
              <w:left w:val="single" w:sz="9" w:space="0" w:color="FFFFFF"/>
              <w:bottom w:val="none" w:sz="4" w:space="0" w:color="BFBFBF"/>
              <w:right w:val="single" w:sz="9" w:space="0" w:color="FFFFFF"/>
            </w:tcBorders>
          </w:tcPr>
          <w:p w:rsidR="007D52B8" w:rsidRDefault="00A245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D52B8" w:rsidRDefault="00A245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D52B8" w:rsidRDefault="00A245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D52B8" w:rsidRDefault="00A245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D52B8" w:rsidRDefault="00A245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降级版本：不适用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前提（软件保障）：不适用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Windows Server 2016 </w:t>
            </w:r>
            <w:r>
              <w:t>远程桌面服务</w:t>
            </w:r>
            <w:r>
              <w:t xml:space="preserve"> CAL </w:t>
            </w:r>
            <w:r>
              <w:t>和</w:t>
            </w:r>
            <w:r>
              <w:t xml:space="preserve"> CAL </w:t>
            </w:r>
            <w:r>
              <w:t>等效许可</w:t>
            </w:r>
          </w:p>
          <w:p w:rsidR="007D52B8" w:rsidRDefault="00A245CC">
            <w:pPr>
              <w:pStyle w:val="ProductList-TableBody"/>
            </w:pPr>
            <w:r>
              <w:t>（请参阅</w:t>
            </w:r>
            <w:hyperlink w:anchor="_Sec591">
              <w:r>
                <w:rPr>
                  <w:color w:val="00467F"/>
                  <w:u w:val="single"/>
                </w:rPr>
                <w:t>附录</w:t>
              </w:r>
              <w:r>
                <w:rPr>
                  <w:color w:val="00467F"/>
                  <w:u w:val="single"/>
                </w:rPr>
                <w:t xml:space="preserve"> A</w:t>
              </w:r>
            </w:hyperlink>
            <w:r>
              <w:t>）</w:t>
            </w:r>
          </w:p>
        </w:tc>
      </w:tr>
    </w:tbl>
    <w:p w:rsidR="007D52B8" w:rsidRDefault="007D52B8">
      <w:pPr>
        <w:pStyle w:val="ProductList-Body"/>
      </w:pPr>
    </w:p>
    <w:p w:rsidR="007D52B8" w:rsidRDefault="00A245CC">
      <w:pPr>
        <w:pStyle w:val="ProductList-SubClauseHeading"/>
        <w:outlineLvl w:val="5"/>
      </w:pPr>
      <w:r>
        <w:t xml:space="preserve">3.1.1 </w:t>
      </w:r>
      <w:r>
        <w:t>与</w:t>
      </w:r>
      <w:r>
        <w:t xml:space="preserve"> Windows Server 2016 Active Directory Rights Management Services CAL </w:t>
      </w:r>
      <w:r>
        <w:t>相关的附加功能</w:t>
      </w:r>
    </w:p>
    <w:p w:rsidR="007D52B8" w:rsidRDefault="00A245C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79"/>
        <w:gridCol w:w="3585"/>
        <w:gridCol w:w="349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D52B8" w:rsidRDefault="007D52B8">
      <w:pPr>
        <w:pStyle w:val="ProductList-BodyIndented"/>
      </w:pPr>
    </w:p>
    <w:p w:rsidR="007D52B8" w:rsidRDefault="00A245CC">
      <w:pPr>
        <w:pStyle w:val="ProductList-ClauseHeading"/>
        <w:outlineLvl w:val="4"/>
      </w:pPr>
      <w:r>
        <w:t xml:space="preserve">3.2 </w:t>
      </w:r>
      <w:r>
        <w:t>运行软件的实例</w:t>
      </w:r>
    </w:p>
    <w:p w:rsidR="007D52B8" w:rsidRDefault="00A245CC">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D52B8" w:rsidRDefault="007D52B8">
      <w:pPr>
        <w:pStyle w:val="ProductList-Body"/>
      </w:pPr>
    </w:p>
    <w:p w:rsidR="007D52B8" w:rsidRDefault="00A245CC">
      <w:pPr>
        <w:pStyle w:val="ProductList-ClauseHeading"/>
        <w:outlineLvl w:val="4"/>
      </w:pPr>
      <w:r>
        <w:t xml:space="preserve">3.3 </w:t>
      </w:r>
      <w:r>
        <w:t>访问许可</w:t>
      </w:r>
    </w:p>
    <w:p w:rsidR="007D52B8" w:rsidRDefault="00A245CC">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7D52B8">
      <w:pPr>
        <w:pStyle w:val="ProductList-Body"/>
      </w:pPr>
    </w:p>
    <w:p w:rsidR="007D52B8" w:rsidRDefault="00A245CC">
      <w:pPr>
        <w:pStyle w:val="ProductList-ClauseHeading"/>
        <w:outlineLvl w:val="4"/>
      </w:pPr>
      <w:r>
        <w:t>3.4 Windows MultiPoint Server 2016 Connector</w:t>
      </w:r>
    </w:p>
    <w:p w:rsidR="007D52B8" w:rsidRDefault="00A245CC">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7D52B8" w:rsidRDefault="007D52B8">
      <w:pPr>
        <w:pStyle w:val="ProductList-Body"/>
      </w:pPr>
    </w:p>
    <w:p w:rsidR="007D52B8" w:rsidRDefault="00A245CC">
      <w:pPr>
        <w:pStyle w:val="ProductList-ClauseHeading"/>
        <w:outlineLvl w:val="4"/>
      </w:pPr>
      <w:r>
        <w:t xml:space="preserve">3.5 </w:t>
      </w:r>
      <w:r>
        <w:t>安装类型</w:t>
      </w:r>
    </w:p>
    <w:p w:rsidR="007D52B8" w:rsidRDefault="00A245CC">
      <w:pPr>
        <w:pStyle w:val="ProductList-Body"/>
      </w:pPr>
      <w:r>
        <w:t>客户仅可安装远程桌面服务以及部署并使用</w:t>
      </w:r>
      <w:r>
        <w:t xml:space="preserve"> MultiPoint Services </w:t>
      </w:r>
      <w:r>
        <w:t>角色。</w:t>
      </w:r>
    </w:p>
    <w:p w:rsidR="007D52B8" w:rsidRDefault="007D52B8">
      <w:pPr>
        <w:pStyle w:val="ProductList-Body"/>
      </w:pPr>
    </w:p>
    <w:p w:rsidR="007D52B8" w:rsidRDefault="00A245CC">
      <w:pPr>
        <w:pStyle w:val="ProductList-ClauseHeading"/>
        <w:outlineLvl w:val="4"/>
      </w:pPr>
      <w:r>
        <w:t xml:space="preserve">3.6 </w:t>
      </w:r>
      <w:r>
        <w:t>附加软件</w:t>
      </w:r>
    </w:p>
    <w:p w:rsidR="007D52B8" w:rsidRDefault="00A245CC">
      <w:pPr>
        <w:pStyle w:val="ProductList-Body"/>
      </w:pPr>
      <w:r>
        <w:t>有关附加软件列表，请参阅</w:t>
      </w:r>
      <w:r>
        <w:t xml:space="preserve"> </w:t>
      </w:r>
      <w:hyperlink r:id="rId98">
        <w:r>
          <w:rPr>
            <w:color w:val="00467F"/>
            <w:u w:val="single"/>
          </w:rPr>
          <w:t>http://go.microsoft.com/fwlink/?LinkId=245856</w:t>
        </w:r>
      </w:hyperlink>
      <w:r>
        <w:t>。</w:t>
      </w:r>
    </w:p>
    <w:p w:rsidR="007D52B8" w:rsidRDefault="00A245CC">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00" w:name="_Sec655"/>
      <w:r>
        <w:t>Windows Server</w:t>
      </w:r>
      <w:bookmarkEnd w:id="200"/>
      <w:r>
        <w:fldChar w:fldCharType="begin"/>
      </w:r>
      <w:r>
        <w:instrText xml:space="preserve"> TC "</w:instrText>
      </w:r>
      <w:bookmarkStart w:id="201" w:name="_Toc507621689"/>
      <w:r>
        <w:instrText>Windows Server</w:instrText>
      </w:r>
      <w:bookmarkEnd w:id="201"/>
      <w:r>
        <w:instrText>" \l 3</w:instrText>
      </w:r>
      <w:r>
        <w:fldChar w:fldCharType="end"/>
      </w:r>
    </w:p>
    <w:p w:rsidR="007D52B8" w:rsidRDefault="00A245CC">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7D52B8">
        <w:tc>
          <w:tcPr>
            <w:tcW w:w="416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52B8" w:rsidRDefault="00A245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7D52B8">
        <w:tc>
          <w:tcPr>
            <w:tcW w:w="416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D52B8" w:rsidRDefault="00A245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7D52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7D52B8" w:rsidRDefault="00A245CC">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前提（软件保障）：不适用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rPr>
                <w:color w:val="404040"/>
              </w:rPr>
              <w:t>符合削减条件：附加、附加产品</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Windows Server Premium Assurance </w:t>
      </w:r>
      <w:r>
        <w:t>附加</w:t>
      </w:r>
    </w:p>
    <w:p w:rsidR="007D52B8" w:rsidRDefault="00A245CC">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0">
        <w:r>
          <w:rPr>
            <w:color w:val="00467F"/>
            <w:u w:val="single"/>
          </w:rPr>
          <w:t>http://go.microsoft.com/?linkid=9839206</w:t>
        </w:r>
      </w:hyperlink>
      <w:r>
        <w:t>。</w:t>
      </w:r>
    </w:p>
    <w:p w:rsidR="007D52B8" w:rsidRDefault="007D52B8">
      <w:pPr>
        <w:pStyle w:val="ProductList-Body"/>
      </w:pPr>
    </w:p>
    <w:p w:rsidR="007D52B8" w:rsidRDefault="00A245CC">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所含技术：不适用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18"/>
        <w:gridCol w:w="3670"/>
        <w:gridCol w:w="362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Windows Server 2016 CAL</w:t>
            </w:r>
          </w:p>
          <w:p w:rsidR="007D52B8" w:rsidRDefault="00A245CC">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D52B8" w:rsidRDefault="00A245CC">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7D52B8" w:rsidRDefault="007D52B8">
      <w:pPr>
        <w:pStyle w:val="ProductList-Body"/>
      </w:pPr>
    </w:p>
    <w:p w:rsidR="007D52B8" w:rsidRDefault="00A245CC">
      <w:pPr>
        <w:pStyle w:val="ProductList-SubClauseHeading"/>
        <w:outlineLvl w:val="5"/>
      </w:pPr>
      <w:r>
        <w:t xml:space="preserve">3.1.1 </w:t>
      </w:r>
      <w:r>
        <w:t>与</w:t>
      </w:r>
      <w:r>
        <w:t xml:space="preserve"> Windows Server 2016 Remote Desktop Services CAL </w:t>
      </w:r>
      <w:r>
        <w:t>相关的附加功能</w:t>
      </w:r>
    </w:p>
    <w:p w:rsidR="007D52B8" w:rsidRDefault="00A245CC">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74"/>
        <w:gridCol w:w="3541"/>
        <w:gridCol w:w="354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D52B8" w:rsidRDefault="00A245CC">
            <w:pPr>
              <w:pStyle w:val="ProductList-TableBody"/>
            </w:pPr>
            <w:r>
              <w:t xml:space="preserve">Windows Server 2016 </w:t>
            </w:r>
            <w:r>
              <w:t>远程桌面服务用户</w:t>
            </w:r>
            <w:r>
              <w:t xml:space="preserve"> SL</w:t>
            </w:r>
          </w:p>
        </w:tc>
      </w:tr>
    </w:tbl>
    <w:p w:rsidR="007D52B8" w:rsidRDefault="00A245CC">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7D52B8" w:rsidRDefault="007D52B8">
      <w:pPr>
        <w:pStyle w:val="ProductList-BodyIndented"/>
      </w:pPr>
    </w:p>
    <w:p w:rsidR="007D52B8" w:rsidRDefault="00A245CC">
      <w:pPr>
        <w:pStyle w:val="ProductList-SubClauseHeading"/>
        <w:outlineLvl w:val="5"/>
      </w:pPr>
      <w:r>
        <w:t xml:space="preserve">3.1.2 </w:t>
      </w:r>
      <w:r>
        <w:t>与</w:t>
      </w:r>
      <w:r>
        <w:t xml:space="preserve"> Windows Server 2016 Rights Management Services CAL </w:t>
      </w:r>
      <w:r>
        <w:t>相关的附加功能</w:t>
      </w:r>
    </w:p>
    <w:p w:rsidR="007D52B8" w:rsidRDefault="00A245C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50"/>
        <w:gridCol w:w="3561"/>
        <w:gridCol w:w="354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Azure Information Protection</w:t>
            </w:r>
            <w:r>
              <w:t>（</w:t>
            </w:r>
            <w:r>
              <w:t xml:space="preserve">P1 </w:t>
            </w:r>
            <w:r>
              <w:t>和</w:t>
            </w:r>
            <w:r>
              <w:t xml:space="preserve"> P2</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7D52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7D52B8" w:rsidRDefault="007D52B8">
      <w:pPr>
        <w:pStyle w:val="ProductList-BodyIndented"/>
      </w:pPr>
    </w:p>
    <w:p w:rsidR="007D52B8" w:rsidRDefault="00A245CC">
      <w:pPr>
        <w:pStyle w:val="ProductList-SubClauseHeading"/>
        <w:outlineLvl w:val="5"/>
      </w:pPr>
      <w:r>
        <w:t xml:space="preserve">3.1.3 </w:t>
      </w:r>
      <w:r>
        <w:t>与</w:t>
      </w:r>
      <w:r>
        <w:t xml:space="preserve"> Microsoft Identity Manager </w:t>
      </w:r>
      <w:r>
        <w:t>用户</w:t>
      </w:r>
      <w:r>
        <w:t xml:space="preserve"> CAL </w:t>
      </w:r>
      <w:r>
        <w:t>相关的附加功能</w:t>
      </w:r>
    </w:p>
    <w:p w:rsidR="007D52B8" w:rsidRDefault="00A245C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7D52B8" w:rsidRDefault="00A245CC">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7D52B8" w:rsidRDefault="00A245CC">
            <w:pPr>
              <w:pStyle w:val="ProductList-TableBody"/>
            </w:pPr>
            <w:r>
              <w:t>Azure Active Directory Premium</w:t>
            </w:r>
            <w:r>
              <w:t>（</w:t>
            </w:r>
            <w:r>
              <w:t xml:space="preserve">P1 </w:t>
            </w:r>
            <w:r>
              <w:t>和</w:t>
            </w:r>
            <w:r>
              <w:t xml:space="preserve"> P2</w:t>
            </w:r>
            <w:r>
              <w:t>）用户</w:t>
            </w:r>
            <w:r>
              <w:t xml:space="preserve"> SL</w:t>
            </w:r>
          </w:p>
        </w:tc>
      </w:tr>
      <w:tr w:rsidR="007D52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2B8" w:rsidRDefault="007D52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BodyIndented"/>
      </w:pPr>
      <w:r>
        <w:rPr>
          <w:i/>
        </w:rPr>
        <w:t>*</w:t>
      </w:r>
      <w:r>
        <w:rPr>
          <w:i/>
        </w:rPr>
        <w:t>对于软件颁发或管理身份信息的任何个人，也是必需的。</w:t>
      </w:r>
    </w:p>
    <w:p w:rsidR="007D52B8" w:rsidRDefault="007D52B8">
      <w:pPr>
        <w:pStyle w:val="ProductList-BodyIndented"/>
      </w:pPr>
    </w:p>
    <w:p w:rsidR="007D52B8" w:rsidRDefault="00A245CC">
      <w:pPr>
        <w:pStyle w:val="ProductList-SubClauseHeading"/>
        <w:outlineLvl w:val="5"/>
      </w:pPr>
      <w:r>
        <w:t xml:space="preserve">3.1.4 </w:t>
      </w:r>
      <w:r>
        <w:t>同步服务</w:t>
      </w:r>
    </w:p>
    <w:p w:rsidR="007D52B8" w:rsidRDefault="00A245CC">
      <w:pPr>
        <w:pStyle w:val="ProductList-BodyIndented"/>
      </w:pPr>
      <w:r>
        <w:t>对于仅使用</w:t>
      </w:r>
      <w:r>
        <w:t xml:space="preserve"> Microsoft Identity Manager </w:t>
      </w:r>
      <w:r>
        <w:t>同步服务的用户，</w:t>
      </w:r>
      <w:r>
        <w:t xml:space="preserve">Microsoft Identity Manager 2016 CAL </w:t>
      </w:r>
      <w:r>
        <w:t>不是必需的。</w:t>
      </w:r>
    </w:p>
    <w:p w:rsidR="007D52B8" w:rsidRDefault="007D52B8">
      <w:pPr>
        <w:pStyle w:val="ProductList-BodyIndented"/>
      </w:pPr>
    </w:p>
    <w:p w:rsidR="007D52B8" w:rsidRDefault="00A245CC">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SubClauseHeading"/>
        <w:outlineLvl w:val="5"/>
      </w:pPr>
      <w:r>
        <w:t xml:space="preserve">3.2.1 </w:t>
      </w:r>
      <w:r>
        <w:t>与</w:t>
      </w:r>
      <w:r>
        <w:t xml:space="preserve"> Windows Server 2016 Remote Desktop Services </w:t>
      </w:r>
      <w:r>
        <w:t>外部连接器许可相关的附加功能</w:t>
      </w:r>
    </w:p>
    <w:p w:rsidR="007D52B8" w:rsidRDefault="00A245CC">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505"/>
        <w:gridCol w:w="3568"/>
        <w:gridCol w:w="348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7D52B8" w:rsidRDefault="007D52B8">
      <w:pPr>
        <w:pStyle w:val="ProductList-BodyIndented"/>
      </w:pPr>
    </w:p>
    <w:p w:rsidR="007D52B8" w:rsidRDefault="00A245CC">
      <w:pPr>
        <w:pStyle w:val="ProductList-SubClauseHeading"/>
        <w:outlineLvl w:val="5"/>
      </w:pPr>
      <w:r>
        <w:t xml:space="preserve">3.2.2 </w:t>
      </w:r>
      <w:r>
        <w:t>与</w:t>
      </w:r>
      <w:r>
        <w:t xml:space="preserve"> Windows Server 2016 Rights Management Services </w:t>
      </w:r>
      <w:r>
        <w:t>外部连接器许可相关的附加功能</w:t>
      </w:r>
    </w:p>
    <w:p w:rsidR="007D52B8" w:rsidRDefault="00A245C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92"/>
        <w:gridCol w:w="3595"/>
        <w:gridCol w:w="3469"/>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Indented"/>
      </w:pPr>
    </w:p>
    <w:p w:rsidR="007D52B8" w:rsidRDefault="00A245CC">
      <w:pPr>
        <w:pStyle w:val="ProductList-SubClauseHeading"/>
        <w:outlineLvl w:val="5"/>
      </w:pPr>
      <w:r>
        <w:t xml:space="preserve">3.2.3 </w:t>
      </w:r>
      <w:r>
        <w:t>与</w:t>
      </w:r>
      <w:r>
        <w:t xml:space="preserve"> Microsoft Identity Manager </w:t>
      </w:r>
      <w:r>
        <w:t>外部连接器许可相关的附加功能</w:t>
      </w:r>
    </w:p>
    <w:p w:rsidR="007D52B8" w:rsidRDefault="00A245C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7D52B8" w:rsidRDefault="00A245CC">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7D52B8" w:rsidRDefault="007D52B8">
      <w:pPr>
        <w:pStyle w:val="ProductList-BodyIndented"/>
      </w:pPr>
    </w:p>
    <w:p w:rsidR="007D52B8" w:rsidRDefault="00A245CC">
      <w:pPr>
        <w:pStyle w:val="ProductList-ClauseHeading"/>
        <w:outlineLvl w:val="4"/>
      </w:pPr>
      <w:r>
        <w:t xml:space="preserve">3.3 Windows Server 2016 Essentials </w:t>
      </w:r>
      <w:r>
        <w:t>的附加条款</w:t>
      </w:r>
    </w:p>
    <w:p w:rsidR="007D52B8" w:rsidRDefault="00A245CC">
      <w:pPr>
        <w:pStyle w:val="ProductList-SubClauseHeading"/>
        <w:outlineLvl w:val="5"/>
      </w:pPr>
      <w:r>
        <w:t xml:space="preserve">3.3.1 </w:t>
      </w:r>
      <w:r>
        <w:t>使用限制</w:t>
      </w:r>
    </w:p>
    <w:p w:rsidR="007D52B8" w:rsidRDefault="00A245CC" w:rsidP="00A245CC">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7D52B8" w:rsidRDefault="00A245CC" w:rsidP="00A245CC">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7D52B8" w:rsidRDefault="007D52B8">
      <w:pPr>
        <w:pStyle w:val="ProductList-BodyIndented"/>
      </w:pPr>
    </w:p>
    <w:p w:rsidR="007D52B8" w:rsidRDefault="00A245CC">
      <w:pPr>
        <w:pStyle w:val="ProductList-SubClauseHeading"/>
        <w:outlineLvl w:val="5"/>
      </w:pPr>
      <w:r>
        <w:t xml:space="preserve">3.3.2 </w:t>
      </w:r>
      <w:r>
        <w:t>使用服务器软件</w:t>
      </w:r>
    </w:p>
    <w:p w:rsidR="007D52B8" w:rsidRDefault="00A245CC">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7D52B8" w:rsidRDefault="007D52B8">
      <w:pPr>
        <w:pStyle w:val="ProductList-BodyIndented"/>
      </w:pPr>
    </w:p>
    <w:p w:rsidR="007D52B8" w:rsidRDefault="00A245CC">
      <w:pPr>
        <w:pStyle w:val="ProductList-SubClauseHeading"/>
        <w:outlineLvl w:val="5"/>
      </w:pPr>
      <w:r>
        <w:t>3.3.3 Windows Server 2016 Essentials Connector</w:t>
      </w:r>
    </w:p>
    <w:p w:rsidR="007D52B8" w:rsidRDefault="00A245CC">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7D52B8" w:rsidRDefault="007D52B8">
      <w:pPr>
        <w:pStyle w:val="ProductList-BodyIndented"/>
      </w:pPr>
    </w:p>
    <w:p w:rsidR="007D52B8" w:rsidRDefault="00A245CC">
      <w:pPr>
        <w:pStyle w:val="ProductList-SubClauseHeading"/>
        <w:outlineLvl w:val="5"/>
      </w:pPr>
      <w:r>
        <w:t>3.3.4 Windows Server 2016 Active Directory Rights Management Services Access</w:t>
      </w:r>
    </w:p>
    <w:p w:rsidR="007D52B8" w:rsidRDefault="00A245CC">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7D52B8" w:rsidRDefault="007D52B8">
      <w:pPr>
        <w:pStyle w:val="ProductList-BodyIndented"/>
      </w:pPr>
    </w:p>
    <w:p w:rsidR="007D52B8" w:rsidRDefault="00A245CC">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7D52B8" w:rsidRDefault="00A245C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7D52B8" w:rsidRDefault="007D52B8">
      <w:pPr>
        <w:pStyle w:val="ProductList-Body"/>
      </w:pPr>
    </w:p>
    <w:p w:rsidR="007D52B8" w:rsidRDefault="00A245CC">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616"/>
        <w:gridCol w:w="3705"/>
        <w:gridCol w:w="359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A245CC">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52B8" w:rsidRDefault="00A245CC">
            <w:pPr>
              <w:pStyle w:val="ProductList-TableBody"/>
            </w:pPr>
            <w:r>
              <w:rPr>
                <w:color w:val="404040"/>
              </w:rPr>
              <w:t>故障转移权利：不适用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52B8" w:rsidRDefault="00A245CC">
            <w:pPr>
              <w:pStyle w:val="ProductList-TableBody"/>
            </w:pPr>
            <w:r>
              <w:rPr>
                <w:color w:val="404040"/>
              </w:rPr>
              <w:t>漫游权利：不适用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52B8" w:rsidRDefault="00A245C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52B8" w:rsidRDefault="007D52B8">
            <w:pPr>
              <w:pStyle w:val="ProductList-TableBody"/>
            </w:pPr>
          </w:p>
        </w:tc>
      </w:tr>
    </w:tbl>
    <w:p w:rsidR="007D52B8" w:rsidRDefault="007D52B8">
      <w:pPr>
        <w:pStyle w:val="ProductList-ClauseHeading"/>
        <w:outlineLvl w:val="4"/>
      </w:pPr>
    </w:p>
    <w:p w:rsidR="007D52B8" w:rsidRDefault="00A245CC">
      <w:pPr>
        <w:pStyle w:val="ProductList-ClauseHeading"/>
        <w:outlineLvl w:val="4"/>
      </w:pPr>
      <w:r>
        <w:t xml:space="preserve">4.1 </w:t>
      </w:r>
      <w:r>
        <w:t>适用于</w:t>
      </w:r>
      <w:r>
        <w:t xml:space="preserve"> Windows Server </w:t>
      </w:r>
      <w:r>
        <w:t>的</w:t>
      </w:r>
      <w:r>
        <w:t xml:space="preserve"> Microsoft Azure </w:t>
      </w:r>
      <w:r>
        <w:t>混合权益</w:t>
      </w:r>
    </w:p>
    <w:p w:rsidR="007D52B8" w:rsidRDefault="00A245CC">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7D52B8" w:rsidRDefault="007D52B8">
      <w:pPr>
        <w:pStyle w:val="ProductList-Body"/>
      </w:pPr>
    </w:p>
    <w:p w:rsidR="007D52B8" w:rsidRDefault="00A245CC">
      <w:pPr>
        <w:pStyle w:val="ProductList-ClauseHeading"/>
        <w:outlineLvl w:val="4"/>
      </w:pPr>
      <w:r>
        <w:t xml:space="preserve">4.2 </w:t>
      </w:r>
      <w:r>
        <w:t>半年频道发布内容</w:t>
      </w:r>
    </w:p>
    <w:p w:rsidR="007D52B8" w:rsidRDefault="00A245CC">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7D52B8" w:rsidRDefault="007D52B8">
      <w:pPr>
        <w:pStyle w:val="ProductList-ClauseHeading"/>
        <w:outlineLvl w:val="4"/>
      </w:pPr>
    </w:p>
    <w:p w:rsidR="007D52B8" w:rsidRDefault="00A245CC">
      <w:pPr>
        <w:pStyle w:val="ProductList-ClauseHeading"/>
        <w:outlineLvl w:val="4"/>
      </w:pPr>
      <w:r>
        <w:t xml:space="preserve">4.3 </w:t>
      </w:r>
      <w:r>
        <w:t>远程桌面服务（</w:t>
      </w:r>
      <w:r>
        <w:t>“RDS”</w:t>
      </w:r>
      <w:r>
        <w:t>）用户</w:t>
      </w:r>
      <w:r>
        <w:t xml:space="preserve"> CAL </w:t>
      </w:r>
      <w:r>
        <w:t>和用户</w:t>
      </w:r>
      <w:r>
        <w:t xml:space="preserve"> SL</w:t>
      </w:r>
    </w:p>
    <w:p w:rsidR="007D52B8" w:rsidRDefault="00A245CC">
      <w:pPr>
        <w:pStyle w:val="ProductList-SubClauseHeading"/>
        <w:outlineLvl w:val="5"/>
      </w:pPr>
      <w:r>
        <w:t xml:space="preserve">4.3.1 </w:t>
      </w:r>
      <w:r>
        <w:t>扩展权利</w:t>
      </w:r>
    </w:p>
    <w:p w:rsidR="007D52B8" w:rsidRDefault="00A245CC">
      <w:pPr>
        <w:pStyle w:val="ProductList-BodyIndented"/>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7D52B8" w:rsidRDefault="007D52B8">
      <w:pPr>
        <w:pStyle w:val="ProductList-BodyIndented"/>
      </w:pPr>
    </w:p>
    <w:p w:rsidR="007D52B8" w:rsidRDefault="00A245CC">
      <w:pPr>
        <w:pStyle w:val="ProductList-SubClauseHeading"/>
        <w:outlineLvl w:val="5"/>
      </w:pPr>
      <w:r>
        <w:t xml:space="preserve">4.3.2 </w:t>
      </w:r>
      <w:r>
        <w:t>限制</w:t>
      </w:r>
    </w:p>
    <w:p w:rsidR="007D52B8" w:rsidRDefault="00A245CC">
      <w:pPr>
        <w:pStyle w:val="ProductList-BodyIndented"/>
      </w:pPr>
      <w:r>
        <w:t>只有具有有效的</w:t>
      </w:r>
      <w:r>
        <w:t xml:space="preserve"> Windows Server </w:t>
      </w:r>
      <w:r>
        <w:t>软件保障以及具有</w:t>
      </w:r>
      <w:r>
        <w:t xml:space="preserve"> Windows Server RDS CAL </w:t>
      </w:r>
      <w:r>
        <w:t>和</w:t>
      </w:r>
      <w:r>
        <w:t xml:space="preserve"> Windows Server CAL </w:t>
      </w:r>
      <w:r>
        <w:t>或同等许可的客户才可以安装和使用</w:t>
      </w:r>
      <w:r>
        <w:t xml:space="preserve"> 2016 </w:t>
      </w:r>
      <w:r>
        <w:t>年</w:t>
      </w:r>
      <w:r>
        <w:t xml:space="preserve"> 10 </w:t>
      </w:r>
      <w:r>
        <w:t>月</w:t>
      </w:r>
      <w:r>
        <w:t xml:space="preserve"> Windows Server 2016 </w:t>
      </w:r>
      <w:r>
        <w:t>公开上市后提供的远程桌面服务更新。这不包括根据</w:t>
      </w:r>
      <w:r>
        <w:t xml:space="preserve"> Microsoft </w:t>
      </w:r>
      <w:r>
        <w:t>产品支持政策提供的安全修补程序和相关更新。</w:t>
      </w:r>
    </w:p>
    <w:p w:rsidR="007D52B8" w:rsidRDefault="007D52B8">
      <w:pPr>
        <w:pStyle w:val="ProductList-BodyIndented"/>
      </w:pPr>
    </w:p>
    <w:p w:rsidR="007D52B8" w:rsidRDefault="00A245CC">
      <w:pPr>
        <w:pStyle w:val="ProductList-ClauseHeading"/>
        <w:outlineLvl w:val="4"/>
      </w:pPr>
      <w:r>
        <w:t xml:space="preserve">4.4 </w:t>
      </w:r>
      <w:r>
        <w:t>与许可模式更改有关的使用权利和许可授予</w:t>
      </w:r>
      <w:r>
        <w:t xml:space="preserve"> – </w:t>
      </w:r>
      <w:r>
        <w:t>合格许可</w:t>
      </w:r>
    </w:p>
    <w:p w:rsidR="007D52B8" w:rsidRDefault="00A245CC">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7D52B8">
      <w:pPr>
        <w:sectPr w:rsidR="007D52B8">
          <w:headerReference w:type="default" r:id="rId104"/>
          <w:footerReference w:type="default" r:id="rId105"/>
          <w:type w:val="continuous"/>
          <w:pgSz w:w="12240" w:h="15840" w:code="1"/>
          <w:pgMar w:top="1170" w:right="720" w:bottom="720" w:left="720" w:header="432" w:footer="288" w:gutter="0"/>
          <w:cols w:space="360"/>
        </w:sectPr>
      </w:pPr>
    </w:p>
    <w:p w:rsidR="007D52B8" w:rsidRDefault="00A245CC">
      <w:pPr>
        <w:pStyle w:val="ProductList-SectionHeading"/>
        <w:pageBreakBefore/>
        <w:outlineLvl w:val="0"/>
      </w:pPr>
      <w:bookmarkStart w:id="206" w:name="_Sec548"/>
      <w:bookmarkEnd w:id="34"/>
      <w:r>
        <w:t>在线服务</w:t>
      </w:r>
      <w:r>
        <w:fldChar w:fldCharType="begin"/>
      </w:r>
      <w:r>
        <w:instrText xml:space="preserve"> TC "</w:instrText>
      </w:r>
      <w:bookmarkStart w:id="207" w:name="_Toc507621690"/>
      <w:r>
        <w:instrText>在线服务</w:instrText>
      </w:r>
      <w:bookmarkEnd w:id="207"/>
      <w:r>
        <w:instrText>" \l 1</w:instrText>
      </w:r>
      <w:r>
        <w:fldChar w:fldCharType="end"/>
      </w:r>
    </w:p>
    <w:p w:rsidR="007D52B8" w:rsidRDefault="00A245CC">
      <w:pPr>
        <w:pStyle w:val="ProductList-Body"/>
      </w:pPr>
      <w:r>
        <w:t>客户购买和使用微软在线服务应遵守这些产品条款以及位于</w:t>
      </w:r>
      <w:r>
        <w:t xml:space="preserve"> </w:t>
      </w:r>
      <w:hyperlink r:id="rId106">
        <w:r>
          <w:rPr>
            <w:color w:val="00467F"/>
            <w:u w:val="single"/>
          </w:rPr>
          <w:t>http://go.microsoft.com/?linkid=9840733</w:t>
        </w:r>
      </w:hyperlink>
      <w:r>
        <w:t xml:space="preserve"> </w:t>
      </w:r>
      <w:r>
        <w:t>的微软在线服务条款</w:t>
      </w:r>
      <w:r>
        <w:t xml:space="preserve"> (OST) </w:t>
      </w:r>
      <w:r>
        <w:t>文档，并将通过在此提及而纳入。</w:t>
      </w:r>
    </w:p>
    <w:p w:rsidR="007D52B8" w:rsidRDefault="00A245CC">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07621691"/>
      <w:r>
        <w:instrText>各地区的在线服务提供情况</w:instrText>
      </w:r>
      <w:bookmarkEnd w:id="209"/>
      <w:r>
        <w:instrText xml:space="preserve"> " \l 2</w:instrText>
      </w:r>
      <w:r>
        <w:fldChar w:fldCharType="end"/>
      </w:r>
    </w:p>
    <w:p w:rsidR="007D52B8" w:rsidRDefault="00A245CC">
      <w:pPr>
        <w:pStyle w:val="ProductList-Body"/>
      </w:pPr>
      <w:r>
        <w:t>请访问</w:t>
      </w:r>
      <w:r>
        <w:t xml:space="preserve"> </w:t>
      </w:r>
      <w:hyperlink r:id="rId107" w:anchor="international">
        <w:r>
          <w:rPr>
            <w:color w:val="00467F"/>
            <w:u w:val="single"/>
          </w:rPr>
          <w:t>http://www.microsoft.com/online/faq.aspx#international</w:t>
        </w:r>
      </w:hyperlink>
      <w:r>
        <w:t xml:space="preserve"> </w:t>
      </w:r>
      <w:r>
        <w:t>查看提供在线服务的国家和地区列表。</w:t>
      </w:r>
    </w:p>
    <w:p w:rsidR="007D52B8" w:rsidRDefault="00A245CC">
      <w:pPr>
        <w:pStyle w:val="ProductList-Offering1Heading"/>
        <w:outlineLvl w:val="1"/>
      </w:pPr>
      <w:bookmarkStart w:id="210" w:name="_Sec621"/>
      <w:r>
        <w:t>在线服务购买规则</w:t>
      </w:r>
      <w:bookmarkEnd w:id="210"/>
      <w:r>
        <w:fldChar w:fldCharType="begin"/>
      </w:r>
      <w:r>
        <w:instrText xml:space="preserve"> TC "</w:instrText>
      </w:r>
      <w:bookmarkStart w:id="211" w:name="_Toc507621692"/>
      <w:r>
        <w:instrText>在线服务购买规则</w:instrText>
      </w:r>
      <w:bookmarkEnd w:id="211"/>
      <w:r>
        <w:instrText>" \l 2</w:instrText>
      </w:r>
      <w:r>
        <w:fldChar w:fldCharType="end"/>
      </w:r>
    </w:p>
    <w:p w:rsidR="007D52B8" w:rsidRDefault="00A245CC">
      <w:pPr>
        <w:pStyle w:val="ProductList-Body"/>
      </w:pPr>
      <w:r>
        <w:t>以下购买规则适用于在线服务的购买：</w:t>
      </w:r>
    </w:p>
    <w:p w:rsidR="007D52B8" w:rsidRDefault="00A245CC" w:rsidP="00A245CC">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7D52B8" w:rsidRDefault="00A245CC" w:rsidP="00A245CC">
      <w:pPr>
        <w:pStyle w:val="ProductList-Bullet"/>
        <w:numPr>
          <w:ilvl w:val="0"/>
          <w:numId w:val="31"/>
        </w:numPr>
      </w:pPr>
      <w:r>
        <w:t>如果客户额外购买在线服务，额外购买的订购期限结束日期必须与客户现有的相同在线服务的订购期限结束日期相一致。</w:t>
      </w:r>
    </w:p>
    <w:p w:rsidR="007D52B8" w:rsidRDefault="00A245CC" w:rsidP="00A245CC">
      <w:pPr>
        <w:pStyle w:val="ProductList-Bullet"/>
        <w:numPr>
          <w:ilvl w:val="0"/>
          <w:numId w:val="31"/>
        </w:numPr>
      </w:pPr>
      <w:r>
        <w:t>在其在线服务订购期内，客户不能减少在线服务订购涵盖的用户或设备数量，除非客户的批量许可协议允许。</w:t>
      </w:r>
    </w:p>
    <w:p w:rsidR="007D52B8" w:rsidRDefault="00A245CC" w:rsidP="00A245CC">
      <w:pPr>
        <w:pStyle w:val="ProductList-Bullet"/>
        <w:numPr>
          <w:ilvl w:val="0"/>
          <w:numId w:val="31"/>
        </w:numPr>
      </w:pPr>
      <w:r>
        <w:t xml:space="preserve">Microsoft Azure </w:t>
      </w:r>
      <w:r>
        <w:t>产品说明中介绍了</w:t>
      </w:r>
      <w:r>
        <w:t xml:space="preserve"> Microsoft Azure </w:t>
      </w:r>
      <w:r>
        <w:t>的相关条款。</w:t>
      </w:r>
    </w:p>
    <w:p w:rsidR="007D52B8" w:rsidRDefault="00A245CC" w:rsidP="00A245CC">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7D52B8" w:rsidRDefault="00A245CC">
      <w:pPr>
        <w:pStyle w:val="ProductList-Offering1Heading"/>
        <w:outlineLvl w:val="1"/>
      </w:pPr>
      <w:bookmarkStart w:id="212" w:name="_Sec623"/>
      <w:r>
        <w:t>在线服务续签</w:t>
      </w:r>
      <w:bookmarkEnd w:id="212"/>
      <w:r>
        <w:fldChar w:fldCharType="begin"/>
      </w:r>
      <w:r>
        <w:instrText xml:space="preserve"> TC "</w:instrText>
      </w:r>
      <w:bookmarkStart w:id="213" w:name="_Toc507621693"/>
      <w:r>
        <w:instrText>在线服务续签</w:instrText>
      </w:r>
      <w:bookmarkEnd w:id="213"/>
      <w:r>
        <w:instrText>" \l 2</w:instrText>
      </w:r>
      <w:r>
        <w:fldChar w:fldCharType="end"/>
      </w:r>
    </w:p>
    <w:p w:rsidR="007D52B8" w:rsidRDefault="00A245CC">
      <w:pPr>
        <w:pStyle w:val="ProductList-Body"/>
      </w:pPr>
      <w:r>
        <w:t>除非客户在订购期满之前，至少提前三十</w:t>
      </w:r>
      <w:r>
        <w:t xml:space="preserve"> (30) </w:t>
      </w:r>
      <w:r>
        <w:t>天通过经销商或使用</w:t>
      </w:r>
      <w:r>
        <w:t xml:space="preserve"> </w:t>
      </w:r>
      <w:hyperlink r:id="rId108">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07621694"/>
      <w:r>
        <w:instrText xml:space="preserve">Microsoft Azure </w:instrText>
      </w:r>
      <w:r>
        <w:instrText>服务</w:instrText>
      </w:r>
      <w:bookmarkEnd w:id="215"/>
      <w:r>
        <w:instrText>" \l 2</w:instrText>
      </w:r>
      <w:r>
        <w:fldChar w:fldCharType="end"/>
      </w:r>
    </w:p>
    <w:p w:rsidR="007D52B8" w:rsidRDefault="00A245CC">
      <w:pPr>
        <w:pStyle w:val="ProductList-ClauseHeading"/>
        <w:outlineLvl w:val="2"/>
      </w:pPr>
      <w:r>
        <w:t>1.</w:t>
      </w:r>
      <w:r>
        <w:t>定义</w:t>
      </w:r>
    </w:p>
    <w:p w:rsidR="007D52B8" w:rsidRDefault="00A245CC">
      <w:pPr>
        <w:pStyle w:val="ProductList-Body"/>
      </w:pPr>
      <w:r>
        <w:rPr>
          <w:b/>
          <w:color w:val="00188F"/>
        </w:rPr>
        <w:t>已分配年度承诺</w:t>
      </w:r>
      <w:r>
        <w:t>是指在整个登记有效期内，每年分配的金额承诺部分（如果客户选择年度账单）。</w:t>
      </w:r>
    </w:p>
    <w:p w:rsidR="007D52B8" w:rsidRDefault="00A245CC">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7D52B8" w:rsidRDefault="00A245CC">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7D52B8" w:rsidRDefault="00A245CC">
      <w:pPr>
        <w:pStyle w:val="ProductList-Body"/>
      </w:pPr>
      <w:r>
        <w:rPr>
          <w:b/>
          <w:color w:val="00188F"/>
        </w:rPr>
        <w:t>金额承诺</w:t>
      </w:r>
      <w:r>
        <w:t>是指客户承诺在订购期内为其使用的合格</w:t>
      </w:r>
      <w:r>
        <w:t xml:space="preserve"> Microsoft Azure </w:t>
      </w:r>
      <w:r>
        <w:t>服务支付的总金额。</w:t>
      </w:r>
    </w:p>
    <w:p w:rsidR="007D52B8" w:rsidRDefault="007D52B8">
      <w:pPr>
        <w:pStyle w:val="ProductList-Body"/>
      </w:pPr>
    </w:p>
    <w:p w:rsidR="007D52B8" w:rsidRDefault="00A245CC">
      <w:pPr>
        <w:pStyle w:val="ProductList-ClauseHeading"/>
        <w:outlineLvl w:val="2"/>
      </w:pPr>
      <w:r>
        <w:t>2.</w:t>
      </w:r>
      <w:r>
        <w:t>订购期限</w:t>
      </w:r>
    </w:p>
    <w:p w:rsidR="007D52B8" w:rsidRDefault="00A245CC">
      <w:pPr>
        <w:pStyle w:val="ProductList-Body"/>
      </w:pPr>
      <w:r>
        <w:t>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7D52B8" w:rsidRDefault="007D52B8">
      <w:pPr>
        <w:pStyle w:val="ProductList-Body"/>
      </w:pPr>
    </w:p>
    <w:p w:rsidR="007D52B8" w:rsidRDefault="00A245CC">
      <w:pPr>
        <w:pStyle w:val="ProductList-ClauseHeading"/>
        <w:outlineLvl w:val="2"/>
      </w:pPr>
      <w:r>
        <w:t>3.</w:t>
      </w:r>
      <w:r>
        <w:t>购买服务</w:t>
      </w:r>
    </w:p>
    <w:p w:rsidR="007D52B8" w:rsidRDefault="00A245CC">
      <w:pPr>
        <w:pStyle w:val="ProductList-Body"/>
      </w:pPr>
      <w:r>
        <w:t>您可以按以下方式之一或按组合方式来购买</w:t>
      </w:r>
      <w:r>
        <w:t xml:space="preserve"> Microsoft Azure </w:t>
      </w:r>
      <w:r>
        <w:t>服务：</w:t>
      </w:r>
    </w:p>
    <w:p w:rsidR="007D52B8" w:rsidRDefault="00A245CC" w:rsidP="00A245CC">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7D52B8" w:rsidRDefault="00A245CC" w:rsidP="00A245CC">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7D52B8" w:rsidRDefault="00A245CC" w:rsidP="00A245CC">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7D52B8" w:rsidRDefault="00A245CC" w:rsidP="00A245CC">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7D52B8" w:rsidRDefault="007D52B8">
      <w:pPr>
        <w:pStyle w:val="ProductList-Body"/>
      </w:pPr>
    </w:p>
    <w:p w:rsidR="007D52B8" w:rsidRDefault="00A245CC">
      <w:pPr>
        <w:pStyle w:val="ProductList-ClauseHeading"/>
        <w:outlineLvl w:val="2"/>
      </w:pPr>
      <w:r>
        <w:t>4.</w:t>
      </w:r>
      <w:r>
        <w:t>定价</w:t>
      </w:r>
    </w:p>
    <w:p w:rsidR="007D52B8" w:rsidRDefault="00A245CC">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7D52B8" w:rsidRDefault="007D52B8">
      <w:pPr>
        <w:pStyle w:val="ProductList-Body"/>
      </w:pPr>
    </w:p>
    <w:p w:rsidR="007D52B8" w:rsidRDefault="00A245CC">
      <w:pPr>
        <w:pStyle w:val="ProductList-ClauseHeading"/>
        <w:outlineLvl w:val="2"/>
      </w:pPr>
      <w:r>
        <w:t>5.</w:t>
      </w:r>
      <w:r>
        <w:t>付款和费用</w:t>
      </w:r>
    </w:p>
    <w:p w:rsidR="007D52B8" w:rsidRDefault="00A245CC" w:rsidP="00A245CC">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7D52B8" w:rsidRDefault="00A245CC" w:rsidP="00A245CC">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7D52B8" w:rsidRDefault="00A245CC" w:rsidP="00A245CC">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：如果客户的使用量超出其全额预付选项下的金额承诺，或其年度预付选项下的已分配年度承诺，则将在许可登记表季度末按消费价格就此类超额部分向客户（或其经销商）开具账单。</w:t>
      </w:r>
    </w:p>
    <w:p w:rsidR="007D52B8" w:rsidRDefault="00A245CC" w:rsidP="00A245CC">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服务，则将按照消费价格以季度为单位向客户（或其经销商）开具账单。所有在客户的订购期期满或终止后发生的使用</w:t>
      </w:r>
      <w:r>
        <w:t xml:space="preserve"> Microsoft Azure </w:t>
      </w:r>
      <w:r>
        <w:t>服务的活动均会按照当时的消费价格以季度为单位向客户（或其经销商）开具账单。</w:t>
      </w:r>
    </w:p>
    <w:p w:rsidR="007D52B8" w:rsidRDefault="00A245CC" w:rsidP="00A245CC">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7D52B8" w:rsidRDefault="007D52B8">
      <w:pPr>
        <w:pStyle w:val="ProductList-Body"/>
      </w:pPr>
    </w:p>
    <w:p w:rsidR="007D52B8" w:rsidRDefault="00A245CC">
      <w:pPr>
        <w:pStyle w:val="ProductList-ClauseHeading"/>
        <w:outlineLvl w:val="2"/>
      </w:pPr>
      <w:r>
        <w:t>6.</w:t>
      </w:r>
      <w:r>
        <w:t>开放许可、开放式价值和开放式价值订购计划</w:t>
      </w:r>
    </w:p>
    <w:p w:rsidR="007D52B8" w:rsidRDefault="00A245CC">
      <w:pPr>
        <w:pStyle w:val="ProductList-SubClauseHeading"/>
        <w:outlineLvl w:val="3"/>
      </w:pPr>
      <w:r>
        <w:t xml:space="preserve">6.1 </w:t>
      </w:r>
      <w:r>
        <w:t>定义</w:t>
      </w:r>
    </w:p>
    <w:p w:rsidR="007D52B8" w:rsidRDefault="00A245CC">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7D52B8" w:rsidRDefault="00A245CC">
      <w:pPr>
        <w:pStyle w:val="ProductList-BodyIndented"/>
      </w:pPr>
      <w:r>
        <w:rPr>
          <w:b/>
          <w:color w:val="00188F"/>
        </w:rPr>
        <w:t>门户</w:t>
      </w:r>
      <w:r>
        <w:t>指客户管理其订购所使用的在线门户。</w:t>
      </w:r>
    </w:p>
    <w:p w:rsidR="007D52B8" w:rsidRDefault="00A245CC">
      <w:pPr>
        <w:pStyle w:val="ProductList-BodyIndented"/>
      </w:pPr>
      <w:r>
        <w:rPr>
          <w:b/>
          <w:color w:val="00188F"/>
        </w:rPr>
        <w:t>订购</w:t>
      </w:r>
      <w:r>
        <w:t>是指支付一定金额可以兑换一定数量的</w:t>
      </w:r>
      <w:r>
        <w:t xml:space="preserve"> Microsoft Azure </w:t>
      </w:r>
      <w:r>
        <w:t>服务的购买行为。</w:t>
      </w:r>
    </w:p>
    <w:p w:rsidR="007D52B8" w:rsidRDefault="007D52B8">
      <w:pPr>
        <w:pStyle w:val="ProductList-BodyIndented"/>
      </w:pPr>
    </w:p>
    <w:p w:rsidR="007D52B8" w:rsidRDefault="00A245CC">
      <w:pPr>
        <w:pStyle w:val="ProductList-SubClauseHeading"/>
        <w:outlineLvl w:val="3"/>
      </w:pPr>
      <w:r>
        <w:t xml:space="preserve">6.2 </w:t>
      </w:r>
      <w:r>
        <w:t>订购期限</w:t>
      </w:r>
    </w:p>
    <w:p w:rsidR="007D52B8" w:rsidRDefault="00A245CC">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7D52B8" w:rsidRDefault="007D52B8">
      <w:pPr>
        <w:pStyle w:val="ProductList-BodyIndented"/>
      </w:pPr>
    </w:p>
    <w:p w:rsidR="007D52B8" w:rsidRDefault="00A245CC">
      <w:pPr>
        <w:pStyle w:val="ProductList-ClauseHeading"/>
        <w:outlineLvl w:val="2"/>
      </w:pPr>
      <w:r>
        <w:t xml:space="preserve">7.Microsoft Azure </w:t>
      </w:r>
      <w:r>
        <w:t>混合权益</w:t>
      </w:r>
    </w:p>
    <w:p w:rsidR="007D52B8" w:rsidRDefault="00A245CC">
      <w:pPr>
        <w:pStyle w:val="ProductList-SubClauseHeading"/>
        <w:outlineLvl w:val="3"/>
      </w:pPr>
      <w:r>
        <w:t xml:space="preserve">7.1 </w:t>
      </w:r>
      <w:r>
        <w:t>适用于</w:t>
      </w:r>
      <w:r>
        <w:t xml:space="preserve"> Windows Server </w:t>
      </w:r>
      <w:r>
        <w:t>的</w:t>
      </w:r>
      <w:r>
        <w:t xml:space="preserve"> Microsoft Azure </w:t>
      </w:r>
      <w:r>
        <w:t>混合权益</w:t>
      </w:r>
    </w:p>
    <w:p w:rsidR="007D52B8" w:rsidRDefault="00A245CC">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7D52B8" w:rsidRDefault="007D52B8">
      <w:pPr>
        <w:pStyle w:val="ProductList-BodyIndented"/>
      </w:pPr>
    </w:p>
    <w:p w:rsidR="007D52B8" w:rsidRDefault="00A245CC">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09">
        <w:r>
          <w:rPr>
            <w:color w:val="00467F"/>
            <w:u w:val="single"/>
          </w:rPr>
          <w:t>在线服务条款</w:t>
        </w:r>
      </w:hyperlink>
      <w:r>
        <w:t>的约束。</w:t>
      </w:r>
    </w:p>
    <w:p w:rsidR="007D52B8" w:rsidRDefault="007D52B8">
      <w:pPr>
        <w:pStyle w:val="ProductList-BodyIndented"/>
      </w:pPr>
    </w:p>
    <w:p w:rsidR="007D52B8" w:rsidRDefault="00A245CC">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7D52B8" w:rsidRDefault="007D52B8">
      <w:pPr>
        <w:pStyle w:val="ProductList-BodyIndented"/>
      </w:pPr>
    </w:p>
    <w:p w:rsidR="007D52B8" w:rsidRDefault="00A245CC">
      <w:pPr>
        <w:pStyle w:val="ProductList-SubClauseHeading"/>
        <w:outlineLvl w:val="3"/>
      </w:pPr>
      <w:r>
        <w:t xml:space="preserve">7.2 </w:t>
      </w:r>
      <w:r>
        <w:t>适用于</w:t>
      </w:r>
      <w:r>
        <w:t xml:space="preserve"> SQL Server </w:t>
      </w:r>
      <w:r>
        <w:t>的</w:t>
      </w:r>
      <w:r>
        <w:t xml:space="preserve"> Microsoft </w:t>
      </w:r>
      <w:r>
        <w:t>混合权益</w:t>
      </w:r>
    </w:p>
    <w:p w:rsidR="007D52B8" w:rsidRDefault="00A245CC">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7D52B8">
      <w:pPr>
        <w:pStyle w:val="ProductList-BodyIndented"/>
      </w:pPr>
    </w:p>
    <w:tbl>
      <w:tblPr>
        <w:tblStyle w:val="PURTable0"/>
        <w:tblW w:w="0" w:type="dxa"/>
        <w:tblLook w:val="04A0" w:firstRow="1" w:lastRow="0" w:firstColumn="1" w:lastColumn="0" w:noHBand="0" w:noVBand="1"/>
      </w:tblPr>
      <w:tblGrid>
        <w:gridCol w:w="3144"/>
        <w:gridCol w:w="3778"/>
        <w:gridCol w:w="3634"/>
      </w:tblGrid>
      <w:tr w:rsidR="007D52B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D52B8" w:rsidRDefault="00A245CC">
            <w:pPr>
              <w:pStyle w:val="ProductList-TableBody"/>
            </w:pPr>
            <w:r>
              <w:rPr>
                <w:color w:val="FFFFFF"/>
              </w:rPr>
              <w:t>合格许可</w:t>
            </w:r>
          </w:p>
        </w:tc>
        <w:tc>
          <w:tcPr>
            <w:tcW w:w="4280" w:type="dxa"/>
            <w:shd w:val="clear" w:color="auto" w:fill="0070C0"/>
          </w:tcPr>
          <w:p w:rsidR="007D52B8" w:rsidRDefault="00A245CC">
            <w:pPr>
              <w:pStyle w:val="ProductList-TableBody"/>
            </w:pPr>
            <w:r>
              <w:rPr>
                <w:color w:val="FFFFFF"/>
              </w:rPr>
              <w:t xml:space="preserve">Microsoft Azure </w:t>
            </w:r>
            <w:r>
              <w:rPr>
                <w:color w:val="FFFFFF"/>
              </w:rPr>
              <w:t>数据服务</w:t>
            </w:r>
          </w:p>
        </w:tc>
        <w:tc>
          <w:tcPr>
            <w:tcW w:w="4160" w:type="dxa"/>
            <w:shd w:val="clear" w:color="auto" w:fill="0070C0"/>
          </w:tcPr>
          <w:p w:rsidR="007D52B8" w:rsidRDefault="00A245CC">
            <w:pPr>
              <w:pStyle w:val="ProductList-TableBody"/>
            </w:pPr>
            <w:r>
              <w:rPr>
                <w:color w:val="FFFFFF"/>
              </w:rPr>
              <w:t>合格许可与</w:t>
            </w:r>
            <w:r>
              <w:rPr>
                <w:color w:val="FFFFFF"/>
              </w:rPr>
              <w:t xml:space="preserve"> Azure vCore </w:t>
            </w:r>
            <w:r>
              <w:rPr>
                <w:color w:val="FFFFFF"/>
              </w:rPr>
              <w:t>的比率</w:t>
            </w:r>
          </w:p>
        </w:tc>
      </w:tr>
      <w:tr w:rsidR="007D52B8">
        <w:tc>
          <w:tcPr>
            <w:tcW w:w="3540" w:type="dxa"/>
            <w:tcBorders>
              <w:left w:val="single" w:sz="4" w:space="0" w:color="6E6E6E"/>
              <w:bottom w:val="none" w:sz="4" w:space="0" w:color="6E6E6E"/>
            </w:tcBorders>
          </w:tcPr>
          <w:p w:rsidR="007D52B8" w:rsidRDefault="00A245CC">
            <w:pPr>
              <w:pStyle w:val="ProductList-TableBody"/>
            </w:pPr>
            <w:r>
              <w:t>SQL Server Enterprise</w:t>
            </w:r>
            <w:r>
              <w:t>（内核）</w:t>
            </w:r>
          </w:p>
        </w:tc>
        <w:tc>
          <w:tcPr>
            <w:tcW w:w="4280" w:type="dxa"/>
          </w:tcPr>
          <w:p w:rsidR="007D52B8" w:rsidRDefault="00A245CC">
            <w:pPr>
              <w:pStyle w:val="ProductList-TableBody"/>
            </w:pPr>
            <w:r>
              <w:t>通用托管实例</w:t>
            </w:r>
          </w:p>
        </w:tc>
        <w:tc>
          <w:tcPr>
            <w:tcW w:w="4160" w:type="dxa"/>
            <w:tcBorders>
              <w:right w:val="single" w:sz="4" w:space="0" w:color="6E6E6E"/>
            </w:tcBorders>
          </w:tcPr>
          <w:p w:rsidR="007D52B8" w:rsidRDefault="00A245CC">
            <w:pPr>
              <w:pStyle w:val="ProductList-TableBody"/>
            </w:pPr>
            <w:r>
              <w:t xml:space="preserve">1 </w:t>
            </w:r>
            <w:r>
              <w:t>个内核许可</w:t>
            </w:r>
            <w:r>
              <w:t xml:space="preserve"> : 4 </w:t>
            </w:r>
            <w:r>
              <w:t>个</w:t>
            </w:r>
            <w:r>
              <w:t xml:space="preserve"> vCore</w:t>
            </w:r>
          </w:p>
        </w:tc>
      </w:tr>
      <w:tr w:rsidR="007D52B8">
        <w:tc>
          <w:tcPr>
            <w:tcW w:w="3540" w:type="dxa"/>
            <w:tcBorders>
              <w:top w:val="none" w:sz="4" w:space="0" w:color="6E6E6E"/>
              <w:left w:val="single" w:sz="4" w:space="0" w:color="6E6E6E"/>
              <w:bottom w:val="none" w:sz="4" w:space="0" w:color="6E6E6E"/>
            </w:tcBorders>
          </w:tcPr>
          <w:p w:rsidR="007D52B8" w:rsidRDefault="007D52B8">
            <w:pPr>
              <w:pStyle w:val="ProductList-TableBody"/>
            </w:pPr>
          </w:p>
        </w:tc>
        <w:tc>
          <w:tcPr>
            <w:tcW w:w="4280" w:type="dxa"/>
          </w:tcPr>
          <w:p w:rsidR="007D52B8" w:rsidRDefault="00A245CC">
            <w:pPr>
              <w:pStyle w:val="ProductList-TableBody"/>
            </w:pPr>
            <w:r>
              <w:t>关键业务托管实例</w:t>
            </w:r>
          </w:p>
        </w:tc>
        <w:tc>
          <w:tcPr>
            <w:tcW w:w="4160" w:type="dxa"/>
            <w:tcBorders>
              <w:right w:val="single" w:sz="4" w:space="0" w:color="6E6E6E"/>
            </w:tcBorders>
          </w:tcPr>
          <w:p w:rsidR="007D52B8" w:rsidRDefault="00A245CC">
            <w:pPr>
              <w:pStyle w:val="ProductList-TableBody"/>
            </w:pPr>
            <w:r>
              <w:t xml:space="preserve">1 </w:t>
            </w:r>
            <w:r>
              <w:t>个内核许可</w:t>
            </w:r>
            <w:r>
              <w:t xml:space="preserve"> : 1 </w:t>
            </w:r>
            <w:r>
              <w:t>个</w:t>
            </w:r>
            <w:r>
              <w:t xml:space="preserve"> vCore</w:t>
            </w:r>
          </w:p>
        </w:tc>
      </w:tr>
      <w:tr w:rsidR="007D52B8">
        <w:tc>
          <w:tcPr>
            <w:tcW w:w="3540" w:type="dxa"/>
            <w:tcBorders>
              <w:top w:val="none" w:sz="4" w:space="0" w:color="6E6E6E"/>
              <w:left w:val="single" w:sz="4" w:space="0" w:color="6E6E6E"/>
              <w:bottom w:val="none" w:sz="4" w:space="0" w:color="6E6E6E"/>
            </w:tcBorders>
          </w:tcPr>
          <w:p w:rsidR="007D52B8" w:rsidRDefault="007D52B8">
            <w:pPr>
              <w:pStyle w:val="ProductList-TableBody"/>
            </w:pPr>
          </w:p>
        </w:tc>
        <w:tc>
          <w:tcPr>
            <w:tcW w:w="4280" w:type="dxa"/>
          </w:tcPr>
          <w:p w:rsidR="007D52B8" w:rsidRDefault="00A245CC">
            <w:pPr>
              <w:pStyle w:val="ProductList-TableBody"/>
            </w:pPr>
            <w:r>
              <w:t xml:space="preserve">Azure </w:t>
            </w:r>
            <w:r>
              <w:t>数据工厂</w:t>
            </w:r>
            <w:r>
              <w:t xml:space="preserve"> SQL Server </w:t>
            </w:r>
            <w:r>
              <w:t>集成服务（标准）</w:t>
            </w:r>
          </w:p>
        </w:tc>
        <w:tc>
          <w:tcPr>
            <w:tcW w:w="4160" w:type="dxa"/>
            <w:tcBorders>
              <w:right w:val="single" w:sz="4" w:space="0" w:color="6E6E6E"/>
            </w:tcBorders>
          </w:tcPr>
          <w:p w:rsidR="007D52B8" w:rsidRDefault="00A245CC">
            <w:pPr>
              <w:pStyle w:val="ProductList-TableBody"/>
            </w:pPr>
            <w:r>
              <w:t xml:space="preserve">1 </w:t>
            </w:r>
            <w:r>
              <w:t>个内核许可</w:t>
            </w:r>
            <w:r>
              <w:t xml:space="preserve"> : 1 </w:t>
            </w:r>
            <w:r>
              <w:t>个</w:t>
            </w:r>
            <w:r>
              <w:t xml:space="preserve"> vCore</w:t>
            </w:r>
          </w:p>
        </w:tc>
      </w:tr>
      <w:tr w:rsidR="007D52B8">
        <w:tc>
          <w:tcPr>
            <w:tcW w:w="3540" w:type="dxa"/>
            <w:tcBorders>
              <w:top w:val="none" w:sz="4" w:space="0" w:color="6E6E6E"/>
              <w:left w:val="single" w:sz="4" w:space="0" w:color="6E6E6E"/>
              <w:bottom w:val="single" w:sz="4" w:space="0" w:color="6E6E6E"/>
            </w:tcBorders>
          </w:tcPr>
          <w:p w:rsidR="007D52B8" w:rsidRDefault="007D52B8">
            <w:pPr>
              <w:pStyle w:val="ProductList-TableBody"/>
            </w:pPr>
          </w:p>
        </w:tc>
        <w:tc>
          <w:tcPr>
            <w:tcW w:w="4280" w:type="dxa"/>
          </w:tcPr>
          <w:p w:rsidR="007D52B8" w:rsidRDefault="00A245CC">
            <w:pPr>
              <w:pStyle w:val="ProductList-TableBody"/>
            </w:pPr>
            <w:r>
              <w:t xml:space="preserve">SQL Server Enterprise </w:t>
            </w:r>
            <w:r>
              <w:t>虚拟机</w:t>
            </w:r>
          </w:p>
        </w:tc>
        <w:tc>
          <w:tcPr>
            <w:tcW w:w="4160" w:type="dxa"/>
            <w:tcBorders>
              <w:right w:val="single" w:sz="4" w:space="0" w:color="6E6E6E"/>
            </w:tcBorders>
          </w:tcPr>
          <w:p w:rsidR="007D52B8" w:rsidRDefault="00A245CC">
            <w:pPr>
              <w:pStyle w:val="ProductList-TableBody"/>
            </w:pPr>
            <w:r>
              <w:t xml:space="preserve">1 </w:t>
            </w:r>
            <w:r>
              <w:t>个内核许可</w:t>
            </w:r>
            <w:r>
              <w:rPr>
                <w:vertAlign w:val="superscript"/>
              </w:rPr>
              <w:t>1</w:t>
            </w:r>
            <w:r>
              <w:t xml:space="preserve"> : 1 </w:t>
            </w:r>
            <w:r>
              <w:t>个</w:t>
            </w:r>
            <w:r>
              <w:t xml:space="preserve"> vCore</w:t>
            </w:r>
          </w:p>
        </w:tc>
      </w:tr>
      <w:tr w:rsidR="007D52B8">
        <w:tc>
          <w:tcPr>
            <w:tcW w:w="3540" w:type="dxa"/>
            <w:tcBorders>
              <w:top w:val="single" w:sz="4" w:space="0" w:color="6E6E6E"/>
              <w:left w:val="single" w:sz="4" w:space="0" w:color="6E6E6E"/>
              <w:bottom w:val="none" w:sz="4" w:space="0" w:color="6E6E6E"/>
            </w:tcBorders>
          </w:tcPr>
          <w:p w:rsidR="007D52B8" w:rsidRDefault="00A245CC">
            <w:pPr>
              <w:pStyle w:val="ProductList-TableBody"/>
            </w:pPr>
            <w:r>
              <w:t>SQL Server Standard</w:t>
            </w:r>
            <w:r>
              <w:t>（内核）</w:t>
            </w:r>
          </w:p>
        </w:tc>
        <w:tc>
          <w:tcPr>
            <w:tcW w:w="4280" w:type="dxa"/>
          </w:tcPr>
          <w:p w:rsidR="007D52B8" w:rsidRDefault="00A245CC">
            <w:pPr>
              <w:pStyle w:val="ProductList-TableBody"/>
            </w:pPr>
            <w:r>
              <w:t>通用托管实例</w:t>
            </w:r>
          </w:p>
        </w:tc>
        <w:tc>
          <w:tcPr>
            <w:tcW w:w="4160" w:type="dxa"/>
            <w:tcBorders>
              <w:right w:val="single" w:sz="4" w:space="0" w:color="6E6E6E"/>
            </w:tcBorders>
          </w:tcPr>
          <w:p w:rsidR="007D52B8" w:rsidRDefault="00A245CC">
            <w:pPr>
              <w:pStyle w:val="ProductList-TableBody"/>
            </w:pPr>
            <w:r>
              <w:t xml:space="preserve">1 </w:t>
            </w:r>
            <w:r>
              <w:t>个内核许可</w:t>
            </w:r>
            <w:r>
              <w:t xml:space="preserve"> : 1 </w:t>
            </w:r>
            <w:r>
              <w:t>个</w:t>
            </w:r>
            <w:r>
              <w:t xml:space="preserve"> vCore</w:t>
            </w:r>
          </w:p>
        </w:tc>
      </w:tr>
      <w:tr w:rsidR="007D52B8">
        <w:tc>
          <w:tcPr>
            <w:tcW w:w="3540" w:type="dxa"/>
            <w:tcBorders>
              <w:top w:val="none" w:sz="4" w:space="0" w:color="6E6E6E"/>
              <w:left w:val="single" w:sz="4" w:space="0" w:color="6E6E6E"/>
              <w:bottom w:val="none" w:sz="4" w:space="0" w:color="6E6E6E"/>
            </w:tcBorders>
          </w:tcPr>
          <w:p w:rsidR="007D52B8" w:rsidRDefault="007D52B8">
            <w:pPr>
              <w:pStyle w:val="ProductList-TableBody"/>
            </w:pPr>
          </w:p>
        </w:tc>
        <w:tc>
          <w:tcPr>
            <w:tcW w:w="4280" w:type="dxa"/>
          </w:tcPr>
          <w:p w:rsidR="007D52B8" w:rsidRDefault="00A245CC">
            <w:pPr>
              <w:pStyle w:val="ProductList-TableBody"/>
            </w:pPr>
            <w:r>
              <w:t xml:space="preserve">Azure </w:t>
            </w:r>
            <w:r>
              <w:t>数据工厂</w:t>
            </w:r>
            <w:r>
              <w:t xml:space="preserve"> SQL Server </w:t>
            </w:r>
            <w:r>
              <w:t>集成服务（标准）</w:t>
            </w:r>
          </w:p>
        </w:tc>
        <w:tc>
          <w:tcPr>
            <w:tcW w:w="4160" w:type="dxa"/>
            <w:tcBorders>
              <w:right w:val="single" w:sz="4" w:space="0" w:color="6E6E6E"/>
            </w:tcBorders>
          </w:tcPr>
          <w:p w:rsidR="007D52B8" w:rsidRDefault="00A245CC">
            <w:pPr>
              <w:pStyle w:val="ProductList-TableBody"/>
            </w:pPr>
            <w:r>
              <w:t xml:space="preserve">1 </w:t>
            </w:r>
            <w:r>
              <w:t>个内核许可</w:t>
            </w:r>
            <w:r>
              <w:t xml:space="preserve"> : 1 </w:t>
            </w:r>
            <w:r>
              <w:t>个</w:t>
            </w:r>
            <w:r>
              <w:t xml:space="preserve"> vCore</w:t>
            </w:r>
          </w:p>
        </w:tc>
      </w:tr>
      <w:tr w:rsidR="007D52B8">
        <w:tc>
          <w:tcPr>
            <w:tcW w:w="3540" w:type="dxa"/>
            <w:tcBorders>
              <w:top w:val="none" w:sz="4" w:space="0" w:color="6E6E6E"/>
              <w:left w:val="single" w:sz="4" w:space="0" w:color="6E6E6E"/>
              <w:bottom w:val="single" w:sz="4" w:space="0" w:color="6E6E6E"/>
            </w:tcBorders>
          </w:tcPr>
          <w:p w:rsidR="007D52B8" w:rsidRDefault="007D52B8">
            <w:pPr>
              <w:pStyle w:val="ProductList-TableBody"/>
            </w:pPr>
          </w:p>
        </w:tc>
        <w:tc>
          <w:tcPr>
            <w:tcW w:w="4280" w:type="dxa"/>
          </w:tcPr>
          <w:p w:rsidR="007D52B8" w:rsidRDefault="00A245CC">
            <w:pPr>
              <w:pStyle w:val="ProductList-TableBody"/>
            </w:pPr>
            <w:r>
              <w:t xml:space="preserve">SQL Server Standard </w:t>
            </w:r>
            <w:r>
              <w:t>虚拟机</w:t>
            </w:r>
          </w:p>
        </w:tc>
        <w:tc>
          <w:tcPr>
            <w:tcW w:w="4160" w:type="dxa"/>
            <w:tcBorders>
              <w:right w:val="single" w:sz="4" w:space="0" w:color="6E6E6E"/>
            </w:tcBorders>
          </w:tcPr>
          <w:p w:rsidR="007D52B8" w:rsidRDefault="00A245CC">
            <w:pPr>
              <w:pStyle w:val="ProductList-TableBody"/>
            </w:pPr>
            <w:r>
              <w:t xml:space="preserve">1 </w:t>
            </w:r>
            <w:r>
              <w:t>个内核许可</w:t>
            </w:r>
            <w:r>
              <w:rPr>
                <w:vertAlign w:val="superscript"/>
              </w:rPr>
              <w:t>1</w:t>
            </w:r>
            <w:r>
              <w:t xml:space="preserve"> : 1 </w:t>
            </w:r>
            <w:r>
              <w:t>个</w:t>
            </w:r>
            <w:r>
              <w:t xml:space="preserve"> vCore</w:t>
            </w:r>
          </w:p>
        </w:tc>
      </w:tr>
    </w:tbl>
    <w:p w:rsidR="007D52B8" w:rsidRDefault="00A245CC">
      <w:pPr>
        <w:pStyle w:val="ProductList-BodyIndented"/>
      </w:pPr>
      <w:r>
        <w:rPr>
          <w:vertAlign w:val="superscript"/>
        </w:rPr>
        <w:t>1</w:t>
      </w:r>
      <w:r>
        <w:rPr>
          <w:i/>
        </w:rPr>
        <w:t>受每个虚拟机最少四个内核许可的限制。</w:t>
      </w:r>
    </w:p>
    <w:p w:rsidR="007D52B8" w:rsidRDefault="007D52B8">
      <w:pPr>
        <w:pStyle w:val="ProductList-BodyIndented"/>
      </w:pPr>
    </w:p>
    <w:p w:rsidR="007D52B8" w:rsidRDefault="00A245CC">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上配置工作负载时，客户必须指明其正在通过适用于</w:t>
      </w:r>
      <w:r>
        <w:t xml:space="preserve"> SQL Server </w:t>
      </w:r>
      <w:r>
        <w:t>的</w:t>
      </w:r>
      <w:r>
        <w:t xml:space="preserve"> Azure </w:t>
      </w:r>
      <w:r>
        <w:t>混合权益使用托管实例、</w:t>
      </w:r>
      <w:r>
        <w:t xml:space="preserve">Azure </w:t>
      </w:r>
      <w:r>
        <w:t>数据工厂</w:t>
      </w:r>
      <w:r>
        <w:t xml:space="preserve"> SQL Server </w:t>
      </w:r>
      <w:r>
        <w:t>集成服务或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7D52B8" w:rsidRDefault="007D52B8">
      <w:pPr>
        <w:pStyle w:val="ProductList-BodyIndented"/>
      </w:pPr>
    </w:p>
    <w:p w:rsidR="007D52B8" w:rsidRDefault="00A245CC">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7D52B8" w:rsidRDefault="007D52B8">
      <w:pPr>
        <w:pStyle w:val="ProductList-BodyIndented"/>
      </w:pPr>
    </w:p>
    <w:p w:rsidR="007D52B8" w:rsidRDefault="00A245CC">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7D52B8" w:rsidRDefault="007D52B8">
      <w:pPr>
        <w:pStyle w:val="ProductList-BodyIndented"/>
      </w:pPr>
    </w:p>
    <w:p w:rsidR="007D52B8" w:rsidRDefault="00A245CC">
      <w:pPr>
        <w:pStyle w:val="ProductList-SubClauseHeading"/>
        <w:outlineLvl w:val="3"/>
      </w:pPr>
      <w:r>
        <w:t xml:space="preserve">7.2.1 </w:t>
      </w:r>
      <w:r>
        <w:t>故障转移权利</w:t>
      </w:r>
    </w:p>
    <w:p w:rsidR="007D52B8" w:rsidRDefault="00A245CC">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7D52B8" w:rsidRDefault="007D52B8">
      <w:pPr>
        <w:pStyle w:val="ProductList-BodyIndented"/>
      </w:pPr>
    </w:p>
    <w:p w:rsidR="007D52B8" w:rsidRDefault="00A245CC">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07621695"/>
      <w:r>
        <w:instrText xml:space="preserve">Microsoft Azure </w:instrText>
      </w:r>
      <w:r>
        <w:instrText>服务</w:instrText>
      </w:r>
      <w:bookmarkEnd w:id="217"/>
      <w:r>
        <w:instrText>" \l 3</w:instrText>
      </w:r>
      <w:r>
        <w:fldChar w:fldCharType="end"/>
      </w:r>
    </w:p>
    <w:p w:rsidR="007D52B8" w:rsidRDefault="00A245CC">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2B2B2"/>
              <w:right w:val="none" w:sz="4" w:space="0" w:color="6E6E6E"/>
            </w:tcBorders>
          </w:tcPr>
          <w:p w:rsidR="007D52B8" w:rsidRDefault="00A245CC">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none" w:sz="4" w:space="0" w:color="BFBFBF"/>
              <w:right w:val="none" w:sz="4" w:space="0" w:color="6E6E6E"/>
            </w:tcBorders>
          </w:tcPr>
          <w:p w:rsidR="007D52B8" w:rsidRDefault="00A245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Microsoft Azure </w:t>
      </w:r>
      <w:r>
        <w:t>服务计划</w:t>
      </w:r>
    </w:p>
    <w:p w:rsidR="007D52B8" w:rsidRDefault="00A245CC">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52B8" w:rsidRDefault="007D52B8">
            <w:pPr>
              <w:pStyle w:val="PURBreadcrumb"/>
            </w:pPr>
          </w:p>
          <w:tbl>
            <w:tblPr>
              <w:tblW w:w="0" w:type="dxa"/>
              <w:tblLook w:val="04A0" w:firstRow="1" w:lastRow="0" w:firstColumn="1" w:lastColumn="0" w:noHBand="0" w:noVBand="1"/>
            </w:tblPr>
            <w:tblGrid>
              <w:gridCol w:w="10800"/>
            </w:tblGrid>
            <w:tr w:rsidR="007D52B8">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TableBody"/>
            </w:pPr>
          </w:p>
        </w:tc>
      </w:tr>
    </w:tbl>
    <w:p w:rsidR="007D52B8" w:rsidRDefault="00A245CC">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07621696"/>
      <w:r>
        <w:instrText xml:space="preserve">Microsoft Azure </w:instrText>
      </w:r>
      <w:r>
        <w:instrText>基础设施计划</w:instrText>
      </w:r>
      <w:bookmarkEnd w:id="221"/>
      <w:r>
        <w:instrText>" \l 3</w:instrText>
      </w:r>
      <w:r>
        <w:fldChar w:fldCharType="end"/>
      </w:r>
    </w:p>
    <w:p w:rsidR="007D52B8" w:rsidRDefault="00A245CC">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93"/>
        <w:gridCol w:w="3668"/>
        <w:gridCol w:w="365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2.1 Operations Management and Security</w:t>
      </w:r>
    </w:p>
    <w:p w:rsidR="007D52B8" w:rsidRDefault="007D52B8">
      <w:pPr>
        <w:pStyle w:val="ProductList-Body"/>
      </w:pPr>
    </w:p>
    <w:p w:rsidR="007D52B8" w:rsidRDefault="00A245CC">
      <w:pPr>
        <w:pStyle w:val="ProductList-SubClauseHeading"/>
        <w:outlineLvl w:val="5"/>
      </w:pPr>
      <w:r>
        <w:t>2.1.1 Operations Management Suite</w:t>
      </w:r>
    </w:p>
    <w:p w:rsidR="007D52B8" w:rsidRDefault="00A245CC">
      <w:pPr>
        <w:pStyle w:val="ProductList-BodyIndented"/>
      </w:pPr>
      <w:r>
        <w:t xml:space="preserve">Operations Management and Security </w:t>
      </w:r>
      <w:r>
        <w:t>订购是</w:t>
      </w:r>
      <w:r>
        <w:t xml:space="preserve"> Operations Management Suite </w:t>
      </w:r>
      <w:r>
        <w:t>中的产品。</w:t>
      </w:r>
    </w:p>
    <w:p w:rsidR="007D52B8" w:rsidRDefault="007D52B8">
      <w:pPr>
        <w:pStyle w:val="ProductList-BodyIndented"/>
      </w:pPr>
    </w:p>
    <w:p w:rsidR="007D52B8" w:rsidRDefault="00A245CC">
      <w:pPr>
        <w:pStyle w:val="ProductList-SubClauseHeading"/>
        <w:outlineLvl w:val="5"/>
      </w:pPr>
      <w:r>
        <w:t xml:space="preserve">2.1.2 Operations Management and Security E1/E2 </w:t>
      </w:r>
      <w:r>
        <w:t>随附软件</w:t>
      </w:r>
    </w:p>
    <w:p w:rsidR="007D52B8" w:rsidRDefault="00A245CC">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7D52B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D52B8" w:rsidRDefault="00A245CC">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7D52B8" w:rsidRDefault="00A245CC">
            <w:pPr>
              <w:pStyle w:val="ProductList-TableBody"/>
            </w:pPr>
            <w:r>
              <w:rPr>
                <w:color w:val="FFFFFF"/>
              </w:rPr>
              <w:t>包含的软件</w:t>
            </w:r>
          </w:p>
        </w:tc>
      </w:tr>
      <w:tr w:rsidR="007D52B8">
        <w:tc>
          <w:tcPr>
            <w:tcW w:w="6000" w:type="dxa"/>
            <w:tcBorders>
              <w:left w:val="single" w:sz="4" w:space="0" w:color="6E6E6E"/>
              <w:bottom w:val="single" w:sz="4" w:space="0" w:color="6E6E6E"/>
              <w:right w:val="single" w:sz="4" w:space="0" w:color="6E6E6E"/>
            </w:tcBorders>
          </w:tcPr>
          <w:p w:rsidR="007D52B8" w:rsidRDefault="00A245CC">
            <w:pPr>
              <w:pStyle w:val="ProductList-TableBody"/>
            </w:pPr>
            <w:r>
              <w:t>Operations Management and Security E1</w:t>
            </w:r>
          </w:p>
          <w:p w:rsidR="007D52B8" w:rsidRDefault="00A245CC">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7D52B8" w:rsidRDefault="00A245CC">
            <w:pPr>
              <w:pStyle w:val="ProductList-TableBody"/>
            </w:pPr>
            <w:r>
              <w:t>System Center Server Standard</w:t>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Operations Management and Security E2</w:t>
            </w:r>
          </w:p>
          <w:p w:rsidR="007D52B8" w:rsidRDefault="00A245CC">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System Center Server Standard</w:t>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System Center Operation Manager</w:t>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System Center Configuration Manager</w:t>
            </w:r>
          </w:p>
          <w:p w:rsidR="007D52B8" w:rsidRDefault="00A245CC">
            <w:pPr>
              <w:pStyle w:val="ProductList-TableBody"/>
            </w:pPr>
            <w:r>
              <w:t>System Center Orchestrator</w:t>
            </w:r>
          </w:p>
          <w:p w:rsidR="007D52B8" w:rsidRDefault="00A245CC">
            <w:pPr>
              <w:pStyle w:val="ProductList-TableBody"/>
            </w:pPr>
            <w:r>
              <w:t>System Center Service Manager</w:t>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System Center Data Protection Manager</w:t>
            </w:r>
          </w:p>
          <w:p w:rsidR="007D52B8" w:rsidRDefault="00A245CC">
            <w:pPr>
              <w:pStyle w:val="ProductList-TableBody"/>
            </w:pPr>
            <w:r>
              <w:t>System Center Virtual Machine Manager</w:t>
            </w:r>
          </w:p>
        </w:tc>
      </w:tr>
    </w:tbl>
    <w:p w:rsidR="007D52B8" w:rsidRDefault="007D52B8">
      <w:pPr>
        <w:pStyle w:val="ProductList-ClauseHeading"/>
        <w:outlineLvl w:val="4"/>
      </w:pPr>
    </w:p>
    <w:p w:rsidR="007D52B8" w:rsidRDefault="00A245CC">
      <w:pPr>
        <w:pStyle w:val="ProductList-ClauseHeading"/>
        <w:outlineLvl w:val="4"/>
      </w:pPr>
      <w:r>
        <w:t xml:space="preserve">2.2 Microsoft Azure Stack </w:t>
      </w:r>
      <w:r>
        <w:t>计划</w:t>
      </w:r>
    </w:p>
    <w:p w:rsidR="007D52B8" w:rsidRDefault="00A245C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7D52B8" w:rsidRDefault="007D52B8">
      <w:pPr>
        <w:pStyle w:val="ProductList-Body"/>
      </w:pPr>
    </w:p>
    <w:p w:rsidR="007D52B8" w:rsidRDefault="00A245CC">
      <w:pPr>
        <w:pStyle w:val="ProductList-ClauseHeading"/>
        <w:outlineLvl w:val="4"/>
      </w:pPr>
      <w:r>
        <w:t xml:space="preserve">2.3 Microsoft Azure StorSimple </w:t>
      </w:r>
      <w:r>
        <w:t>计划产品</w:t>
      </w:r>
    </w:p>
    <w:p w:rsidR="007D52B8" w:rsidRDefault="00A245CC">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07621697"/>
      <w:r>
        <w:instrText xml:space="preserve">Microsoft Azure </w:instrText>
      </w:r>
      <w:r>
        <w:instrText>支持计划</w:instrText>
      </w:r>
      <w:bookmarkEnd w:id="225"/>
      <w:r>
        <w:instrText>" \l 3</w:instrText>
      </w:r>
      <w:r>
        <w:fldChar w:fldCharType="end"/>
      </w:r>
    </w:p>
    <w:p w:rsidR="007D52B8" w:rsidRDefault="00A245CC">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7D52B8">
      <w:pPr>
        <w:pStyle w:val="ProductList-Body"/>
      </w:pPr>
    </w:p>
    <w:p w:rsidR="007D52B8" w:rsidRDefault="00A245CC">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46"/>
        <w:gridCol w:w="3635"/>
        <w:gridCol w:w="363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07621698"/>
      <w:r>
        <w:instrText xml:space="preserve">Microsoft Azure </w:instrText>
      </w:r>
      <w:r>
        <w:instrText>用户计划</w:instrText>
      </w:r>
      <w:bookmarkEnd w:id="229"/>
      <w:r>
        <w:instrText>" \l 3</w:instrText>
      </w:r>
      <w:r>
        <w:fldChar w:fldCharType="end"/>
      </w:r>
    </w:p>
    <w:p w:rsidR="007D52B8" w:rsidRDefault="00A245CC">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 xml:space="preserve">2.1 Azure </w:t>
      </w:r>
      <w:r>
        <w:t>高级威胁防护</w:t>
      </w:r>
      <w:r>
        <w:t xml:space="preserve"> (AATP)</w:t>
      </w:r>
      <w:r>
        <w:t>（用户和客户）扩展使用权利</w:t>
      </w:r>
    </w:p>
    <w:p w:rsidR="007D52B8" w:rsidRDefault="00A245CC">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7D52B8" w:rsidRDefault="007D52B8">
      <w:pPr>
        <w:pStyle w:val="ProductList-Body"/>
      </w:pPr>
    </w:p>
    <w:p w:rsidR="007D52B8" w:rsidRDefault="007D52B8">
      <w:pPr>
        <w:pStyle w:val="ProductList-Body"/>
      </w:pP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232" w:name="_Sec629"/>
      <w:r>
        <w:t>Microsoft 365</w:t>
      </w:r>
      <w:bookmarkEnd w:id="232"/>
      <w:r>
        <w:fldChar w:fldCharType="begin"/>
      </w:r>
      <w:r>
        <w:instrText xml:space="preserve"> TC "</w:instrText>
      </w:r>
      <w:bookmarkStart w:id="233" w:name="_Toc507621699"/>
      <w:r>
        <w:instrText>Microsoft 365</w:instrText>
      </w:r>
      <w:bookmarkEnd w:id="233"/>
      <w:r>
        <w:instrText>" \l 2</w:instrText>
      </w:r>
      <w:r>
        <w:fldChar w:fldCharType="end"/>
      </w:r>
    </w:p>
    <w:p w:rsidR="007D52B8" w:rsidRDefault="00A245CC">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7D52B8">
      <w:pPr>
        <w:pStyle w:val="ProductList-Body"/>
      </w:pPr>
    </w:p>
    <w:p w:rsidR="007D52B8" w:rsidRDefault="00A245CC">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10"/>
        <w:gridCol w:w="3653"/>
        <w:gridCol w:w="365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3"/>
      </w:pPr>
      <w:r>
        <w:t xml:space="preserve">2.1 Microsoft 365 E3/E5 </w:t>
      </w:r>
      <w:r>
        <w:t>的扩展使用权利</w:t>
      </w:r>
    </w:p>
    <w:p w:rsidR="007D52B8" w:rsidRDefault="00A245CC">
      <w:pPr>
        <w:pStyle w:val="ProductList-SubClauseHeading"/>
        <w:outlineLvl w:val="4"/>
      </w:pPr>
      <w:r>
        <w:t xml:space="preserve">2.1.1 Office </w:t>
      </w:r>
      <w:r>
        <w:t>服务器</w:t>
      </w:r>
    </w:p>
    <w:p w:rsidR="007D52B8" w:rsidRDefault="00A245CC">
      <w:pPr>
        <w:pStyle w:val="ProductList-BodyIndented"/>
      </w:pPr>
      <w:r>
        <w:t>每位分配有</w:t>
      </w:r>
      <w:r>
        <w:t xml:space="preserve"> Microsoft 365 E3/E5 </w:t>
      </w:r>
      <w:r>
        <w:t>用户</w:t>
      </w:r>
      <w:r>
        <w:t xml:space="preserve"> SL </w:t>
      </w:r>
      <w:r>
        <w:t>的许可用户均可：</w:t>
      </w:r>
    </w:p>
    <w:p w:rsidR="007D52B8" w:rsidRDefault="00A245CC" w:rsidP="00A245CC">
      <w:pPr>
        <w:pStyle w:val="ProductList-Bullet"/>
        <w:numPr>
          <w:ilvl w:val="1"/>
          <w:numId w:val="3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7D52B8" w:rsidRDefault="00A245CC" w:rsidP="00A245CC">
      <w:pPr>
        <w:pStyle w:val="ProductList-Bullet"/>
        <w:numPr>
          <w:ilvl w:val="1"/>
          <w:numId w:val="3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7D52B8" w:rsidRDefault="00A245CC">
      <w:pPr>
        <w:pStyle w:val="ProductList-BodyIndented"/>
      </w:pPr>
      <w:r>
        <w:t>此条款不适用于依据</w:t>
      </w:r>
      <w:r>
        <w:t xml:space="preserve"> Microsoft </w:t>
      </w:r>
      <w:r>
        <w:t>云协议获取的用户</w:t>
      </w:r>
      <w:r>
        <w:t xml:space="preserve"> SL</w:t>
      </w:r>
      <w:r>
        <w:t>。</w:t>
      </w:r>
    </w:p>
    <w:p w:rsidR="007D52B8" w:rsidRDefault="007D52B8">
      <w:pPr>
        <w:pStyle w:val="ProductList-BodyIndented"/>
      </w:pPr>
    </w:p>
    <w:p w:rsidR="007D52B8" w:rsidRDefault="00A245CC">
      <w:pPr>
        <w:pStyle w:val="ProductList-SubClauseHeading"/>
        <w:outlineLvl w:val="4"/>
      </w:pPr>
      <w:r>
        <w:t>2.1.2 Office Professional Plus</w:t>
      </w:r>
    </w:p>
    <w:p w:rsidR="007D52B8" w:rsidRDefault="00A245CC">
      <w:pPr>
        <w:pStyle w:val="ProductList-SubSubClauseHeading"/>
        <w:outlineLvl w:val="5"/>
      </w:pPr>
      <w:r>
        <w:t>2.1.2.1 Microsoft 365“</w:t>
      </w:r>
      <w:r>
        <w:t>来自软件保障</w:t>
      </w:r>
      <w:r>
        <w:t>”</w:t>
      </w:r>
      <w:r>
        <w:t>用户</w:t>
      </w:r>
      <w:r>
        <w:t xml:space="preserve"> SL</w:t>
      </w:r>
      <w:r>
        <w:t>：</w:t>
      </w:r>
    </w:p>
    <w:p w:rsidR="007D52B8" w:rsidRDefault="00A245CC">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7D52B8" w:rsidRDefault="00A245CC" w:rsidP="00A245CC">
      <w:pPr>
        <w:pStyle w:val="ProductList-Bullet"/>
        <w:numPr>
          <w:ilvl w:val="2"/>
          <w:numId w:val="35"/>
        </w:numPr>
      </w:pPr>
      <w:r>
        <w:t xml:space="preserve">Office Professional Plus </w:t>
      </w:r>
      <w:r>
        <w:t>的一个本地副本，但仅限许可用户在订阅期间使用；以及</w:t>
      </w:r>
    </w:p>
    <w:p w:rsidR="007D52B8" w:rsidRDefault="00A245CC" w:rsidP="00A245CC">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7D52B8" w:rsidRDefault="007D52B8">
      <w:pPr>
        <w:pStyle w:val="ProductList-BodyIndented2"/>
      </w:pPr>
    </w:p>
    <w:p w:rsidR="007D52B8" w:rsidRDefault="00A245CC">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7D52B8" w:rsidRDefault="00A245CC">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7D52B8" w:rsidRDefault="007D52B8">
      <w:pPr>
        <w:pStyle w:val="ProductList-BodyIndented2"/>
      </w:pPr>
    </w:p>
    <w:p w:rsidR="007D52B8" w:rsidRDefault="00A245CC">
      <w:pPr>
        <w:pStyle w:val="ProductList-ClauseHeading"/>
        <w:outlineLvl w:val="3"/>
      </w:pPr>
      <w:r>
        <w:t xml:space="preserve">2.2 </w:t>
      </w:r>
      <w:r>
        <w:t>适用的许可条款</w:t>
      </w:r>
    </w:p>
    <w:p w:rsidR="007D52B8" w:rsidRDefault="00A245CC">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7D52B8" w:rsidRDefault="007D52B8">
      <w:pPr>
        <w:pStyle w:val="ProductList-Body"/>
      </w:pPr>
    </w:p>
    <w:p w:rsidR="007D52B8" w:rsidRDefault="00A245CC">
      <w:pPr>
        <w:pStyle w:val="ProductList-ClauseHeading"/>
        <w:outlineLvl w:val="3"/>
      </w:pPr>
      <w:r>
        <w:t>2.3 Microsoft 365 F1</w:t>
      </w:r>
    </w:p>
    <w:p w:rsidR="007D52B8" w:rsidRDefault="00A245CC">
      <w:pPr>
        <w:pStyle w:val="ProductList-SubClauseHeading"/>
        <w:outlineLvl w:val="4"/>
      </w:pPr>
      <w:r>
        <w:t xml:space="preserve">2.3.1 </w:t>
      </w:r>
      <w:r>
        <w:t>使用权利</w:t>
      </w:r>
    </w:p>
    <w:p w:rsidR="007D52B8" w:rsidRDefault="00A245CC">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7D52B8" w:rsidRDefault="00A245CC" w:rsidP="00A245CC">
      <w:pPr>
        <w:pStyle w:val="ProductList-Bullet"/>
        <w:numPr>
          <w:ilvl w:val="1"/>
          <w:numId w:val="36"/>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7D52B8" w:rsidRDefault="00A245CC" w:rsidP="00A245CC">
      <w:pPr>
        <w:pStyle w:val="ProductList-Bullet"/>
        <w:numPr>
          <w:ilvl w:val="1"/>
          <w:numId w:val="36"/>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7D52B8" w:rsidRDefault="00A245CC" w:rsidP="00A245CC">
      <w:pPr>
        <w:pStyle w:val="ProductList-Bullet"/>
        <w:numPr>
          <w:ilvl w:val="1"/>
          <w:numId w:val="36"/>
        </w:numPr>
      </w:pPr>
      <w:r>
        <w:t>许可用户无需成为任何设备的主要用户。</w:t>
      </w:r>
    </w:p>
    <w:p w:rsidR="007D52B8" w:rsidRDefault="00A245CC" w:rsidP="00A245CC">
      <w:pPr>
        <w:pStyle w:val="ProductList-Bullet"/>
        <w:numPr>
          <w:ilvl w:val="1"/>
          <w:numId w:val="36"/>
        </w:numPr>
      </w:pPr>
      <w:r>
        <w:t>客户必须使用基于</w:t>
      </w:r>
      <w:r>
        <w:t xml:space="preserve"> Active Directory </w:t>
      </w:r>
      <w:r>
        <w:t>的激活。美国政府社区云客户可使用</w:t>
      </w:r>
      <w:r>
        <w:t xml:space="preserve"> KMS </w:t>
      </w:r>
      <w:r>
        <w:t>激活来替代基于</w:t>
      </w:r>
      <w:r>
        <w:t xml:space="preserve"> Azure AD </w:t>
      </w:r>
      <w:r>
        <w:t>的激活。</w:t>
      </w:r>
    </w:p>
    <w:p w:rsidR="007D52B8" w:rsidRDefault="00A245CC">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7D52B8" w:rsidRDefault="007D52B8">
      <w:pPr>
        <w:pStyle w:val="ProductList-BodyIndented"/>
      </w:pPr>
    </w:p>
    <w:p w:rsidR="007D52B8" w:rsidRDefault="00A245CC">
      <w:pPr>
        <w:pStyle w:val="ProductList-SubClauseHeading"/>
        <w:outlineLvl w:val="4"/>
      </w:pPr>
      <w:r>
        <w:t xml:space="preserve">2.3.2 </w:t>
      </w:r>
      <w:r>
        <w:t>从</w:t>
      </w:r>
      <w:r>
        <w:t xml:space="preserve"> Office 365 F1 </w:t>
      </w:r>
      <w:r>
        <w:t>升级到</w:t>
      </w:r>
      <w:r>
        <w:t xml:space="preserve"> Microsoft 365 F1</w:t>
      </w:r>
    </w:p>
    <w:p w:rsidR="007D52B8" w:rsidRDefault="00A245CC">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7D52B8" w:rsidRDefault="007D52B8">
      <w:pPr>
        <w:pStyle w:val="ProductList-BodyIndented"/>
      </w:pPr>
    </w:p>
    <w:p w:rsidR="007D52B8" w:rsidRDefault="00A245CC">
      <w:pPr>
        <w:pStyle w:val="ProductList-ClauseHeading"/>
        <w:outlineLvl w:val="3"/>
      </w:pPr>
      <w:r>
        <w:t xml:space="preserve">2.4 Microsoft 365 </w:t>
      </w:r>
      <w:r>
        <w:t>商业版使用权利</w:t>
      </w:r>
    </w:p>
    <w:p w:rsidR="007D52B8" w:rsidRDefault="00A245CC">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7D52B8" w:rsidRDefault="00A245CC" w:rsidP="00A245CC">
      <w:pPr>
        <w:pStyle w:val="ProductList-Bullet"/>
        <w:numPr>
          <w:ilvl w:val="0"/>
          <w:numId w:val="37"/>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7D52B8" w:rsidRDefault="00A245CC" w:rsidP="00A245CC">
      <w:pPr>
        <w:pStyle w:val="ProductList-Bullet"/>
        <w:numPr>
          <w:ilvl w:val="0"/>
          <w:numId w:val="37"/>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7D52B8" w:rsidRDefault="007D52B8">
      <w:pPr>
        <w:pStyle w:val="ProductList-Body"/>
      </w:pPr>
    </w:p>
    <w:p w:rsidR="007D52B8" w:rsidRDefault="00A245CC">
      <w:pPr>
        <w:pStyle w:val="ProductList-ClauseHeading"/>
        <w:outlineLvl w:val="3"/>
      </w:pPr>
      <w:r>
        <w:t xml:space="preserve">2.5 </w:t>
      </w:r>
      <w:r>
        <w:t>学术计划</w:t>
      </w:r>
    </w:p>
    <w:p w:rsidR="007D52B8" w:rsidRDefault="00A245CC">
      <w:pPr>
        <w:pStyle w:val="ProductList-Body"/>
      </w:pPr>
      <w:r>
        <w:t>以下条款适用于学术批量许可计划的客户：</w:t>
      </w:r>
    </w:p>
    <w:p w:rsidR="007D52B8" w:rsidRDefault="00A245CC">
      <w:pPr>
        <w:pStyle w:val="ProductList-SubClauseHeading"/>
        <w:outlineLvl w:val="4"/>
      </w:pPr>
      <w:r>
        <w:t xml:space="preserve">2.5.1 Microsoft 365 </w:t>
      </w:r>
      <w:r>
        <w:t>教育版</w:t>
      </w:r>
      <w:r>
        <w:t xml:space="preserve"> A1</w:t>
      </w:r>
      <w:r>
        <w:t>（设备</w:t>
      </w:r>
      <w:r>
        <w:t xml:space="preserve"> SL</w:t>
      </w:r>
      <w:r>
        <w:t>）</w:t>
      </w:r>
    </w:p>
    <w:p w:rsidR="007D52B8" w:rsidRDefault="00A245CC">
      <w:pPr>
        <w:pStyle w:val="ProductList-SubSubClauseHeading"/>
        <w:outlineLvl w:val="5"/>
      </w:pPr>
      <w:r>
        <w:t xml:space="preserve">2.5.1.1 </w:t>
      </w:r>
      <w:r>
        <w:t>期限</w:t>
      </w:r>
    </w:p>
    <w:p w:rsidR="007D52B8" w:rsidRDefault="00A245CC">
      <w:pPr>
        <w:pStyle w:val="ProductList-BodyIndented2"/>
      </w:pPr>
      <w:r>
        <w:t xml:space="preserve">Microsoft 365 </w:t>
      </w:r>
      <w:r>
        <w:t>教育版</w:t>
      </w:r>
      <w:r>
        <w:t xml:space="preserve"> A1</w:t>
      </w:r>
      <w:r>
        <w:t>（设备</w:t>
      </w:r>
      <w:r>
        <w:t xml:space="preserve"> SL</w:t>
      </w:r>
      <w:r>
        <w:t>）的有效期为自订购之日起六</w:t>
      </w:r>
      <w:r>
        <w:t xml:space="preserve"> (6) </w:t>
      </w:r>
      <w:r>
        <w:t>年。如果许可有效期超出了购买</w:t>
      </w:r>
      <w:r>
        <w:t xml:space="preserve"> M365 </w:t>
      </w:r>
      <w:r>
        <w:t>教育版</w:t>
      </w:r>
      <w:r>
        <w:t xml:space="preserve"> A1</w:t>
      </w:r>
      <w:r>
        <w:t>（设备</w:t>
      </w:r>
      <w:r>
        <w:t xml:space="preserve"> SL</w:t>
      </w:r>
      <w:r>
        <w:t>）所依据的客户批量许可协议的期满日，则此类协议的有效期将根据</w:t>
      </w:r>
      <w:r>
        <w:t xml:space="preserve"> M365 </w:t>
      </w:r>
      <w:r>
        <w:t>教育版</w:t>
      </w:r>
      <w:r>
        <w:t xml:space="preserve"> A1</w:t>
      </w:r>
      <w:r>
        <w:t>（设备</w:t>
      </w:r>
      <w:r>
        <w:t xml:space="preserve"> SL</w:t>
      </w:r>
      <w:r>
        <w:t>）的期限适当延长。</w:t>
      </w:r>
    </w:p>
    <w:p w:rsidR="007D52B8" w:rsidRDefault="007D52B8">
      <w:pPr>
        <w:pStyle w:val="ProductList-BodyIndented2"/>
      </w:pPr>
    </w:p>
    <w:p w:rsidR="007D52B8" w:rsidRDefault="00A245CC">
      <w:pPr>
        <w:pStyle w:val="ProductList-SubSubClauseHeading"/>
        <w:outlineLvl w:val="5"/>
      </w:pPr>
      <w:r>
        <w:t xml:space="preserve">2.5.1.2 </w:t>
      </w:r>
      <w:r>
        <w:t>取消和重新分配</w:t>
      </w:r>
    </w:p>
    <w:p w:rsidR="007D52B8" w:rsidRDefault="00A245CC">
      <w:pPr>
        <w:pStyle w:val="ProductList-BodyIndented2"/>
      </w:pPr>
      <w:r>
        <w:t xml:space="preserve">M365 </w:t>
      </w:r>
      <w:r>
        <w:t>教育版</w:t>
      </w:r>
      <w:r>
        <w:t xml:space="preserve"> A1</w:t>
      </w:r>
      <w:r>
        <w:t>（设备</w:t>
      </w:r>
      <w:r>
        <w:t xml:space="preserve"> SL</w:t>
      </w:r>
      <w:r>
        <w:t>）不可取消，并且只有在之前分配有</w:t>
      </w:r>
      <w:r>
        <w:t xml:space="preserve"> M365 </w:t>
      </w:r>
      <w:r>
        <w:t>教育版</w:t>
      </w:r>
      <w:r>
        <w:t xml:space="preserve"> A1</w:t>
      </w:r>
      <w:r>
        <w:t>（设备</w:t>
      </w:r>
      <w:r>
        <w:t xml:space="preserve"> SL</w:t>
      </w:r>
      <w:r>
        <w:t>）的设备发生永久性硬件故障的情况下，才能将</w:t>
      </w:r>
      <w:r>
        <w:t xml:space="preserve"> M365 </w:t>
      </w:r>
      <w:r>
        <w:t>教育版</w:t>
      </w:r>
      <w:r>
        <w:t xml:space="preserve"> A1</w:t>
      </w:r>
      <w:r>
        <w:t>（设备</w:t>
      </w:r>
      <w:r>
        <w:t xml:space="preserve"> SL</w:t>
      </w:r>
      <w:r>
        <w:t>）重新分配至相同型号的新设备（或制造商提供的同等替代设备）。</w:t>
      </w:r>
    </w:p>
    <w:p w:rsidR="007D52B8" w:rsidRDefault="007D52B8">
      <w:pPr>
        <w:pStyle w:val="ProductList-BodyIndented2"/>
      </w:pPr>
    </w:p>
    <w:p w:rsidR="007D52B8" w:rsidRDefault="00A245CC">
      <w:pPr>
        <w:pStyle w:val="ProductList-SubSubClauseHeading"/>
        <w:outlineLvl w:val="5"/>
      </w:pPr>
      <w:r>
        <w:t xml:space="preserve">2.5.1.3 Windows AutoPilot </w:t>
      </w:r>
      <w:r>
        <w:t>使用权利</w:t>
      </w:r>
    </w:p>
    <w:p w:rsidR="007D52B8" w:rsidRDefault="00A245CC">
      <w:pPr>
        <w:pStyle w:val="ProductList-BodyIndented2"/>
      </w:pPr>
      <w:r>
        <w:t xml:space="preserve">Microsoft 365 </w:t>
      </w:r>
      <w:r>
        <w:t>教育版</w:t>
      </w:r>
      <w:r>
        <w:t xml:space="preserve"> A1</w:t>
      </w:r>
      <w:r>
        <w:t>（设备</w:t>
      </w:r>
      <w:r>
        <w:t xml:space="preserve"> SL</w:t>
      </w:r>
      <w:r>
        <w:t>）的许可用户有权使用通过云解决方案提供商合作伙伴中心提供的</w:t>
      </w:r>
      <w:r>
        <w:t xml:space="preserve"> Windows AutoPilot </w:t>
      </w:r>
      <w:r>
        <w:t>功能。</w:t>
      </w:r>
    </w:p>
    <w:p w:rsidR="007D52B8" w:rsidRDefault="007D52B8">
      <w:pPr>
        <w:pStyle w:val="ProductList-BodyIndented2"/>
      </w:pPr>
    </w:p>
    <w:p w:rsidR="007D52B8" w:rsidRDefault="00A245CC">
      <w:pPr>
        <w:pStyle w:val="ProductList-SubSubClauseHeading"/>
        <w:outlineLvl w:val="5"/>
      </w:pPr>
      <w:r>
        <w:t xml:space="preserve">2.5.1.4 Window 10 </w:t>
      </w:r>
      <w:r>
        <w:t>版本</w:t>
      </w:r>
    </w:p>
    <w:p w:rsidR="007D52B8" w:rsidRDefault="00A245CC">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7D52B8" w:rsidRDefault="007D52B8">
      <w:pPr>
        <w:pStyle w:val="ProductList-BodyIndented2"/>
      </w:pPr>
    </w:p>
    <w:p w:rsidR="007D52B8" w:rsidRDefault="00A245CC">
      <w:pPr>
        <w:pStyle w:val="ProductList-SubClauseHeading"/>
        <w:outlineLvl w:val="4"/>
      </w:pPr>
      <w:r>
        <w:t xml:space="preserve">2.5.2 Microsoft 365 </w:t>
      </w:r>
      <w:r>
        <w:t>教育版</w:t>
      </w:r>
      <w:r>
        <w:t xml:space="preserve"> A3/A5</w:t>
      </w:r>
      <w:r>
        <w:t>（用户</w:t>
      </w:r>
      <w:r>
        <w:t xml:space="preserve"> SL</w:t>
      </w:r>
      <w:r>
        <w:t>）</w:t>
      </w:r>
    </w:p>
    <w:p w:rsidR="007D52B8" w:rsidRDefault="00A245CC">
      <w:pPr>
        <w:pStyle w:val="ProductList-SubSubClauseHeading"/>
        <w:outlineLvl w:val="5"/>
      </w:pPr>
      <w:r>
        <w:t xml:space="preserve">2.5.2.1 Office </w:t>
      </w:r>
      <w:r>
        <w:t>服务器</w:t>
      </w:r>
    </w:p>
    <w:p w:rsidR="007D52B8" w:rsidRDefault="00A245CC">
      <w:pPr>
        <w:pStyle w:val="ProductList-BodyIndented2"/>
      </w:pPr>
      <w:r>
        <w:t>每位分配有</w:t>
      </w:r>
      <w:r>
        <w:t xml:space="preserve"> Microsoft 365 </w:t>
      </w:r>
      <w:r>
        <w:t>教育版</w:t>
      </w:r>
      <w:r>
        <w:t xml:space="preserve"> A3/A5 </w:t>
      </w:r>
      <w:r>
        <w:t>用户</w:t>
      </w:r>
      <w:r>
        <w:t xml:space="preserve"> SL </w:t>
      </w:r>
      <w:r>
        <w:t>的许可用户均可：</w:t>
      </w:r>
    </w:p>
    <w:p w:rsidR="007D52B8" w:rsidRDefault="00A245CC" w:rsidP="00A245CC">
      <w:pPr>
        <w:pStyle w:val="ProductList-Bullet"/>
        <w:numPr>
          <w:ilvl w:val="2"/>
          <w:numId w:val="38"/>
        </w:numPr>
      </w:pPr>
      <w:r>
        <w:t>在专供客户使用的任何服务器上安装下列服务器软件的任意数量的副本：</w:t>
      </w:r>
      <w:r>
        <w:t>Exchange Server</w:t>
      </w:r>
      <w:r>
        <w:t>、</w:t>
      </w:r>
      <w:r>
        <w:t xml:space="preserve">SharePoint Server </w:t>
      </w:r>
      <w:r>
        <w:t>和</w:t>
      </w:r>
      <w:r>
        <w:t xml:space="preserve"> Skype for Business Server</w:t>
      </w:r>
      <w:r>
        <w:t>；同时</w:t>
      </w:r>
    </w:p>
    <w:p w:rsidR="007D52B8" w:rsidRDefault="00A245CC" w:rsidP="00A245CC">
      <w:pPr>
        <w:pStyle w:val="ProductList-Bullet"/>
        <w:numPr>
          <w:ilvl w:val="2"/>
          <w:numId w:val="38"/>
        </w:numPr>
      </w:pPr>
      <w:r>
        <w:t>只有分配有</w:t>
      </w:r>
      <w:r>
        <w:t xml:space="preserve"> Microsoft 365 </w:t>
      </w:r>
      <w:r>
        <w:t>教育版</w:t>
      </w:r>
      <w:r>
        <w:t xml:space="preserve"> A3/A5 </w:t>
      </w:r>
      <w:r>
        <w:t>用户</w:t>
      </w:r>
      <w:r>
        <w:t xml:space="preserve"> SL </w:t>
      </w:r>
      <w:r>
        <w:t>的用户或外部用户才可访问上述服务器软件。</w:t>
      </w:r>
    </w:p>
    <w:p w:rsidR="007D52B8" w:rsidRDefault="00A245CC">
      <w:pPr>
        <w:pStyle w:val="ProductList-BodyIndented2"/>
      </w:pPr>
      <w:r>
        <w:t>此条款不适用于依据</w:t>
      </w:r>
      <w:r>
        <w:t xml:space="preserve"> Microsoft </w:t>
      </w:r>
      <w:r>
        <w:t>云协议获取的用户</w:t>
      </w:r>
      <w:r>
        <w:t xml:space="preserve"> SL</w:t>
      </w:r>
      <w:r>
        <w:t>。</w:t>
      </w:r>
    </w:p>
    <w:p w:rsidR="007D52B8" w:rsidRDefault="007D52B8">
      <w:pPr>
        <w:pStyle w:val="ProductList-BodyIndented2"/>
      </w:pPr>
    </w:p>
    <w:p w:rsidR="007D52B8" w:rsidRDefault="00A245CC">
      <w:pPr>
        <w:pStyle w:val="ProductList-SubSubClauseHeading"/>
        <w:outlineLvl w:val="5"/>
      </w:pPr>
      <w:r>
        <w:t>2.5.2.2 Office Professional Plus</w:t>
      </w:r>
    </w:p>
    <w:p w:rsidR="007D52B8" w:rsidRDefault="00A245CC">
      <w:pPr>
        <w:pStyle w:val="ProductList-BodyIndented2"/>
      </w:pPr>
      <w:r>
        <w:t>对于客户为其分配了</w:t>
      </w:r>
      <w:r>
        <w:t xml:space="preserve"> Microsoft 365 </w:t>
      </w:r>
      <w:r>
        <w:t>教育版</w:t>
      </w:r>
      <w:r>
        <w:t xml:space="preserve"> A3/A5 </w:t>
      </w:r>
      <w:r>
        <w:t>用户</w:t>
      </w:r>
      <w:r>
        <w:t xml:space="preserve"> SL </w:t>
      </w:r>
      <w:r>
        <w:t>的每一位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，客户可以安装</w:t>
      </w:r>
      <w:r>
        <w:t xml:space="preserve"> Office Professional Plus </w:t>
      </w:r>
      <w:r>
        <w:t>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7D52B8" w:rsidRDefault="007D52B8">
      <w:pPr>
        <w:pStyle w:val="ProductList-BodyIndented2"/>
      </w:pPr>
    </w:p>
    <w:p w:rsidR="007D52B8" w:rsidRDefault="00A245CC">
      <w:pPr>
        <w:pStyle w:val="ProductList-SubClauseHeading"/>
        <w:outlineLvl w:val="4"/>
      </w:pPr>
      <w:r>
        <w:t xml:space="preserve">2.5.3 </w:t>
      </w:r>
      <w:r>
        <w:t>实验室和图书馆使用</w:t>
      </w:r>
    </w:p>
    <w:p w:rsidR="007D52B8" w:rsidRDefault="00A245CC">
      <w:pPr>
        <w:pStyle w:val="ProductList-BodyIndented"/>
      </w:pPr>
      <w:r>
        <w:t>已将</w:t>
      </w:r>
      <w:r>
        <w:t xml:space="preserve"> Microsoft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7D52B8" w:rsidRDefault="007D52B8">
      <w:pPr>
        <w:pStyle w:val="ProductList-BodyIndented"/>
      </w:pPr>
    </w:p>
    <w:p w:rsidR="007D52B8" w:rsidRDefault="00A245CC">
      <w:pPr>
        <w:pStyle w:val="ProductList-SubClauseHeading"/>
        <w:outlineLvl w:val="4"/>
      </w:pPr>
      <w:r>
        <w:t xml:space="preserve">2.5.4 </w:t>
      </w:r>
      <w:r>
        <w:t>适用的许可条款</w:t>
      </w:r>
    </w:p>
    <w:p w:rsidR="007D52B8" w:rsidRDefault="00A245CC">
      <w:pPr>
        <w:pStyle w:val="ProductList-BodyIndented"/>
      </w:pPr>
      <w:r>
        <w:t>除</w:t>
      </w:r>
      <w:r>
        <w:t xml:space="preserve"> Microsoft 365 </w:t>
      </w:r>
      <w:r>
        <w:t>产品说明的条款之外，</w:t>
      </w:r>
      <w:r>
        <w:t xml:space="preserve">Microsoft 365 A3 </w:t>
      </w:r>
      <w:r>
        <w:t>和</w:t>
      </w:r>
      <w:r>
        <w:t xml:space="preserve"> A5 </w:t>
      </w:r>
      <w:r>
        <w:t>用户</w:t>
      </w:r>
      <w:r>
        <w:t xml:space="preserve"> SL </w:t>
      </w:r>
      <w:r>
        <w:t>还受适用于</w:t>
      </w:r>
      <w:r>
        <w:t xml:space="preserve"> Office 365 </w:t>
      </w:r>
      <w:r>
        <w:t>企业版</w:t>
      </w:r>
      <w:r>
        <w:t xml:space="preserve"> A3/A5</w:t>
      </w:r>
      <w:r>
        <w:t>、企业移动性</w:t>
      </w:r>
      <w:r>
        <w:t xml:space="preserve"> + </w:t>
      </w:r>
      <w:r>
        <w:t>安全性</w:t>
      </w:r>
      <w:r>
        <w:t xml:space="preserve"> E3/E5 </w:t>
      </w:r>
      <w:r>
        <w:t>和</w:t>
      </w:r>
      <w:r>
        <w:t xml:space="preserve"> Windows 10 </w:t>
      </w:r>
      <w:r>
        <w:t>教育版</w:t>
      </w:r>
      <w:r>
        <w:t xml:space="preserve"> E3/E5</w:t>
      </w:r>
      <w:r>
        <w:t>（每用户）的许可条款的约束。</w:t>
      </w:r>
    </w:p>
    <w:p w:rsidR="007D52B8" w:rsidRDefault="007D52B8">
      <w:pPr>
        <w:pStyle w:val="ProductList-BodyIndented"/>
      </w:pPr>
    </w:p>
    <w:p w:rsidR="007D52B8" w:rsidRDefault="00A245CC">
      <w:pPr>
        <w:pStyle w:val="ProductList-ClauseHeading"/>
        <w:outlineLvl w:val="3"/>
      </w:pPr>
      <w:r>
        <w:t xml:space="preserve">2.6 </w:t>
      </w:r>
      <w:r>
        <w:t>美国政府社区云服务</w:t>
      </w:r>
    </w:p>
    <w:p w:rsidR="007D52B8" w:rsidRDefault="00A245CC">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07621700"/>
      <w:r>
        <w:instrText>企业移动性</w:instrText>
      </w:r>
      <w:r>
        <w:instrText xml:space="preserve"> + </w:instrText>
      </w:r>
      <w:r>
        <w:instrText>安全性</w:instrText>
      </w:r>
      <w:bookmarkEnd w:id="237"/>
      <w:r>
        <w:instrText>" \l 2</w:instrText>
      </w:r>
      <w:r>
        <w:fldChar w:fldCharType="end"/>
      </w:r>
    </w:p>
    <w:p w:rsidR="007D52B8" w:rsidRDefault="00A245CC">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ClauseHeading"/>
        <w:outlineLvl w:val="3"/>
      </w:pP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507621701"/>
      <w:r>
        <w:instrText xml:space="preserve">Microsoft Dynamics 365 </w:instrText>
      </w:r>
      <w:r>
        <w:instrText>服务</w:instrText>
      </w:r>
      <w:bookmarkEnd w:id="241"/>
      <w:r>
        <w:instrText>" \l 2</w:instrText>
      </w:r>
      <w:r>
        <w:fldChar w:fldCharType="end"/>
      </w:r>
    </w:p>
    <w:p w:rsidR="007D52B8" w:rsidRDefault="00A245CC">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249"/>
        <w:gridCol w:w="689"/>
        <w:gridCol w:w="690"/>
        <w:gridCol w:w="809"/>
        <w:gridCol w:w="713"/>
        <w:gridCol w:w="728"/>
        <w:gridCol w:w="830"/>
        <w:gridCol w:w="706"/>
        <w:gridCol w:w="697"/>
        <w:gridCol w:w="805"/>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96"/>
        <w:gridCol w:w="3660"/>
        <w:gridCol w:w="366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3"/>
      </w:pPr>
      <w:r>
        <w:t>2.1 Unified Service Desk (USD)</w:t>
      </w:r>
    </w:p>
    <w:p w:rsidR="007D52B8" w:rsidRDefault="00A245CC">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7D52B8" w:rsidRDefault="007D52B8">
      <w:pPr>
        <w:pStyle w:val="ProductList-Body"/>
      </w:pPr>
    </w:p>
    <w:p w:rsidR="007D52B8" w:rsidRDefault="00A245CC">
      <w:pPr>
        <w:pStyle w:val="ProductList-ClauseHeading"/>
        <w:outlineLvl w:val="3"/>
      </w:pPr>
      <w:r>
        <w:t>2.2 Microsoft Dynamics CustomerSource</w:t>
      </w:r>
    </w:p>
    <w:p w:rsidR="007D52B8" w:rsidRDefault="00A245CC">
      <w:pPr>
        <w:pStyle w:val="ProductList-Body"/>
      </w:pPr>
      <w:r>
        <w:t>具有有效的</w:t>
      </w:r>
      <w:r>
        <w:t xml:space="preserve"> Microsoft Dynamics 365 </w:t>
      </w:r>
      <w:r>
        <w:t>服务订购的客户可以访问和使用</w:t>
      </w:r>
      <w:r>
        <w:t xml:space="preserve"> CustomerSource</w:t>
      </w:r>
      <w:r>
        <w:t>。</w:t>
      </w:r>
    </w:p>
    <w:p w:rsidR="007D52B8" w:rsidRDefault="007D52B8">
      <w:pPr>
        <w:pStyle w:val="ProductList-Body"/>
      </w:pPr>
    </w:p>
    <w:p w:rsidR="007D52B8" w:rsidRDefault="00A245CC">
      <w:pPr>
        <w:pStyle w:val="ProductList-ClauseHeading"/>
        <w:outlineLvl w:val="3"/>
      </w:pPr>
      <w:r>
        <w:t xml:space="preserve">2.3 </w:t>
      </w:r>
      <w:r>
        <w:t>合格优惠的资格</w:t>
      </w:r>
    </w:p>
    <w:p w:rsidR="007D52B8" w:rsidRDefault="00A245CC">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在线服务合格优惠。当授予订购服务许可所依据的许可计划并非获得合格产品许可所依据的许可计划时，批量许可和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3"/>
        <w:gridCol w:w="5513"/>
      </w:tblGrid>
      <w:tr w:rsidR="007D52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D52B8" w:rsidRDefault="00A245CC">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D52B8" w:rsidRDefault="00A245CC">
            <w:pPr>
              <w:pStyle w:val="ProductList-TableBody"/>
            </w:pPr>
            <w:r>
              <w:rPr>
                <w:color w:val="FFFFFF"/>
              </w:rPr>
              <w:t>相应的</w:t>
            </w:r>
            <w:r>
              <w:rPr>
                <w:color w:val="FFFFFF"/>
              </w:rPr>
              <w:t xml:space="preserve"> Microsoft Dynamics 365 </w:t>
            </w:r>
            <w:r>
              <w:rPr>
                <w:color w:val="FFFFFF"/>
              </w:rPr>
              <w:t>在线服务合格优惠</w:t>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w:t>
            </w:r>
            <w:r>
              <w:t>，</w:t>
            </w:r>
            <w:r>
              <w:t xml:space="preserve">Enterprise Edition </w:t>
            </w:r>
            <w:r>
              <w:t>合格优惠</w:t>
            </w:r>
            <w:r>
              <w:br/>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Enterprise Edition </w:t>
            </w:r>
            <w:r>
              <w:t>合格优惠（来自软件保障）</w:t>
            </w:r>
            <w:r>
              <w:t>*</w:t>
            </w:r>
            <w:r>
              <w:br/>
              <w:t xml:space="preserve">Microsoft Dynamics 365, Enterprise Edition </w:t>
            </w:r>
            <w:r>
              <w:t>合格优惠附加</w:t>
            </w:r>
            <w:r>
              <w:t>*</w:t>
            </w:r>
          </w:p>
        </w:tc>
      </w:tr>
      <w:tr w:rsidR="007D52B8">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br/>
              <w:t xml:space="preserve">Microsoft Dynamics 365, Business Edition </w:t>
            </w:r>
            <w:r>
              <w:t>合格优惠（来自软件保障）</w:t>
            </w:r>
            <w:r>
              <w:t>*</w:t>
            </w:r>
            <w:r>
              <w:br/>
              <w:t xml:space="preserve">Microsoft Dynamics 365, Business Edition </w:t>
            </w:r>
            <w:r>
              <w:t>合格优惠附加</w:t>
            </w:r>
            <w:r>
              <w:t>*</w:t>
            </w:r>
          </w:p>
        </w:tc>
      </w:tr>
    </w:tbl>
    <w:p w:rsidR="007D52B8" w:rsidRDefault="00A245CC">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7D52B8" w:rsidRDefault="007D52B8">
      <w:pPr>
        <w:pStyle w:val="ProductList-Body"/>
      </w:pPr>
    </w:p>
    <w:p w:rsidR="007D52B8" w:rsidRDefault="00A245CC">
      <w:pPr>
        <w:pStyle w:val="ProductList-ClauseHeading"/>
        <w:outlineLvl w:val="3"/>
      </w:pPr>
      <w:r>
        <w:t xml:space="preserve">2.4 Microsoft Dynamics Marketing </w:t>
      </w:r>
      <w:r>
        <w:t>和</w:t>
      </w:r>
      <w:r>
        <w:t xml:space="preserve"> Parature</w:t>
      </w:r>
    </w:p>
    <w:p w:rsidR="007D52B8" w:rsidRDefault="00A245CC">
      <w:pPr>
        <w:pStyle w:val="ProductList-Body"/>
      </w:pPr>
      <w:r>
        <w:t>在</w:t>
      </w:r>
      <w:r>
        <w:t xml:space="preserve"> 2016 </w:t>
      </w:r>
      <w:r>
        <w:t>年</w:t>
      </w:r>
      <w:r>
        <w:t xml:space="preserve"> 11 </w:t>
      </w:r>
      <w:r>
        <w:t>月</w:t>
      </w:r>
      <w:r>
        <w:t xml:space="preserve"> 1 </w:t>
      </w:r>
      <w:r>
        <w:t>日之前依据当前许可登记表获得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日之前签署的任何后续许可登记表中续签其订购。无论客户的批量许可协议中是否存在相反表述，在</w:t>
      </w:r>
      <w:r>
        <w:t xml:space="preserve"> 2018 </w:t>
      </w:r>
      <w:r>
        <w:t>年</w:t>
      </w:r>
      <w:r>
        <w:t xml:space="preserve"> 5 </w:t>
      </w:r>
      <w:r>
        <w:t>月</w:t>
      </w:r>
      <w:r>
        <w:t xml:space="preserve"> 15 </w:t>
      </w:r>
      <w:r>
        <w:t>日之前，拥有有效订购的客户均可继续依照其协议条款使用</w:t>
      </w:r>
      <w:r>
        <w:t xml:space="preserve"> Microsoft Dynamics Marketing </w:t>
      </w:r>
      <w:r>
        <w:t>服务和</w:t>
      </w:r>
      <w:r>
        <w:t>/</w:t>
      </w:r>
      <w:r>
        <w:t>或</w:t>
      </w:r>
      <w:r>
        <w:t xml:space="preserve"> Parature </w:t>
      </w:r>
      <w:r>
        <w:t>服务；在</w:t>
      </w:r>
      <w:r>
        <w:t xml:space="preserve"> 2018 </w:t>
      </w:r>
      <w:r>
        <w:t>年</w:t>
      </w:r>
      <w:r>
        <w:t xml:space="preserve"> 5 </w:t>
      </w:r>
      <w:r>
        <w:t>月</w:t>
      </w:r>
      <w:r>
        <w:t xml:space="preserve"> 15 </w:t>
      </w:r>
      <w:r>
        <w:t>日，对</w:t>
      </w:r>
      <w:r>
        <w:t xml:space="preserve"> Microsoft Dynamics Marketing </w:t>
      </w:r>
      <w:r>
        <w:t>产品和</w:t>
      </w:r>
      <w:r>
        <w:t xml:space="preserve"> Parature </w:t>
      </w:r>
      <w:r>
        <w:t>产品的所有使用权利均将到期。</w:t>
      </w:r>
    </w:p>
    <w:p w:rsidR="007D52B8" w:rsidRDefault="007D52B8">
      <w:pPr>
        <w:pStyle w:val="ProductList-Body"/>
      </w:pPr>
    </w:p>
    <w:p w:rsidR="007D52B8" w:rsidRDefault="00A245CC">
      <w:pPr>
        <w:pStyle w:val="ProductList-ClauseHeading"/>
        <w:outlineLvl w:val="3"/>
      </w:pPr>
      <w:r>
        <w:t xml:space="preserve">2.5 </w:t>
      </w:r>
      <w:r>
        <w:t>适用于政府的</w:t>
      </w:r>
      <w:r>
        <w:t xml:space="preserve"> Microsoft Dynamics 365 </w:t>
      </w:r>
      <w:r>
        <w:t>计划企业版本</w:t>
      </w:r>
    </w:p>
    <w:p w:rsidR="007D52B8" w:rsidRDefault="00A245CC">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7D52B8" w:rsidRDefault="007D52B8">
      <w:pPr>
        <w:pStyle w:val="ProductList-Body"/>
      </w:pPr>
    </w:p>
    <w:p w:rsidR="007D52B8" w:rsidRDefault="00A245CC">
      <w:pPr>
        <w:pStyle w:val="ProductList-ClauseHeading"/>
        <w:outlineLvl w:val="3"/>
      </w:pPr>
      <w:r>
        <w:t xml:space="preserve">2.6 </w:t>
      </w:r>
      <w:r>
        <w:t>适用于政府和学术机构的</w:t>
      </w:r>
      <w:r>
        <w:t xml:space="preserve"> Microsoft Dynamics 365 Customer Engagement </w:t>
      </w:r>
      <w:r>
        <w:t>计划和</w:t>
      </w:r>
      <w:r>
        <w:t xml:space="preserve"> Customer Engagement </w:t>
      </w:r>
      <w:r>
        <w:t>应用企业版本</w:t>
      </w:r>
    </w:p>
    <w:p w:rsidR="007D52B8" w:rsidRDefault="00A245CC">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17">
        <w:r>
          <w:rPr>
            <w:color w:val="00467F"/>
            <w:u w:val="single"/>
          </w:rPr>
          <w:t>在线服务条款</w:t>
        </w:r>
      </w:hyperlink>
      <w:r>
        <w:t>文档的</w:t>
      </w:r>
      <w:r>
        <w:t>“</w:t>
      </w:r>
      <w:r>
        <w:t>附件</w:t>
      </w:r>
      <w:r>
        <w:t xml:space="preserve"> 2 – </w:t>
      </w:r>
      <w:r>
        <w:t>订购许可套件</w:t>
      </w:r>
      <w:r>
        <w:t>”</w:t>
      </w:r>
      <w:r>
        <w:t>中的规定）。</w:t>
      </w:r>
    </w:p>
    <w:p w:rsidR="007D52B8" w:rsidRDefault="007D52B8">
      <w:pPr>
        <w:pStyle w:val="ProductList-Body"/>
      </w:pPr>
    </w:p>
    <w:p w:rsidR="007D52B8" w:rsidRDefault="00A245CC">
      <w:pPr>
        <w:pStyle w:val="ProductList-ClauseHeading"/>
        <w:outlineLvl w:val="3"/>
      </w:pPr>
      <w:r>
        <w:t xml:space="preserve">2.7 Microsoft Dynamics 365 </w:t>
      </w:r>
      <w:r>
        <w:t>服务的嵌入版本</w:t>
      </w:r>
    </w:p>
    <w:p w:rsidR="007D52B8" w:rsidRDefault="00A245CC">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7D52B8" w:rsidRDefault="007D52B8">
      <w:pPr>
        <w:pStyle w:val="ProductList-Body"/>
      </w:pPr>
    </w:p>
    <w:p w:rsidR="007D52B8" w:rsidRDefault="00A245CC">
      <w:pPr>
        <w:pStyle w:val="ProductList-ClauseHeading"/>
        <w:outlineLvl w:val="3"/>
      </w:pPr>
      <w:r>
        <w:t xml:space="preserve">2.8 Dynamics 365 </w:t>
      </w:r>
      <w:r>
        <w:t>团队成员</w:t>
      </w:r>
      <w:r>
        <w:t xml:space="preserve"> SL </w:t>
      </w:r>
      <w:r>
        <w:t>的前提条件</w:t>
      </w:r>
    </w:p>
    <w:p w:rsidR="007D52B8" w:rsidRDefault="00A245CC">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244" w:name="_Sec632"/>
      <w:r>
        <w:t xml:space="preserve">Office 365 </w:t>
      </w:r>
      <w:r>
        <w:t>服务</w:t>
      </w:r>
      <w:bookmarkEnd w:id="244"/>
      <w:r>
        <w:fldChar w:fldCharType="begin"/>
      </w:r>
      <w:r>
        <w:instrText xml:space="preserve"> TC "</w:instrText>
      </w:r>
      <w:bookmarkStart w:id="245" w:name="_Toc507621702"/>
      <w:r>
        <w:instrText xml:space="preserve">Office 365 </w:instrText>
      </w:r>
      <w:r>
        <w:instrText>服务</w:instrText>
      </w:r>
      <w:bookmarkEnd w:id="245"/>
      <w:r>
        <w:instrText>" \l 2</w:instrText>
      </w:r>
      <w:r>
        <w:fldChar w:fldCharType="end"/>
      </w:r>
    </w:p>
    <w:p w:rsidR="007D52B8" w:rsidRDefault="00A245CC">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507621703"/>
      <w:r>
        <w:instrText xml:space="preserve">Office 365 </w:instrText>
      </w:r>
      <w:r>
        <w:instrText>应用程序</w:instrText>
      </w:r>
      <w:bookmarkEnd w:id="247"/>
      <w:r>
        <w:instrText>" \l 3</w:instrText>
      </w:r>
      <w:r>
        <w:fldChar w:fldCharType="end"/>
      </w:r>
    </w:p>
    <w:p w:rsidR="007D52B8" w:rsidRDefault="00A245CC">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49" w:name="_Sec774"/>
      <w:r>
        <w:t>2.</w:t>
      </w:r>
      <w:r>
        <w:t>产品条件</w:t>
      </w:r>
      <w:bookmarkEnd w:id="249"/>
    </w:p>
    <w:tbl>
      <w:tblPr>
        <w:tblStyle w:val="PURTable"/>
        <w:tblW w:w="0" w:type="dxa"/>
        <w:tblLook w:val="04A0" w:firstRow="1" w:lastRow="0" w:firstColumn="1" w:lastColumn="0" w:noHBand="0" w:noVBand="1"/>
      </w:tblPr>
      <w:tblGrid>
        <w:gridCol w:w="3636"/>
        <w:gridCol w:w="3626"/>
        <w:gridCol w:w="365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 xml:space="preserve">2.1 </w:t>
      </w:r>
      <w:r>
        <w:t>带有</w:t>
      </w:r>
      <w:r>
        <w:t xml:space="preserve"> Windows To Go </w:t>
      </w:r>
      <w:r>
        <w:t>权利的</w:t>
      </w:r>
      <w:r>
        <w:t xml:space="preserve"> Office 365 Pro Plus </w:t>
      </w:r>
      <w:r>
        <w:t>的介质资格</w:t>
      </w:r>
    </w:p>
    <w:p w:rsidR="007D52B8" w:rsidRDefault="00A245CC">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7D52B8" w:rsidRDefault="007D52B8">
      <w:pPr>
        <w:pStyle w:val="ProductList-Body"/>
      </w:pPr>
    </w:p>
    <w:p w:rsidR="007D52B8" w:rsidRDefault="00A245CC">
      <w:pPr>
        <w:pStyle w:val="ProductList-ClauseHeading"/>
        <w:outlineLvl w:val="4"/>
      </w:pPr>
      <w:r>
        <w:t xml:space="preserve">2.2 Office </w:t>
      </w:r>
      <w:r>
        <w:t>多语言包</w:t>
      </w:r>
    </w:p>
    <w:p w:rsidR="007D52B8" w:rsidRDefault="00A245CC">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7D52B8" w:rsidRDefault="007D52B8">
      <w:pPr>
        <w:pStyle w:val="ProductList-Body"/>
      </w:pPr>
    </w:p>
    <w:p w:rsidR="007D52B8" w:rsidRDefault="00A245CC">
      <w:pPr>
        <w:pStyle w:val="ProductList-ClauseHeading"/>
        <w:outlineLvl w:val="4"/>
      </w:pPr>
      <w:r>
        <w:t>2.3 Office Online</w:t>
      </w:r>
    </w:p>
    <w:p w:rsidR="007D52B8" w:rsidRDefault="00A245CC">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7D52B8" w:rsidRDefault="007D52B8">
      <w:pPr>
        <w:pStyle w:val="ProductList-Body"/>
      </w:pPr>
    </w:p>
    <w:p w:rsidR="007D52B8" w:rsidRDefault="00A245CC">
      <w:pPr>
        <w:pStyle w:val="ProductList-ClauseHeading"/>
        <w:outlineLvl w:val="4"/>
      </w:pPr>
      <w:r>
        <w:t xml:space="preserve">2.4 </w:t>
      </w:r>
      <w:r>
        <w:t>开放式价值订购迁移期</w:t>
      </w:r>
    </w:p>
    <w:p w:rsidR="007D52B8" w:rsidRDefault="00A245CC">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7D52B8" w:rsidRDefault="007D52B8">
      <w:pPr>
        <w:pStyle w:val="ProductList-Body"/>
      </w:pPr>
    </w:p>
    <w:p w:rsidR="007D52B8" w:rsidRDefault="00A245CC">
      <w:pPr>
        <w:pStyle w:val="ProductList-ClauseHeading"/>
        <w:outlineLvl w:val="4"/>
      </w:pPr>
      <w:r>
        <w:t xml:space="preserve">2.5 Visio Professional </w:t>
      </w:r>
      <w:r>
        <w:t>的部署权利</w:t>
      </w:r>
    </w:p>
    <w:p w:rsidR="007D52B8" w:rsidRDefault="00A245CC">
      <w:pPr>
        <w:pStyle w:val="ProductList-Body"/>
      </w:pPr>
      <w:r>
        <w:t xml:space="preserve">Visio Online </w:t>
      </w:r>
      <w:r>
        <w:t>计划</w:t>
      </w:r>
      <w:r>
        <w:t xml:space="preserve"> 2 </w:t>
      </w:r>
      <w:r>
        <w:t>用户可以按照下列规定安装和使用</w:t>
      </w:r>
      <w:r>
        <w:t xml:space="preserve"> Visio Standard </w:t>
      </w:r>
      <w:r>
        <w:t>或</w:t>
      </w:r>
      <w:r>
        <w:t xml:space="preserve"> Visio Professional </w:t>
      </w:r>
      <w:r>
        <w:t>软件的单个副本：</w:t>
      </w:r>
    </w:p>
    <w:p w:rsidR="007D52B8" w:rsidRDefault="00A245CC" w:rsidP="00A245CC">
      <w:pPr>
        <w:pStyle w:val="ProductList-Bullet"/>
        <w:numPr>
          <w:ilvl w:val="0"/>
          <w:numId w:val="39"/>
        </w:numPr>
      </w:pPr>
      <w:r>
        <w:t>用户具备</w:t>
      </w:r>
      <w:r>
        <w:t xml:space="preserve"> Office Standard </w:t>
      </w:r>
      <w:r>
        <w:t>或</w:t>
      </w:r>
      <w:r>
        <w:t xml:space="preserve"> Office Professional Plus</w:t>
      </w:r>
      <w:r>
        <w:rPr>
          <w:vertAlign w:val="superscript"/>
        </w:rPr>
        <w:t>1</w:t>
      </w:r>
      <w:r>
        <w:t xml:space="preserve"> </w:t>
      </w:r>
      <w:r>
        <w:t>许可；并且</w:t>
      </w:r>
    </w:p>
    <w:p w:rsidR="007D52B8" w:rsidRDefault="00A245CC" w:rsidP="00A245CC">
      <w:pPr>
        <w:pStyle w:val="ProductList-Bullet"/>
        <w:numPr>
          <w:ilvl w:val="0"/>
          <w:numId w:val="39"/>
        </w:numPr>
      </w:pPr>
      <w:r>
        <w:t>仅在安装了</w:t>
      </w:r>
      <w:r>
        <w:t xml:space="preserve"> Office </w:t>
      </w:r>
      <w:r>
        <w:t>的设备上安装和使用。</w:t>
      </w:r>
    </w:p>
    <w:p w:rsidR="007D52B8" w:rsidRDefault="00A245CC">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7D52B8" w:rsidRDefault="007D52B8">
      <w:pPr>
        <w:pStyle w:val="ProductList-Body"/>
      </w:pPr>
    </w:p>
    <w:p w:rsidR="007D52B8" w:rsidRDefault="00A245CC">
      <w:pPr>
        <w:pStyle w:val="ProductList-ClauseHeading"/>
        <w:outlineLvl w:val="4"/>
      </w:pPr>
      <w:r>
        <w:t xml:space="preserve">2.6 </w:t>
      </w:r>
      <w:r>
        <w:t>学术计划</w:t>
      </w:r>
    </w:p>
    <w:p w:rsidR="007D52B8" w:rsidRDefault="00A245CC">
      <w:pPr>
        <w:pStyle w:val="ProductList-Body"/>
      </w:pPr>
      <w:r>
        <w:t>以下条款适用于学术批量许可计划的客户：</w:t>
      </w:r>
    </w:p>
    <w:p w:rsidR="007D52B8" w:rsidRDefault="00A245CC">
      <w:pPr>
        <w:pStyle w:val="ProductList-SubClauseHeading"/>
        <w:outlineLvl w:val="5"/>
      </w:pPr>
      <w:r>
        <w:t xml:space="preserve">2.6.1 </w:t>
      </w:r>
      <w:r>
        <w:t>扩展使用权利</w:t>
      </w:r>
    </w:p>
    <w:p w:rsidR="007D52B8" w:rsidRDefault="00A245CC">
      <w:pPr>
        <w:pStyle w:val="ProductList-BodyIndented"/>
      </w:pPr>
      <w:r>
        <w:rPr>
          <w:b/>
        </w:rPr>
        <w:t>2.6.1.1 Office Professional Plus</w:t>
      </w:r>
    </w:p>
    <w:p w:rsidR="007D52B8" w:rsidRDefault="00A245CC">
      <w:pPr>
        <w:pStyle w:val="ProductList-BodyIndented"/>
      </w:pPr>
      <w:r>
        <w:t>已将</w:t>
      </w:r>
      <w:r>
        <w:t xml:space="preserve"> Office 365 ProPlus </w:t>
      </w:r>
      <w:r>
        <w:t>用户</w:t>
      </w:r>
      <w:r>
        <w:t xml:space="preserve"> SL </w:t>
      </w:r>
      <w:r>
        <w:t>分配给所有教员</w:t>
      </w:r>
      <w:r>
        <w:t>/</w:t>
      </w:r>
      <w:r>
        <w:t>职员或知识工作者的机构可安装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7D52B8" w:rsidRDefault="007D52B8">
      <w:pPr>
        <w:pStyle w:val="ProductList-BodyIndented"/>
      </w:pPr>
    </w:p>
    <w:p w:rsidR="007D52B8" w:rsidRDefault="00A245CC">
      <w:pPr>
        <w:pStyle w:val="ProductList-BodyIndented"/>
      </w:pPr>
      <w:r>
        <w:rPr>
          <w:b/>
        </w:rPr>
        <w:t>2.6.1.2 Office 365 ProPlus</w:t>
      </w:r>
    </w:p>
    <w:p w:rsidR="007D52B8" w:rsidRDefault="00A245CC">
      <w:pPr>
        <w:pStyle w:val="ProductList-BodyIndented"/>
      </w:pPr>
      <w:r>
        <w:t>如果机构依据教育解决方案开放式价值订购协议或教育解决方案许可登记表（</w:t>
      </w:r>
      <w:r>
        <w:t xml:space="preserve">2017 </w:t>
      </w:r>
      <w:r>
        <w:t>版之前版本），为其定义的组织内的所有教员</w:t>
      </w:r>
      <w:r>
        <w:t>/</w:t>
      </w:r>
      <w:r>
        <w:t>职员购买了</w:t>
      </w:r>
      <w:r>
        <w:t xml:space="preserve"> Office 365 ProPlus </w:t>
      </w:r>
      <w:r>
        <w:t>的许可，则机构将有资格为在属于其定义机构一部分的任何教育机构内登记的所有全日制或非全日制学生获得</w:t>
      </w:r>
      <w:r>
        <w:t xml:space="preserve"> Office 365 ProPlus </w:t>
      </w:r>
      <w:r>
        <w:t>许可，并且机构无需支付额外费用。通过本优惠免费获得的许可不能计入满足机构的最低订单要求所需的许可数量之内。</w:t>
      </w:r>
    </w:p>
    <w:p w:rsidR="007D52B8" w:rsidRDefault="007D52B8">
      <w:pPr>
        <w:pStyle w:val="ProductList-BodyIndented"/>
      </w:pPr>
    </w:p>
    <w:p w:rsidR="007D52B8" w:rsidRDefault="00A245CC">
      <w:pPr>
        <w:pStyle w:val="ProductList-SubClauseHeading"/>
        <w:outlineLvl w:val="5"/>
      </w:pPr>
      <w:r>
        <w:t xml:space="preserve">2.6.2 </w:t>
      </w:r>
      <w:r>
        <w:t>实验室和图书馆使用</w:t>
      </w:r>
    </w:p>
    <w:p w:rsidR="007D52B8" w:rsidRDefault="00A245CC">
      <w:pPr>
        <w:pStyle w:val="ProductList-BodyIndented"/>
      </w:pPr>
      <w:r>
        <w:t>已将</w:t>
      </w:r>
      <w:r>
        <w:t xml:space="preserve"> Office 365 ProPlus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7D52B8" w:rsidRDefault="007D52B8">
      <w:pPr>
        <w:pStyle w:val="ProductList-BodyIndented"/>
      </w:pPr>
    </w:p>
    <w:p w:rsidR="007D52B8" w:rsidRDefault="00A245CC">
      <w:pPr>
        <w:pStyle w:val="ProductList-SubClauseHeading"/>
        <w:outlineLvl w:val="5"/>
      </w:pPr>
      <w:r>
        <w:t xml:space="preserve">2.6.3 </w:t>
      </w:r>
      <w:r>
        <w:t>毕业权益</w:t>
      </w:r>
    </w:p>
    <w:p w:rsidR="007D52B8" w:rsidRDefault="00A245CC">
      <w:pPr>
        <w:pStyle w:val="ProductList-BodyIndented"/>
      </w:pPr>
      <w:r>
        <w:t>在登记有效期内的任意时间，机构可将在</w:t>
      </w:r>
      <w:r>
        <w:fldChar w:fldCharType="begin"/>
      </w:r>
      <w:r>
        <w:instrText xml:space="preserve"> AutoTextList   \s NoStyle \t "“</w:instrText>
      </w:r>
      <w:r>
        <w:instrText>学生合格设备</w:instrText>
      </w:r>
      <w:r>
        <w:instrText>”</w:instrText>
      </w:r>
      <w:r>
        <w:instrText>指由学生所有、租赁或控制的合格设备，或由组织所有、租赁或控制并分配给学生专门使用的合格设备。</w:instrText>
      </w:r>
      <w:r>
        <w:instrText xml:space="preserve">" </w:instrText>
      </w:r>
      <w:r>
        <w:fldChar w:fldCharType="separate"/>
      </w:r>
      <w:r>
        <w:rPr>
          <w:color w:val="0563C1"/>
        </w:rPr>
        <w:t>学生合格设备</w:t>
      </w:r>
      <w:r>
        <w:fldChar w:fldCharType="end"/>
      </w:r>
      <w:r>
        <w:t>上运行</w:t>
      </w:r>
      <w:r>
        <w:t xml:space="preserve"> Office Professional Plus </w:t>
      </w:r>
      <w:r>
        <w:t>的特定许可转让给任一毕业生。机构必须为每个这样的毕业生提供一份由微软提供表格的许可协议。在毕业生接受许可协议的条款后，毕业生运行</w:t>
      </w:r>
      <w:r>
        <w:t xml:space="preserve"> Office Professional Plus </w:t>
      </w:r>
      <w:r>
        <w:t>的权利将变为永久权利。但是，机构不可以将与访问许可（包括</w:t>
      </w:r>
      <w:r>
        <w:t xml:space="preserve"> CAL</w:t>
      </w:r>
      <w:r>
        <w:t>）或在线服务相关的权利转让给毕业生。此条款不适用于依据</w:t>
      </w:r>
      <w:r>
        <w:t xml:space="preserve"> Microsoft </w:t>
      </w:r>
      <w:r>
        <w:t>云协议获取的用户</w:t>
      </w:r>
      <w:r>
        <w:t xml:space="preserve"> SL</w:t>
      </w:r>
      <w:r>
        <w:t>。</w:t>
      </w:r>
    </w:p>
    <w:p w:rsidR="007D52B8" w:rsidRDefault="007D52B8">
      <w:pPr>
        <w:pStyle w:val="ProductList-BodyIndented"/>
        <w:jc w:val="right"/>
      </w:pPr>
    </w:p>
    <w:tbl>
      <w:tblPr>
        <w:tblStyle w:val="PURTable0"/>
        <w:tblW w:w="0" w:type="dxa"/>
        <w:tblLook w:val="04A0" w:firstRow="1" w:lastRow="0" w:firstColumn="1" w:lastColumn="0" w:noHBand="0" w:noVBand="1"/>
      </w:tblPr>
      <w:tblGrid>
        <w:gridCol w:w="1055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Indented"/>
      </w:pPr>
    </w:p>
    <w:p w:rsidR="007D52B8" w:rsidRDefault="00A245CC">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07621704"/>
      <w:r>
        <w:instrText xml:space="preserve">Office 365 </w:instrText>
      </w:r>
      <w:r>
        <w:instrText>套件</w:instrText>
      </w:r>
      <w:bookmarkEnd w:id="251"/>
      <w:r>
        <w:instrText>" \l 3</w:instrText>
      </w:r>
      <w:r>
        <w:fldChar w:fldCharType="end"/>
      </w:r>
    </w:p>
    <w:p w:rsidR="007D52B8" w:rsidRDefault="00A245CC">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628"/>
        <w:gridCol w:w="3644"/>
        <w:gridCol w:w="3644"/>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 xml:space="preserve">2.1 </w:t>
      </w:r>
      <w:r>
        <w:t>美国政府社区云服务</w:t>
      </w:r>
    </w:p>
    <w:p w:rsidR="007D52B8" w:rsidRDefault="00A245CC">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7D52B8" w:rsidRDefault="007D52B8">
      <w:pPr>
        <w:pStyle w:val="ProductList-Body"/>
      </w:pPr>
    </w:p>
    <w:p w:rsidR="007D52B8" w:rsidRDefault="00A245CC">
      <w:pPr>
        <w:pStyle w:val="ProductList-ClauseHeading"/>
        <w:outlineLvl w:val="4"/>
      </w:pPr>
      <w:r>
        <w:t xml:space="preserve">2.2 Office 365 </w:t>
      </w:r>
      <w:r>
        <w:t>企业版</w:t>
      </w:r>
      <w:r>
        <w:t xml:space="preserve"> F1</w:t>
      </w:r>
    </w:p>
    <w:p w:rsidR="007D52B8" w:rsidRDefault="00A245CC">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7D52B8" w:rsidRDefault="007D52B8">
      <w:pPr>
        <w:pStyle w:val="ProductList-Body"/>
      </w:pPr>
    </w:p>
    <w:p w:rsidR="007D52B8" w:rsidRDefault="00A245CC">
      <w:pPr>
        <w:pStyle w:val="ProductList-ClauseHeading"/>
        <w:outlineLvl w:val="4"/>
      </w:pPr>
      <w:r>
        <w:t xml:space="preserve">2.3 Office </w:t>
      </w:r>
      <w:r>
        <w:t>多语言包</w:t>
      </w:r>
    </w:p>
    <w:p w:rsidR="007D52B8" w:rsidRDefault="00A245CC">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7D52B8" w:rsidRDefault="007D52B8">
      <w:pPr>
        <w:pStyle w:val="ProductList-Body"/>
      </w:pPr>
    </w:p>
    <w:p w:rsidR="007D52B8" w:rsidRDefault="00A245CC">
      <w:pPr>
        <w:pStyle w:val="ProductList-ClauseHeading"/>
        <w:outlineLvl w:val="4"/>
      </w:pPr>
      <w:r>
        <w:t xml:space="preserve">2.4 Office 365 </w:t>
      </w:r>
      <w:r>
        <w:t>中型企业版产品密钥兑换</w:t>
      </w:r>
    </w:p>
    <w:p w:rsidR="007D52B8" w:rsidRDefault="00A245CC">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7D52B8" w:rsidRDefault="007D52B8">
      <w:pPr>
        <w:pStyle w:val="ProductList-Body"/>
      </w:pPr>
    </w:p>
    <w:p w:rsidR="007D52B8" w:rsidRDefault="00A245CC">
      <w:pPr>
        <w:pStyle w:val="ProductList-ClauseHeading"/>
        <w:outlineLvl w:val="4"/>
      </w:pPr>
      <w:r>
        <w:t xml:space="preserve">2.5 </w:t>
      </w:r>
      <w:r>
        <w:t>学术计划</w:t>
      </w:r>
    </w:p>
    <w:p w:rsidR="007D52B8" w:rsidRDefault="00A245CC">
      <w:pPr>
        <w:pStyle w:val="ProductList-Body"/>
      </w:pPr>
      <w:r>
        <w:t>以下条款适用于学术批量许可计划的客户。</w:t>
      </w:r>
    </w:p>
    <w:p w:rsidR="007D52B8" w:rsidRDefault="007D52B8">
      <w:pPr>
        <w:pStyle w:val="ProductList-Body"/>
      </w:pPr>
    </w:p>
    <w:p w:rsidR="007D52B8" w:rsidRDefault="00A245CC">
      <w:pPr>
        <w:pStyle w:val="ProductList-SubClauseHeading"/>
        <w:outlineLvl w:val="5"/>
      </w:pPr>
      <w:r>
        <w:t xml:space="preserve">2.5.1 </w:t>
      </w:r>
      <w:r>
        <w:t>大专院校和中小学校协议</w:t>
      </w:r>
    </w:p>
    <w:p w:rsidR="007D52B8" w:rsidRDefault="00A245CC">
      <w:pPr>
        <w:pStyle w:val="ProductList-BodyIndented"/>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的订单。提交周年订单时，只要周年订单达到了教育平台产品、中小学校台式计算机平台产品、企业在线服务或学生产品的最小数量要求（如客户批量许可协议所规定），机构订购的在线服务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rsidR="007D52B8" w:rsidRDefault="007D52B8">
      <w:pPr>
        <w:pStyle w:val="ProductList-BodyIndented"/>
      </w:pPr>
    </w:p>
    <w:p w:rsidR="007D52B8" w:rsidRDefault="00A245CC">
      <w:pPr>
        <w:pStyle w:val="ProductList-SubClauseHeading"/>
        <w:outlineLvl w:val="5"/>
      </w:pPr>
      <w:r>
        <w:t xml:space="preserve">2.5.2 Office Professional Plus </w:t>
      </w:r>
      <w:r>
        <w:t>的扩展使用权利</w:t>
      </w:r>
    </w:p>
    <w:p w:rsidR="007D52B8" w:rsidRDefault="00A245CC">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7D52B8" w:rsidRDefault="007D52B8">
      <w:pPr>
        <w:pStyle w:val="ProductList-BodyIndented"/>
      </w:pPr>
    </w:p>
    <w:p w:rsidR="007D52B8" w:rsidRDefault="00A245CC">
      <w:pPr>
        <w:pStyle w:val="ProductList-SubClauseHeading"/>
        <w:outlineLvl w:val="5"/>
      </w:pPr>
      <w:r>
        <w:t xml:space="preserve">2.5.3 Office 365 ProPlus </w:t>
      </w:r>
      <w:r>
        <w:t>的扩展使用权利</w:t>
      </w:r>
    </w:p>
    <w:p w:rsidR="007D52B8" w:rsidRDefault="00A245CC">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7D52B8" w:rsidRDefault="007D52B8">
      <w:pPr>
        <w:pStyle w:val="ProductList-BodyIndented"/>
      </w:pPr>
    </w:p>
    <w:p w:rsidR="007D52B8" w:rsidRDefault="00A245CC">
      <w:pPr>
        <w:pStyle w:val="ProductList-SubClauseHeading"/>
        <w:outlineLvl w:val="5"/>
      </w:pPr>
      <w:r>
        <w:t xml:space="preserve">2.5.4 </w:t>
      </w:r>
      <w:r>
        <w:t>实验室和图书馆使用</w:t>
      </w:r>
    </w:p>
    <w:p w:rsidR="007D52B8" w:rsidRDefault="00A245CC">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7D52B8" w:rsidRDefault="007D52B8">
      <w:pPr>
        <w:pStyle w:val="ProductList-BodyIndented"/>
      </w:pPr>
    </w:p>
    <w:p w:rsidR="007D52B8" w:rsidRDefault="00A245CC">
      <w:pPr>
        <w:pStyle w:val="ProductList-SubClauseHeading"/>
        <w:outlineLvl w:val="5"/>
      </w:pPr>
      <w:r>
        <w:t xml:space="preserve">2.5.5 </w:t>
      </w:r>
      <w:r>
        <w:t>毕业权益</w:t>
      </w:r>
    </w:p>
    <w:p w:rsidR="007D52B8" w:rsidRDefault="00A245CC">
      <w:pPr>
        <w:pStyle w:val="ProductList-BodyIndented"/>
      </w:pPr>
      <w:r>
        <w:t>在登记有效期内的任意时间，机构可将在</w:t>
      </w:r>
      <w:r>
        <w:fldChar w:fldCharType="begin"/>
      </w:r>
      <w:r>
        <w:instrText xml:space="preserve"> AutoTextList   \s NoStyle \t "“</w:instrText>
      </w:r>
      <w:r>
        <w:instrText>学生合格设备</w:instrText>
      </w:r>
      <w:r>
        <w:instrText>”</w:instrText>
      </w:r>
      <w:r>
        <w:instrText>指由学生所有、租赁或控制的合格设备，或由组织所有、租赁或控制并分配给学生专门使用的合格设备。</w:instrText>
      </w:r>
      <w:r>
        <w:instrText xml:space="preserve">" </w:instrText>
      </w:r>
      <w:r>
        <w:fldChar w:fldCharType="separate"/>
      </w:r>
      <w:r>
        <w:rPr>
          <w:color w:val="0563C1"/>
        </w:rPr>
        <w:t>学生合格设备</w:t>
      </w:r>
      <w:r>
        <w:fldChar w:fldCharType="end"/>
      </w:r>
      <w:r>
        <w:t>上运行</w:t>
      </w:r>
      <w:r>
        <w:t xml:space="preserve"> Office Professional Plus </w:t>
      </w:r>
      <w:r>
        <w:t>的特定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转让给任一毕业生。机构必须为每个这样的毕业生提供一份由微软提供表格的许可协议。在毕业生接受许可协议的条款后，毕业生运行</w:t>
      </w:r>
      <w:r>
        <w:t xml:space="preserve"> Office Professional Plus </w:t>
      </w:r>
      <w:r>
        <w:t>的权利将变为永久权利。但是，机构不可以将与访问许可（包括</w:t>
      </w:r>
      <w:r>
        <w:t xml:space="preserve"> CAL</w:t>
      </w:r>
      <w:r>
        <w:t>）或在线服务相关的权利转让给毕业生。此条款不适用于依据</w:t>
      </w:r>
      <w:r>
        <w:t xml:space="preserve"> Microsoft </w:t>
      </w:r>
      <w:r>
        <w:t>云协议获取的用户</w:t>
      </w:r>
      <w:r>
        <w:t xml:space="preserve"> SL</w:t>
      </w:r>
      <w:r>
        <w:t>。</w:t>
      </w:r>
    </w:p>
    <w:p w:rsidR="007D52B8" w:rsidRDefault="007D52B8">
      <w:pPr>
        <w:pStyle w:val="ProductList-BodyIndented"/>
        <w:jc w:val="right"/>
      </w:pPr>
    </w:p>
    <w:tbl>
      <w:tblPr>
        <w:tblStyle w:val="PURTable0"/>
        <w:tblW w:w="0" w:type="dxa"/>
        <w:tblLook w:val="04A0" w:firstRow="1" w:lastRow="0" w:firstColumn="1" w:lastColumn="0" w:noHBand="0" w:noVBand="1"/>
      </w:tblPr>
      <w:tblGrid>
        <w:gridCol w:w="1055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Indented"/>
      </w:pPr>
    </w:p>
    <w:p w:rsidR="007D52B8" w:rsidRDefault="00A245CC">
      <w:pPr>
        <w:pStyle w:val="ProductList-Offering2HeadingNoBorder"/>
        <w:outlineLvl w:val="2"/>
      </w:pPr>
      <w:bookmarkStart w:id="254" w:name="_Sec918"/>
      <w:r>
        <w:t xml:space="preserve">Office 365 </w:t>
      </w:r>
      <w:r>
        <w:t>云应用安全</w:t>
      </w:r>
      <w:bookmarkEnd w:id="254"/>
      <w:r>
        <w:fldChar w:fldCharType="begin"/>
      </w:r>
      <w:r>
        <w:instrText xml:space="preserve"> TC "</w:instrText>
      </w:r>
      <w:bookmarkStart w:id="255" w:name="_Toc507621705"/>
      <w:r>
        <w:instrText xml:space="preserve">Office 365 </w:instrText>
      </w:r>
      <w:r>
        <w:instrText>云应用安全</w:instrText>
      </w:r>
      <w:bookmarkEnd w:id="255"/>
      <w:r>
        <w:instrText>" \l 3</w:instrText>
      </w:r>
      <w:r>
        <w:fldChar w:fldCharType="end"/>
      </w:r>
    </w:p>
    <w:p w:rsidR="007D52B8" w:rsidRDefault="00A245CC">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225"/>
        <w:gridCol w:w="691"/>
        <w:gridCol w:w="700"/>
        <w:gridCol w:w="812"/>
        <w:gridCol w:w="714"/>
        <w:gridCol w:w="729"/>
        <w:gridCol w:w="831"/>
        <w:gridCol w:w="708"/>
        <w:gridCol w:w="699"/>
        <w:gridCol w:w="807"/>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none" w:sz="4" w:space="0" w:color="A5A5A5"/>
              <w:right w:val="none" w:sz="4" w:space="0" w:color="6E6E6E"/>
            </w:tcBorders>
          </w:tcPr>
          <w:p w:rsidR="007D52B8" w:rsidRDefault="00A245CC">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706"/>
      <w:r>
        <w:instrText>Microsoft MyAnalytics</w:instrText>
      </w:r>
      <w:bookmarkEnd w:id="259"/>
      <w:r>
        <w:instrText>" \l 3</w:instrText>
      </w:r>
      <w:r>
        <w:fldChar w:fldCharType="end"/>
      </w:r>
    </w:p>
    <w:p w:rsidR="007D52B8" w:rsidRDefault="00A245CC">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61" w:name="_Sec879"/>
      <w:r>
        <w:t>2.</w:t>
      </w:r>
      <w:r>
        <w:t>产品条件</w:t>
      </w:r>
      <w:bookmarkEnd w:id="261"/>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707"/>
      <w:r>
        <w:instrText>Office 365 Advanced Compliance</w:instrText>
      </w:r>
      <w:bookmarkEnd w:id="263"/>
      <w:r>
        <w:instrText>" \l 3</w:instrText>
      </w:r>
      <w:r>
        <w:fldChar w:fldCharType="end"/>
      </w:r>
    </w:p>
    <w:p w:rsidR="007D52B8" w:rsidRDefault="00A245CC">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66" w:name="_Sec665"/>
      <w:r>
        <w:t>Exchange Online</w:t>
      </w:r>
      <w:bookmarkEnd w:id="266"/>
      <w:r>
        <w:fldChar w:fldCharType="begin"/>
      </w:r>
      <w:r>
        <w:instrText xml:space="preserve"> TC "</w:instrText>
      </w:r>
      <w:bookmarkStart w:id="267" w:name="_Toc507621708"/>
      <w:r>
        <w:instrText>Exchange Online</w:instrText>
      </w:r>
      <w:bookmarkEnd w:id="267"/>
      <w:r>
        <w:instrText>" \l 3</w:instrText>
      </w:r>
      <w:r>
        <w:fldChar w:fldCharType="end"/>
      </w:r>
    </w:p>
    <w:p w:rsidR="007D52B8" w:rsidRDefault="00A245CC">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69" w:name="_Sec776"/>
      <w:r>
        <w:t>2.</w:t>
      </w:r>
      <w:r>
        <w:t>产品条件</w:t>
      </w:r>
      <w:bookmarkEnd w:id="269"/>
    </w:p>
    <w:tbl>
      <w:tblPr>
        <w:tblStyle w:val="PURTable"/>
        <w:tblW w:w="0" w:type="dxa"/>
        <w:tblLook w:val="04A0" w:firstRow="1" w:lastRow="0" w:firstColumn="1" w:lastColumn="0" w:noHBand="0" w:noVBand="1"/>
      </w:tblPr>
      <w:tblGrid>
        <w:gridCol w:w="3670"/>
        <w:gridCol w:w="3613"/>
        <w:gridCol w:w="363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2.1 Exchange Online Archiving for Exchange Server</w:t>
      </w:r>
    </w:p>
    <w:p w:rsidR="007D52B8" w:rsidRDefault="00A245CC">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7D52B8" w:rsidRDefault="007D52B8">
      <w:pPr>
        <w:pStyle w:val="ProductList-Body"/>
      </w:pPr>
    </w:p>
    <w:p w:rsidR="007D52B8" w:rsidRDefault="00A245CC">
      <w:pPr>
        <w:pStyle w:val="ProductList-ClauseHeading"/>
        <w:outlineLvl w:val="4"/>
      </w:pPr>
      <w:r>
        <w:t>2.2 Exchange Online Archiving for Exchange Server A</w:t>
      </w:r>
    </w:p>
    <w:p w:rsidR="007D52B8" w:rsidRDefault="00A245CC">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1709"/>
      <w:r>
        <w:instrText>OneDrive for Business</w:instrText>
      </w:r>
      <w:bookmarkEnd w:id="271"/>
      <w:r>
        <w:instrText>" \l 3</w:instrText>
      </w:r>
      <w:r>
        <w:fldChar w:fldCharType="end"/>
      </w:r>
    </w:p>
    <w:p w:rsidR="007D52B8" w:rsidRDefault="00A245CC">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7F7F7F"/>
              <w:right w:val="none" w:sz="4" w:space="0" w:color="6E6E6E"/>
            </w:tcBorders>
          </w:tcPr>
          <w:p w:rsidR="007D52B8" w:rsidRDefault="00A245CC">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7F7F7F"/>
              <w:left w:val="none" w:sz="4" w:space="0" w:color="6E6E6E"/>
              <w:bottom w:val="none" w:sz="4" w:space="0" w:color="BFBFBF"/>
              <w:right w:val="none" w:sz="4" w:space="0" w:color="6E6E6E"/>
            </w:tcBorders>
          </w:tcPr>
          <w:p w:rsidR="007D52B8" w:rsidRDefault="00A245CC">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74" w:name="_Sec667"/>
      <w:r>
        <w:t>Project Online</w:t>
      </w:r>
      <w:bookmarkEnd w:id="274"/>
      <w:r>
        <w:fldChar w:fldCharType="begin"/>
      </w:r>
      <w:r>
        <w:instrText xml:space="preserve"> TC "</w:instrText>
      </w:r>
      <w:bookmarkStart w:id="275" w:name="_Toc507621710"/>
      <w:r>
        <w:instrText>Project Online</w:instrText>
      </w:r>
      <w:bookmarkEnd w:id="275"/>
      <w:r>
        <w:instrText>" \l 3</w:instrText>
      </w:r>
      <w:r>
        <w:fldChar w:fldCharType="end"/>
      </w:r>
    </w:p>
    <w:p w:rsidR="007D52B8" w:rsidRDefault="00A245CC">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77" w:name="_Sec778"/>
      <w:r>
        <w:t>2.</w:t>
      </w:r>
      <w:r>
        <w:t>产品条件</w:t>
      </w:r>
      <w:bookmarkEnd w:id="277"/>
    </w:p>
    <w:tbl>
      <w:tblPr>
        <w:tblStyle w:val="PURTable"/>
        <w:tblW w:w="0" w:type="dxa"/>
        <w:tblLook w:val="04A0" w:firstRow="1" w:lastRow="0" w:firstColumn="1" w:lastColumn="0" w:noHBand="0" w:noVBand="1"/>
      </w:tblPr>
      <w:tblGrid>
        <w:gridCol w:w="3631"/>
        <w:gridCol w:w="3645"/>
        <w:gridCol w:w="3640"/>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jc w:val="right"/>
      </w:pPr>
    </w:p>
    <w:p w:rsidR="007D52B8" w:rsidRDefault="00A245CC">
      <w:pPr>
        <w:pStyle w:val="ProductList-ClauseHeading"/>
        <w:outlineLvl w:val="4"/>
      </w:pPr>
      <w:r>
        <w:t xml:space="preserve">2.1 Office </w:t>
      </w:r>
      <w:r>
        <w:t>多语言包</w:t>
      </w:r>
    </w:p>
    <w:p w:rsidR="007D52B8" w:rsidRDefault="00A245CC">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7D52B8" w:rsidRDefault="007D52B8">
      <w:pPr>
        <w:pStyle w:val="ProductList-Body"/>
      </w:pPr>
    </w:p>
    <w:p w:rsidR="007D52B8" w:rsidRDefault="00A245CC">
      <w:pPr>
        <w:pStyle w:val="ProductList-ClauseHeading"/>
        <w:outlineLvl w:val="4"/>
      </w:pPr>
      <w:r>
        <w:t xml:space="preserve">2.2 Project Professional </w:t>
      </w:r>
      <w:r>
        <w:t>的部署权利</w:t>
      </w:r>
    </w:p>
    <w:p w:rsidR="007D52B8" w:rsidRDefault="00A245CC">
      <w:pPr>
        <w:pStyle w:val="ProductList-Body"/>
      </w:pPr>
      <w:r>
        <w:t xml:space="preserve">Project Online Professional </w:t>
      </w:r>
      <w:r>
        <w:t>或</w:t>
      </w:r>
      <w:r>
        <w:t xml:space="preserve"> Project Online Premium </w:t>
      </w:r>
      <w:r>
        <w:t>用户按照下列规定安装和使用</w:t>
      </w:r>
      <w:r>
        <w:t xml:space="preserve"> Project Standard </w:t>
      </w:r>
      <w:r>
        <w:t>或</w:t>
      </w:r>
      <w:r>
        <w:t xml:space="preserve"> Project Professional </w:t>
      </w:r>
      <w:r>
        <w:t>软件的单个副本：</w:t>
      </w:r>
    </w:p>
    <w:p w:rsidR="007D52B8" w:rsidRDefault="00A245CC" w:rsidP="00A245CC">
      <w:pPr>
        <w:pStyle w:val="ProductList-Bullet"/>
        <w:numPr>
          <w:ilvl w:val="0"/>
          <w:numId w:val="40"/>
        </w:numPr>
      </w:pPr>
      <w:r>
        <w:t>用户具备</w:t>
      </w:r>
      <w:r>
        <w:t xml:space="preserve"> Office Standard </w:t>
      </w:r>
      <w:r>
        <w:t>或</w:t>
      </w:r>
      <w:r>
        <w:t xml:space="preserve"> Office Professional Plus</w:t>
      </w:r>
      <w:r>
        <w:rPr>
          <w:vertAlign w:val="superscript"/>
        </w:rPr>
        <w:t>1</w:t>
      </w:r>
      <w:r>
        <w:t xml:space="preserve"> </w:t>
      </w:r>
      <w:r>
        <w:t>许可；并且</w:t>
      </w:r>
    </w:p>
    <w:p w:rsidR="007D52B8" w:rsidRDefault="00A245CC" w:rsidP="00A245CC">
      <w:pPr>
        <w:pStyle w:val="ProductList-Bullet"/>
        <w:numPr>
          <w:ilvl w:val="0"/>
          <w:numId w:val="40"/>
        </w:numPr>
      </w:pPr>
      <w:r>
        <w:t>仅在安装了</w:t>
      </w:r>
      <w:r>
        <w:t xml:space="preserve"> Office </w:t>
      </w:r>
      <w:r>
        <w:t>的设备上安装和使用。</w:t>
      </w:r>
    </w:p>
    <w:p w:rsidR="007D52B8" w:rsidRDefault="00A245CC">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7D52B8" w:rsidRDefault="007D52B8">
      <w:pPr>
        <w:pStyle w:val="ProductList-Body"/>
      </w:pPr>
    </w:p>
    <w:p w:rsidR="007D52B8" w:rsidRDefault="00A245CC">
      <w:pPr>
        <w:pStyle w:val="ProductList-ClauseHeading"/>
        <w:outlineLvl w:val="4"/>
      </w:pPr>
      <w:r>
        <w:t xml:space="preserve">2.3 Project Online </w:t>
      </w:r>
      <w:r>
        <w:t>和</w:t>
      </w:r>
      <w:r>
        <w:t xml:space="preserve"> Project Pro for Office 365 </w:t>
      </w:r>
      <w:r>
        <w:t>产品密钥兑换</w:t>
      </w:r>
    </w:p>
    <w:p w:rsidR="007D52B8" w:rsidRDefault="00A245CC">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78" w:name="_Sec668"/>
      <w:r>
        <w:t>SharePoint Online</w:t>
      </w:r>
      <w:bookmarkEnd w:id="278"/>
      <w:r>
        <w:fldChar w:fldCharType="begin"/>
      </w:r>
      <w:r>
        <w:instrText xml:space="preserve"> TC "</w:instrText>
      </w:r>
      <w:bookmarkStart w:id="279" w:name="_Toc507621711"/>
      <w:r>
        <w:instrText>SharePoint Online</w:instrText>
      </w:r>
      <w:bookmarkEnd w:id="279"/>
      <w:r>
        <w:instrText>" \l 3</w:instrText>
      </w:r>
      <w:r>
        <w:fldChar w:fldCharType="end"/>
      </w:r>
    </w:p>
    <w:p w:rsidR="007D52B8" w:rsidRDefault="00A245CC">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7F7F7F"/>
              <w:right w:val="none" w:sz="4" w:space="0" w:color="6E6E6E"/>
            </w:tcBorders>
          </w:tcPr>
          <w:p w:rsidR="007D52B8" w:rsidRDefault="00A245CC">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7F7F7F"/>
              <w:left w:val="none" w:sz="4" w:space="0" w:color="6E6E6E"/>
              <w:bottom w:val="dashed" w:sz="4" w:space="0" w:color="7F7F7F"/>
              <w:right w:val="none" w:sz="4" w:space="0" w:color="6E6E6E"/>
            </w:tcBorders>
          </w:tcPr>
          <w:p w:rsidR="007D52B8" w:rsidRDefault="00A245CC">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7F7F7F"/>
              <w:left w:val="none" w:sz="4" w:space="0" w:color="6E6E6E"/>
              <w:bottom w:val="dashed" w:sz="4" w:space="0" w:color="7F7F7F"/>
              <w:right w:val="none" w:sz="4" w:space="0" w:color="6E6E6E"/>
            </w:tcBorders>
          </w:tcPr>
          <w:p w:rsidR="007D52B8" w:rsidRDefault="00A245C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7F7F7F"/>
              <w:left w:val="none" w:sz="4" w:space="0" w:color="6E6E6E"/>
              <w:bottom w:val="none" w:sz="4" w:space="0" w:color="BFBFBF"/>
              <w:right w:val="none" w:sz="4" w:space="0" w:color="6E6E6E"/>
            </w:tcBorders>
          </w:tcPr>
          <w:p w:rsidR="007D52B8" w:rsidRDefault="00A245CC">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7D52B8" w:rsidRDefault="00A245CC">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21712"/>
      <w:r>
        <w:instrText>Skype for Business Online</w:instrText>
      </w:r>
      <w:bookmarkEnd w:id="283"/>
      <w:r>
        <w:instrText>" \l 3</w:instrText>
      </w:r>
      <w:r>
        <w:fldChar w:fldCharType="end"/>
      </w:r>
    </w:p>
    <w:p w:rsidR="007D52B8" w:rsidRDefault="00A245CC">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A5A5A5"/>
              <w:right w:val="none" w:sz="4" w:space="0" w:color="6E6E6E"/>
            </w:tcBorders>
          </w:tcPr>
          <w:p w:rsidR="007D52B8" w:rsidRDefault="00A245C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A5A5A5"/>
              <w:left w:val="none" w:sz="4" w:space="0" w:color="6E6E6E"/>
              <w:bottom w:val="dashed" w:sz="4" w:space="0" w:color="A5A5A5"/>
              <w:right w:val="none" w:sz="4" w:space="0" w:color="6E6E6E"/>
            </w:tcBorders>
          </w:tcPr>
          <w:p w:rsidR="007D52B8" w:rsidRDefault="00A245CC">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A5A5A5"/>
              <w:left w:val="none" w:sz="4" w:space="0" w:color="6E6E6E"/>
              <w:bottom w:val="dashed" w:sz="4" w:space="0" w:color="A5A5A5"/>
              <w:right w:val="none" w:sz="4" w:space="0" w:color="6E6E6E"/>
            </w:tcBorders>
          </w:tcPr>
          <w:p w:rsidR="007D52B8" w:rsidRDefault="00A245C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A5A5A5"/>
              <w:left w:val="none" w:sz="4" w:space="0" w:color="6E6E6E"/>
              <w:bottom w:val="dashed" w:sz="4" w:space="0" w:color="A5A5A5"/>
              <w:right w:val="none" w:sz="4" w:space="0" w:color="6E6E6E"/>
            </w:tcBorders>
          </w:tcPr>
          <w:p w:rsidR="007D52B8" w:rsidRDefault="00A245CC">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A5A5A5"/>
              <w:left w:val="none" w:sz="4" w:space="0" w:color="6E6E6E"/>
              <w:bottom w:val="dashed" w:sz="4" w:space="0" w:color="A5A5A5"/>
              <w:right w:val="none" w:sz="4" w:space="0" w:color="6E6E6E"/>
            </w:tcBorders>
          </w:tcPr>
          <w:p w:rsidR="007D52B8" w:rsidRDefault="00A245CC">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A5A5A5"/>
              <w:left w:val="none" w:sz="4" w:space="0" w:color="6E6E6E"/>
              <w:bottom w:val="dashed" w:sz="4" w:space="0" w:color="A5A5A5"/>
              <w:right w:val="none" w:sz="4" w:space="0" w:color="6E6E6E"/>
            </w:tcBorders>
          </w:tcPr>
          <w:p w:rsidR="007D52B8" w:rsidRDefault="00A245CC">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A5A5A5"/>
              <w:left w:val="none" w:sz="4" w:space="0" w:color="6E6E6E"/>
              <w:bottom w:val="dashed" w:sz="4" w:space="0" w:color="A5A5A5"/>
              <w:right w:val="none" w:sz="4" w:space="0" w:color="6E6E6E"/>
            </w:tcBorders>
          </w:tcPr>
          <w:p w:rsidR="007D52B8" w:rsidRDefault="00A245CC">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A5A5A5"/>
              <w:left w:val="none" w:sz="4" w:space="0" w:color="6E6E6E"/>
              <w:bottom w:val="none" w:sz="4" w:space="0" w:color="A5A5A5"/>
              <w:right w:val="none" w:sz="4" w:space="0" w:color="6E6E6E"/>
            </w:tcBorders>
          </w:tcPr>
          <w:p w:rsidR="007D52B8" w:rsidRDefault="00A245CC">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85" w:name="_Sec780"/>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2.1 Lync for Mac 2011</w:t>
      </w:r>
    </w:p>
    <w:p w:rsidR="007D52B8" w:rsidRDefault="00A245CC">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7D52B8" w:rsidRDefault="007D52B8">
      <w:pPr>
        <w:pStyle w:val="ProductList-Body"/>
      </w:pPr>
    </w:p>
    <w:p w:rsidR="007D52B8" w:rsidRDefault="00A245CC">
      <w:pPr>
        <w:pStyle w:val="ProductList-ClauseHeading"/>
        <w:outlineLvl w:val="4"/>
      </w:pPr>
      <w:r>
        <w:t xml:space="preserve">2.2 </w:t>
      </w:r>
      <w:r>
        <w:t>通信点数</w:t>
      </w:r>
    </w:p>
    <w:p w:rsidR="007D52B8" w:rsidRDefault="00A245CC">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7D52B8" w:rsidRDefault="007D52B8">
      <w:pPr>
        <w:pStyle w:val="ProductList-Body"/>
      </w:pPr>
    </w:p>
    <w:p w:rsidR="007D52B8" w:rsidRDefault="00A245CC">
      <w:pPr>
        <w:pStyle w:val="ProductList-Body"/>
      </w:pPr>
      <w:r>
        <w:t>使用这些服务时，使用费将根据</w:t>
      </w:r>
      <w:r>
        <w:t xml:space="preserve"> Microsoft </w:t>
      </w:r>
      <w:r>
        <w:t>公布的费率收取。无论适用的批量许可协议对固定价格做出了何种规定，通信点数均不适用固定定价。</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713"/>
      <w:r>
        <w:instrText>Workplace Analytics</w:instrText>
      </w:r>
      <w:bookmarkEnd w:id="287"/>
      <w:r>
        <w:instrText>" \l 3</w:instrText>
      </w:r>
      <w:r>
        <w:fldChar w:fldCharType="end"/>
      </w:r>
    </w:p>
    <w:p w:rsidR="007D52B8" w:rsidRDefault="00A245CC">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7D52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2B8" w:rsidRDefault="00A245C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520" w:type="dxa"/>
            <w:tcBorders>
              <w:top w:val="none" w:sz="4" w:space="0" w:color="BFBFBF"/>
              <w:left w:val="none" w:sz="4" w:space="0" w:color="000000"/>
              <w:bottom w:val="none" w:sz="4" w:space="0" w:color="7F7F7F"/>
              <w:right w:val="none" w:sz="4" w:space="0" w:color="000000"/>
            </w:tcBorders>
          </w:tcPr>
          <w:p w:rsidR="007D52B8" w:rsidRDefault="00A245CC">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290" w:name="_Sec635"/>
      <w:r>
        <w:t>其他在线服务</w:t>
      </w:r>
      <w:bookmarkEnd w:id="290"/>
      <w:r>
        <w:fldChar w:fldCharType="begin"/>
      </w:r>
      <w:r>
        <w:instrText xml:space="preserve"> TC "</w:instrText>
      </w:r>
      <w:bookmarkStart w:id="291" w:name="_Toc507621714"/>
      <w:r>
        <w:instrText>其他在线服务</w:instrText>
      </w:r>
      <w:bookmarkEnd w:id="291"/>
      <w:r>
        <w:instrText>" \l 2</w:instrText>
      </w:r>
      <w:r>
        <w:fldChar w:fldCharType="end"/>
      </w:r>
    </w:p>
    <w:p w:rsidR="007D52B8" w:rsidRDefault="00A245CC">
      <w:pPr>
        <w:pStyle w:val="ProductList-Offering2HeadingNoBorder"/>
        <w:outlineLvl w:val="2"/>
      </w:pPr>
      <w:bookmarkStart w:id="292" w:name="_Sec670"/>
      <w:r>
        <w:t>必应地图</w:t>
      </w:r>
      <w:bookmarkEnd w:id="292"/>
      <w:r>
        <w:fldChar w:fldCharType="begin"/>
      </w:r>
      <w:r>
        <w:instrText xml:space="preserve"> TC "</w:instrText>
      </w:r>
      <w:bookmarkStart w:id="293" w:name="_Toc507621715"/>
      <w:r>
        <w:instrText>必应地图</w:instrText>
      </w:r>
      <w:bookmarkEnd w:id="293"/>
      <w:r>
        <w:instrText>" \l 3</w:instrText>
      </w:r>
      <w:r>
        <w:fldChar w:fldCharType="end"/>
      </w:r>
    </w:p>
    <w:p w:rsidR="007D52B8" w:rsidRDefault="00A245CC">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95" w:name="_Sec781"/>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记帐事务</w:t>
      </w:r>
    </w:p>
    <w:p w:rsidR="007D52B8" w:rsidRDefault="00A245CC">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296" w:name="_Sec674"/>
      <w:r>
        <w:t>业务应用程序平台</w:t>
      </w:r>
      <w:bookmarkEnd w:id="296"/>
      <w:r>
        <w:fldChar w:fldCharType="begin"/>
      </w:r>
      <w:r>
        <w:instrText xml:space="preserve"> TC "</w:instrText>
      </w:r>
      <w:bookmarkStart w:id="297" w:name="_Toc507621716"/>
      <w:r>
        <w:instrText>业务应用程序平台</w:instrText>
      </w:r>
      <w:bookmarkEnd w:id="297"/>
      <w:r>
        <w:instrText>" \l 3</w:instrText>
      </w:r>
      <w:r>
        <w:fldChar w:fldCharType="end"/>
      </w:r>
    </w:p>
    <w:p w:rsidR="007D52B8" w:rsidRDefault="00A245CC">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2B2B2"/>
              <w:right w:val="none" w:sz="4" w:space="0" w:color="6E6E6E"/>
            </w:tcBorders>
          </w:tcPr>
          <w:p w:rsidR="007D52B8" w:rsidRDefault="00A245CC">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2B2B2"/>
              <w:right w:val="none" w:sz="4" w:space="0" w:color="6E6E6E"/>
            </w:tcBorders>
          </w:tcPr>
          <w:p w:rsidR="007D52B8" w:rsidRDefault="00A245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2B2B2"/>
              <w:left w:val="none" w:sz="4" w:space="0" w:color="6E6E6E"/>
              <w:bottom w:val="dashed" w:sz="4" w:space="0" w:color="BFBFBF"/>
              <w:right w:val="none" w:sz="4" w:space="0" w:color="6E6E6E"/>
            </w:tcBorders>
          </w:tcPr>
          <w:p w:rsidR="007D52B8" w:rsidRDefault="00A245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612"/>
        <w:gridCol w:w="3652"/>
        <w:gridCol w:w="3652"/>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Power BI Report Server – </w:t>
      </w:r>
      <w:r>
        <w:t>运行实例</w:t>
      </w:r>
    </w:p>
    <w:p w:rsidR="007D52B8" w:rsidRDefault="00A245CC">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7D52B8" w:rsidRDefault="007D52B8">
      <w:pPr>
        <w:pStyle w:val="ProductList-Body"/>
      </w:pPr>
    </w:p>
    <w:p w:rsidR="007D52B8" w:rsidRDefault="00A245CC">
      <w:pPr>
        <w:pStyle w:val="ProductList-ClauseHeading"/>
        <w:outlineLvl w:val="4"/>
      </w:pPr>
      <w:r>
        <w:t xml:space="preserve">2.2 Power BI Report Server – </w:t>
      </w:r>
      <w:r>
        <w:t>共享内容</w:t>
      </w:r>
    </w:p>
    <w:p w:rsidR="007D52B8" w:rsidRDefault="00A245CC">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7D52B8" w:rsidRDefault="007D52B8">
      <w:pPr>
        <w:pStyle w:val="ProductList-Body"/>
      </w:pPr>
    </w:p>
    <w:p w:rsidR="007D52B8" w:rsidRDefault="00A245CC">
      <w:pPr>
        <w:pStyle w:val="ProductList-ClauseHeading"/>
        <w:outlineLvl w:val="4"/>
      </w:pPr>
      <w:r>
        <w:t xml:space="preserve">2.3 SQL Server </w:t>
      </w:r>
      <w:r>
        <w:t>技术</w:t>
      </w:r>
    </w:p>
    <w:p w:rsidR="007D52B8" w:rsidRDefault="00A245CC">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717"/>
      <w:r>
        <w:instrText>Microsoft Kaizala Pro</w:instrText>
      </w:r>
      <w:bookmarkEnd w:id="301"/>
      <w:r>
        <w:instrText>" \l 3</w:instrText>
      </w:r>
      <w:r>
        <w:fldChar w:fldCharType="end"/>
      </w:r>
    </w:p>
    <w:p w:rsidR="007D52B8" w:rsidRDefault="00A245CC">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7D52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2B8" w:rsidRDefault="00A245C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520" w:type="dxa"/>
            <w:tcBorders>
              <w:top w:val="none" w:sz="4" w:space="0" w:color="BFBFBF"/>
              <w:left w:val="none" w:sz="4" w:space="0" w:color="000000"/>
              <w:bottom w:val="none" w:sz="4" w:space="0" w:color="7F7F7F"/>
              <w:right w:val="none" w:sz="4" w:space="0" w:color="000000"/>
            </w:tcBorders>
          </w:tcPr>
          <w:p w:rsidR="007D52B8" w:rsidRDefault="00A245CC">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供应地区</w:t>
      </w:r>
    </w:p>
    <w:p w:rsidR="007D52B8" w:rsidRDefault="00A245CC">
      <w:pPr>
        <w:pStyle w:val="ProductList-Body"/>
      </w:pPr>
      <w:r>
        <w:t xml:space="preserve">Kaizala </w:t>
      </w:r>
      <w:r>
        <w:t>仅在巴西、印度、肯尼亚和菲律宾提供。</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718"/>
      <w:r>
        <w:instrText>Microsoft Cloud App Security</w:instrText>
      </w:r>
      <w:bookmarkEnd w:id="305"/>
      <w:r>
        <w:instrText>" \l 3</w:instrText>
      </w:r>
      <w:r>
        <w:fldChar w:fldCharType="end"/>
      </w:r>
    </w:p>
    <w:p w:rsidR="007D52B8" w:rsidRDefault="00A245CC">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D52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2B8" w:rsidRDefault="00A245C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520" w:type="dxa"/>
            <w:tcBorders>
              <w:top w:val="none" w:sz="4" w:space="0" w:color="BFBFBF"/>
              <w:left w:val="none" w:sz="4" w:space="0" w:color="000000"/>
              <w:bottom w:val="dashed" w:sz="4" w:space="0" w:color="7F7F7F"/>
              <w:right w:val="none" w:sz="4" w:space="0" w:color="000000"/>
            </w:tcBorders>
          </w:tcPr>
          <w:p w:rsidR="007D52B8" w:rsidRDefault="00A245CC">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7D52B8">
      <w:pPr>
        <w:pStyle w:val="ProductList-Body"/>
      </w:pPr>
    </w:p>
    <w:p w:rsidR="007D52B8" w:rsidRDefault="00A245CC">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308" w:name="_Sec630"/>
      <w:r>
        <w:t>Microsoft Intune</w:t>
      </w:r>
      <w:bookmarkEnd w:id="308"/>
      <w:r>
        <w:fldChar w:fldCharType="begin"/>
      </w:r>
      <w:r>
        <w:instrText xml:space="preserve"> TC "</w:instrText>
      </w:r>
      <w:bookmarkStart w:id="309" w:name="_Toc507621719"/>
      <w:r>
        <w:instrText>Microsoft Intune</w:instrText>
      </w:r>
      <w:bookmarkEnd w:id="309"/>
      <w:r>
        <w:instrText>" \l 3</w:instrText>
      </w:r>
      <w:r>
        <w:fldChar w:fldCharType="end"/>
      </w:r>
    </w:p>
    <w:p w:rsidR="007D52B8" w:rsidRDefault="00A245CC">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7D52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2B8" w:rsidRDefault="00A245C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520" w:type="dxa"/>
            <w:tcBorders>
              <w:top w:val="none" w:sz="4" w:space="0" w:color="BFBFBF"/>
              <w:left w:val="none" w:sz="4" w:space="0" w:color="000000"/>
              <w:bottom w:val="dashed" w:sz="4" w:space="0" w:color="7F7F7F"/>
              <w:right w:val="none" w:sz="4" w:space="0" w:color="000000"/>
            </w:tcBorders>
          </w:tcPr>
          <w:p w:rsidR="007D52B8" w:rsidRDefault="00A245CC">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520" w:type="dxa"/>
            <w:tcBorders>
              <w:top w:val="dashed" w:sz="4" w:space="0" w:color="7F7F7F"/>
              <w:left w:val="none" w:sz="4" w:space="0" w:color="6E6E6E"/>
              <w:bottom w:val="dashed" w:sz="4" w:space="0" w:color="7F7F7F"/>
              <w:right w:val="none" w:sz="4" w:space="0" w:color="6E6E6E"/>
            </w:tcBorders>
          </w:tcPr>
          <w:p w:rsidR="007D52B8" w:rsidRDefault="00A245CC">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520" w:type="dxa"/>
            <w:tcBorders>
              <w:top w:val="dashed" w:sz="4" w:space="0" w:color="7F7F7F"/>
              <w:left w:val="none" w:sz="4" w:space="0" w:color="6E6E6E"/>
              <w:bottom w:val="dashed" w:sz="4" w:space="0" w:color="949494"/>
              <w:right w:val="none" w:sz="4" w:space="0" w:color="6E6E6E"/>
            </w:tcBorders>
          </w:tcPr>
          <w:p w:rsidR="007D52B8" w:rsidRDefault="00A245CC">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520" w:type="dxa"/>
            <w:tcBorders>
              <w:top w:val="dashed" w:sz="4" w:space="0" w:color="949494"/>
              <w:left w:val="none" w:sz="4" w:space="0" w:color="6E6E6E"/>
              <w:bottom w:val="dashed" w:sz="4" w:space="0" w:color="949494"/>
              <w:right w:val="none" w:sz="4" w:space="0" w:color="6E6E6E"/>
            </w:tcBorders>
          </w:tcPr>
          <w:p w:rsidR="007D52B8" w:rsidRDefault="00A245CC">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520" w:type="dxa"/>
            <w:tcBorders>
              <w:top w:val="dashed" w:sz="4" w:space="0" w:color="949494"/>
              <w:left w:val="none" w:sz="4" w:space="0" w:color="6E6E6E"/>
              <w:bottom w:val="dashed" w:sz="4" w:space="0" w:color="B7B7B7"/>
              <w:right w:val="none" w:sz="4" w:space="0" w:color="6E6E6E"/>
            </w:tcBorders>
          </w:tcPr>
          <w:p w:rsidR="007D52B8" w:rsidRDefault="00A245CC">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r w:rsidR="007D52B8">
        <w:tc>
          <w:tcPr>
            <w:tcW w:w="4520" w:type="dxa"/>
            <w:tcBorders>
              <w:top w:val="dashed" w:sz="4" w:space="0" w:color="B7B7B7"/>
              <w:left w:val="none" w:sz="4" w:space="0" w:color="6E6E6E"/>
              <w:bottom w:val="none" w:sz="4" w:space="0" w:color="BFBFBF"/>
              <w:right w:val="none" w:sz="4" w:space="0" w:color="6E6E6E"/>
            </w:tcBorders>
          </w:tcPr>
          <w:p w:rsidR="007D52B8" w:rsidRDefault="00A245CC">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21"/>
        <w:gridCol w:w="3664"/>
        <w:gridCol w:w="3631"/>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7D52B8" w:rsidRDefault="007D52B8">
      <w:pPr>
        <w:pStyle w:val="ProductList-Body"/>
      </w:pPr>
    </w:p>
    <w:p w:rsidR="007D52B8" w:rsidRDefault="00A245CC">
      <w:pPr>
        <w:pStyle w:val="ProductList-ClauseHeading"/>
        <w:outlineLvl w:val="4"/>
      </w:pPr>
      <w:r>
        <w:t>2.1 Microsoft Intune for EDU</w:t>
      </w:r>
      <w:r>
        <w:t>（设备</w:t>
      </w:r>
      <w:r>
        <w:t xml:space="preserve"> SL</w:t>
      </w:r>
      <w:r>
        <w:t>）</w:t>
      </w:r>
    </w:p>
    <w:p w:rsidR="007D52B8" w:rsidRDefault="00A245CC">
      <w:pPr>
        <w:pStyle w:val="ProductList-SubClauseHeading"/>
        <w:outlineLvl w:val="5"/>
      </w:pPr>
      <w:r>
        <w:t xml:space="preserve">2.1.1 </w:t>
      </w:r>
      <w:r>
        <w:t>期限</w:t>
      </w:r>
    </w:p>
    <w:p w:rsidR="007D52B8" w:rsidRDefault="00A245CC">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7D52B8" w:rsidRDefault="007D52B8">
      <w:pPr>
        <w:pStyle w:val="ProductList-BodyIndented"/>
      </w:pPr>
    </w:p>
    <w:p w:rsidR="007D52B8" w:rsidRDefault="00A245CC">
      <w:pPr>
        <w:pStyle w:val="ProductList-SubClauseHeading"/>
        <w:outlineLvl w:val="5"/>
      </w:pPr>
      <w:r>
        <w:t xml:space="preserve">2.1.2 </w:t>
      </w:r>
      <w:r>
        <w:t>取消和重新分配</w:t>
      </w:r>
    </w:p>
    <w:p w:rsidR="007D52B8" w:rsidRDefault="00A245CC">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7D52B8" w:rsidRDefault="007D52B8">
      <w:pPr>
        <w:pStyle w:val="ProductList-BodyIndented"/>
        <w:jc w:val="right"/>
      </w:pPr>
    </w:p>
    <w:tbl>
      <w:tblPr>
        <w:tblStyle w:val="PURTable0"/>
        <w:tblW w:w="0" w:type="dxa"/>
        <w:tblLook w:val="04A0" w:firstRow="1" w:lastRow="0" w:firstColumn="1" w:lastColumn="0" w:noHBand="0" w:noVBand="1"/>
      </w:tblPr>
      <w:tblGrid>
        <w:gridCol w:w="1055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Indented"/>
      </w:pPr>
    </w:p>
    <w:p w:rsidR="007D52B8" w:rsidRDefault="00A245CC">
      <w:pPr>
        <w:pStyle w:val="ProductList-Offering2HeadingNoBorder"/>
        <w:outlineLvl w:val="2"/>
      </w:pPr>
      <w:bookmarkStart w:id="312" w:name="_Sec672"/>
      <w:r>
        <w:t>Microsoft Learning</w:t>
      </w:r>
      <w:bookmarkEnd w:id="312"/>
      <w:r>
        <w:fldChar w:fldCharType="begin"/>
      </w:r>
      <w:r>
        <w:instrText xml:space="preserve"> TC "</w:instrText>
      </w:r>
      <w:bookmarkStart w:id="313" w:name="_Toc507621720"/>
      <w:r>
        <w:instrText>Microsoft Learning</w:instrText>
      </w:r>
      <w:bookmarkEnd w:id="313"/>
      <w:r>
        <w:instrText>" \l 3</w:instrText>
      </w:r>
      <w:r>
        <w:fldChar w:fldCharType="end"/>
      </w:r>
    </w:p>
    <w:p w:rsidR="007D52B8" w:rsidRDefault="00A245CC">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dashed" w:sz="4" w:space="0" w:color="BFBFBF"/>
              <w:right w:val="none" w:sz="4" w:space="0" w:color="6E6E6E"/>
            </w:tcBorders>
          </w:tcPr>
          <w:p w:rsidR="007D52B8" w:rsidRDefault="00A245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dashed" w:sz="4" w:space="0" w:color="BFBFBF"/>
              <w:right w:val="none" w:sz="4" w:space="0" w:color="6E6E6E"/>
            </w:tcBorders>
          </w:tcPr>
          <w:p w:rsidR="007D52B8" w:rsidRDefault="00A245CC">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7D52B8" w:rsidRDefault="00A24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4660" w:type="dxa"/>
            <w:tcBorders>
              <w:top w:val="dashed" w:sz="4" w:space="0" w:color="BFBFBF"/>
              <w:left w:val="none" w:sz="4" w:space="0" w:color="6E6E6E"/>
              <w:bottom w:val="none" w:sz="4" w:space="0" w:color="BFBFBF"/>
              <w:right w:val="none" w:sz="4" w:space="0" w:color="6E6E6E"/>
            </w:tcBorders>
          </w:tcPr>
          <w:p w:rsidR="007D52B8" w:rsidRDefault="00A245CC">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7D52B8" w:rsidRDefault="00A245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bl>
    <w:p w:rsidR="007D52B8" w:rsidRDefault="00A245CC">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4"/>
      </w:pPr>
      <w:r>
        <w:t xml:space="preserve">2.1 </w:t>
      </w:r>
      <w:r>
        <w:t>培训券</w:t>
      </w:r>
    </w:p>
    <w:p w:rsidR="007D52B8" w:rsidRDefault="00A245CC">
      <w:pPr>
        <w:pStyle w:val="ProductList-Body"/>
      </w:pPr>
      <w:r>
        <w:t>培训券在购买后提供，在购买日期的十二</w:t>
      </w:r>
      <w:r>
        <w:t xml:space="preserve"> (12) </w:t>
      </w:r>
      <w:r>
        <w:t>个月后过期。</w:t>
      </w:r>
    </w:p>
    <w:p w:rsidR="007D52B8" w:rsidRDefault="007D52B8">
      <w:pPr>
        <w:pStyle w:val="ProductList-Body"/>
      </w:pPr>
    </w:p>
    <w:p w:rsidR="007D52B8" w:rsidRDefault="00A245CC">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7D52B8" w:rsidRDefault="00A245CC">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07621721"/>
      <w:r>
        <w:instrText>Minecraft</w:instrText>
      </w:r>
      <w:r>
        <w:instrText>：教育版</w:instrText>
      </w:r>
      <w:bookmarkEnd w:id="317"/>
      <w:r>
        <w:instrText>" \l 3</w:instrText>
      </w:r>
      <w:r>
        <w:fldChar w:fldCharType="end"/>
      </w:r>
    </w:p>
    <w:p w:rsidR="007D52B8" w:rsidRDefault="00A245CC">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7D52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2B8" w:rsidRDefault="00A245CC">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7D52B8">
        <w:tc>
          <w:tcPr>
            <w:tcW w:w="4660" w:type="dxa"/>
            <w:tcBorders>
              <w:top w:val="single" w:sz="6" w:space="0" w:color="FFFFFF"/>
              <w:left w:val="none" w:sz="4" w:space="0" w:color="6E6E6E"/>
              <w:bottom w:val="none" w:sz="4" w:space="0" w:color="BFBFBF"/>
              <w:right w:val="none" w:sz="4" w:space="0" w:color="6E6E6E"/>
            </w:tcBorders>
          </w:tcPr>
          <w:p w:rsidR="007D52B8" w:rsidRDefault="00A245CC">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D52B8" w:rsidRDefault="00A245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2B8" w:rsidRDefault="007D52B8">
            <w:pPr>
              <w:pStyle w:val="ProductList-TableBody"/>
              <w:jc w:val="center"/>
            </w:pPr>
          </w:p>
        </w:tc>
      </w:tr>
    </w:tbl>
    <w:p w:rsidR="007D52B8" w:rsidRDefault="00A245CC">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39"/>
        <w:gridCol w:w="3629"/>
        <w:gridCol w:w="3648"/>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符合延期条件：不适用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促销：不适用</w:t>
            </w:r>
          </w:p>
        </w:tc>
      </w:tr>
      <w:tr w:rsidR="007D52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符合削减条件</w:t>
            </w:r>
            <w:r>
              <w:rPr>
                <w:color w:val="404040"/>
              </w:rPr>
              <w:t xml:space="preserve"> (SCE)</w:t>
            </w:r>
            <w:r>
              <w:rPr>
                <w:color w:val="404040"/>
              </w:rPr>
              <w:t>：不适用</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A245C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2B8" w:rsidRDefault="007D52B8">
            <w:pPr>
              <w:pStyle w:val="ProductList-TableBody"/>
            </w:pPr>
          </w:p>
        </w:tc>
      </w:tr>
    </w:tbl>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7D52B8">
      <w:pPr>
        <w:sectPr w:rsidR="007D52B8">
          <w:headerReference w:type="default" r:id="rId137"/>
          <w:footerReference w:type="default" r:id="rId138"/>
          <w:type w:val="continuous"/>
          <w:pgSz w:w="12240" w:h="15840" w:code="1"/>
          <w:pgMar w:top="1170" w:right="720" w:bottom="720" w:left="720" w:header="432" w:footer="288" w:gutter="0"/>
          <w:cols w:space="360"/>
        </w:sectPr>
      </w:pPr>
    </w:p>
    <w:p w:rsidR="007D52B8" w:rsidRDefault="00A245CC">
      <w:pPr>
        <w:pStyle w:val="ProductList-SectionHeading"/>
        <w:pageBreakBefore/>
        <w:outlineLvl w:val="0"/>
      </w:pPr>
      <w:bookmarkStart w:id="320" w:name="_Sec549"/>
      <w:bookmarkEnd w:id="206"/>
      <w:r>
        <w:t>词汇表</w:t>
      </w:r>
      <w:r>
        <w:fldChar w:fldCharType="begin"/>
      </w:r>
      <w:r>
        <w:instrText xml:space="preserve"> TC "</w:instrText>
      </w:r>
      <w:bookmarkStart w:id="321" w:name="_Toc507621722"/>
      <w:r>
        <w:instrText>词汇表</w:instrText>
      </w:r>
      <w:bookmarkEnd w:id="321"/>
      <w:r>
        <w:instrText>" \l 1</w:instrText>
      </w:r>
      <w:r>
        <w:fldChar w:fldCharType="end"/>
      </w:r>
    </w:p>
    <w:p w:rsidR="007D52B8" w:rsidRDefault="00A245CC">
      <w:pPr>
        <w:pStyle w:val="ProductList-Offering1Heading"/>
        <w:outlineLvl w:val="1"/>
      </w:pPr>
      <w:bookmarkStart w:id="322" w:name="_Sec550"/>
      <w:r>
        <w:t>属性</w:t>
      </w:r>
      <w:bookmarkEnd w:id="322"/>
      <w:r>
        <w:fldChar w:fldCharType="begin"/>
      </w:r>
      <w:r>
        <w:instrText xml:space="preserve"> TC "</w:instrText>
      </w:r>
      <w:bookmarkStart w:id="323" w:name="_Toc507621723"/>
      <w:r>
        <w:instrText>属性</w:instrText>
      </w:r>
      <w:bookmarkEnd w:id="323"/>
      <w:r>
        <w:instrText>" \l 2</w:instrText>
      </w:r>
      <w:r>
        <w:fldChar w:fldCharType="end"/>
      </w:r>
    </w:p>
    <w:p w:rsidR="007D52B8" w:rsidRDefault="00A245CC">
      <w:pPr>
        <w:pStyle w:val="ProductList-BodySpaced"/>
      </w:pPr>
      <w:r>
        <w:t>每个产品说明内的表格会标明属性，指定适用于产品的权利或条件。</w:t>
      </w:r>
    </w:p>
    <w:p w:rsidR="007D52B8" w:rsidRDefault="007D52B8">
      <w:pPr>
        <w:pStyle w:val="ProductList-BodySpaced"/>
      </w:pPr>
    </w:p>
    <w:p w:rsidR="007D52B8" w:rsidRDefault="00A245CC">
      <w:pPr>
        <w:pStyle w:val="ProductList-BodySpaced"/>
      </w:pPr>
      <w:r>
        <w:rPr>
          <w:b/>
          <w:color w:val="00188F"/>
        </w:rPr>
        <w:t>附加软件</w:t>
      </w:r>
      <w:r>
        <w:t>：服务器产品的使用权利中指明的软件，客户可在任何设备上将其与服务器软件配合使用。</w:t>
      </w:r>
    </w:p>
    <w:p w:rsidR="007D52B8" w:rsidRDefault="00A245CC">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7D52B8" w:rsidRDefault="00A245CC">
      <w:pPr>
        <w:pStyle w:val="ProductList-BodySpaced"/>
      </w:pPr>
      <w:r>
        <w:rPr>
          <w:b/>
          <w:color w:val="00188F"/>
        </w:rPr>
        <w:t>客户端访问要求</w:t>
      </w:r>
      <w:r>
        <w:t>：指示当用户和设备访问服务器产品时是否需要提供</w:t>
      </w:r>
      <w:r>
        <w:t xml:space="preserve"> CAL</w:t>
      </w:r>
      <w:r>
        <w:t>。</w:t>
      </w:r>
    </w:p>
    <w:p w:rsidR="007D52B8" w:rsidRDefault="00A245CC">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7D52B8" w:rsidRDefault="00A245CC">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7D52B8" w:rsidRDefault="00A245CC">
      <w:pPr>
        <w:pStyle w:val="ProductList-BodySpaced"/>
      </w:pPr>
      <w:r>
        <w:rPr>
          <w:b/>
          <w:color w:val="00188F"/>
        </w:rPr>
        <w:t>符合延期条件</w:t>
      </w:r>
      <w:r>
        <w:t>：企业和企业订购许可协议中说明了符合延期条件的在线服务。</w:t>
      </w:r>
    </w:p>
    <w:p w:rsidR="007D52B8" w:rsidRDefault="00A245CC">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7D52B8" w:rsidRDefault="00A245CC">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7D52B8" w:rsidRDefault="00A245CC">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7D52B8" w:rsidRDefault="00A245CC">
      <w:pPr>
        <w:pStyle w:val="ProductList-BodySpaced"/>
      </w:pPr>
      <w:r>
        <w:rPr>
          <w:b/>
          <w:color w:val="00188F"/>
        </w:rPr>
        <w:t>所含技术</w:t>
      </w:r>
      <w:r>
        <w:t>：指明产品中包括的其他微软组件；请参阅通用许可条款中的</w:t>
      </w:r>
      <w:r>
        <w:t>“</w:t>
      </w:r>
      <w:r>
        <w:t>所含技术</w:t>
      </w:r>
      <w:r>
        <w:t>”</w:t>
      </w:r>
      <w:r>
        <w:t>部分了解详细信息。</w:t>
      </w:r>
    </w:p>
    <w:p w:rsidR="007D52B8" w:rsidRDefault="00A245CC">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7D52B8" w:rsidRDefault="00A245CC">
      <w:pPr>
        <w:pStyle w:val="ProductList-BodySpaced"/>
      </w:pPr>
      <w:r>
        <w:rPr>
          <w:b/>
          <w:color w:val="00188F"/>
        </w:rPr>
        <w:t>许可条款</w:t>
      </w:r>
      <w:r>
        <w:t>：约束产品的部署和使用的条款和条件。</w:t>
      </w:r>
    </w:p>
    <w:p w:rsidR="007D52B8" w:rsidRDefault="00A245CC">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7D52B8" w:rsidRDefault="00A245CC">
      <w:pPr>
        <w:pStyle w:val="ProductList-BodySpaced"/>
      </w:pPr>
      <w:r>
        <w:rPr>
          <w:b/>
          <w:color w:val="00188F"/>
        </w:rPr>
        <w:t>前提</w:t>
      </w:r>
      <w:r>
        <w:t>：指明必须满足哪些额外条件才能购买产品许可。</w:t>
      </w:r>
    </w:p>
    <w:p w:rsidR="007D52B8" w:rsidRDefault="00A245CC">
      <w:pPr>
        <w:pStyle w:val="ProductList-BodySpaced"/>
      </w:pPr>
      <w:r>
        <w:rPr>
          <w:b/>
          <w:color w:val="00188F"/>
        </w:rPr>
        <w:t>前提（软件保障）</w:t>
      </w:r>
      <w:r>
        <w:t>：指明必须满足哪些额外条件才能购买产品的软件保障范围。</w:t>
      </w:r>
    </w:p>
    <w:p w:rsidR="007D52B8" w:rsidRDefault="00A245CC">
      <w:pPr>
        <w:pStyle w:val="ProductList-BodySpaced"/>
      </w:pPr>
      <w:r>
        <w:rPr>
          <w:b/>
          <w:color w:val="00188F"/>
        </w:rPr>
        <w:t>早期版本</w:t>
      </w:r>
      <w:r>
        <w:t>：产品的先前版本以及可用日期。</w:t>
      </w:r>
    </w:p>
    <w:p w:rsidR="007D52B8" w:rsidRDefault="00A245CC">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7D52B8" w:rsidRDefault="00A245CC">
      <w:pPr>
        <w:pStyle w:val="ProductList-BodySpaced"/>
      </w:pPr>
      <w:r>
        <w:rPr>
          <w:b/>
          <w:color w:val="00188F"/>
        </w:rPr>
        <w:t>在线订购计划</w:t>
      </w:r>
      <w:r>
        <w:rPr>
          <w:b/>
          <w:color w:val="00188F"/>
        </w:rPr>
        <w:t xml:space="preserve"> (OSP)</w:t>
      </w:r>
      <w:r>
        <w:t>：通过在线订购计划获得的产品。</w:t>
      </w:r>
    </w:p>
    <w:p w:rsidR="007D52B8" w:rsidRDefault="00A245CC">
      <w:pPr>
        <w:pStyle w:val="ProductList-BodySpaced"/>
      </w:pPr>
      <w:r>
        <w:rPr>
          <w:b/>
          <w:color w:val="00188F"/>
        </w:rPr>
        <w:t>产品组</w:t>
      </w:r>
      <w:r>
        <w:t>：指明产品所属的产品组，用于确定价格折扣。共有三个产品组类别：应用程序、服务器和系统。</w:t>
      </w:r>
    </w:p>
    <w:p w:rsidR="007D52B8" w:rsidRDefault="00A245CC">
      <w:pPr>
        <w:pStyle w:val="ProductList-BodySpaced"/>
      </w:pPr>
      <w:r>
        <w:rPr>
          <w:b/>
          <w:color w:val="00188F"/>
        </w:rPr>
        <w:t>产品特定许可条款</w:t>
      </w:r>
      <w:r>
        <w:t>：指明下面的使用权利表列出了约束产品的部署和使用的产品特定条款和条件。</w:t>
      </w:r>
    </w:p>
    <w:p w:rsidR="007D52B8" w:rsidRDefault="00A245CC">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7D52B8" w:rsidRDefault="00A245CC">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7D52B8" w:rsidRDefault="00A245CC">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7D52B8" w:rsidRDefault="00A245CC">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7D52B8" w:rsidRDefault="00A245CC">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7D52B8" w:rsidRDefault="00A245CC">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7D52B8" w:rsidRDefault="00A245CC">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7D52B8" w:rsidRDefault="00A245CC">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7D52B8" w:rsidRDefault="00A245CC">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7D52B8" w:rsidRDefault="00A245CC">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7D52B8" w:rsidRDefault="00A245CC">
      <w:pPr>
        <w:pStyle w:val="ProductList-BodySpaced"/>
      </w:pPr>
      <w:r>
        <w:rPr>
          <w:b/>
          <w:color w:val="00188F"/>
        </w:rPr>
        <w:t>符合校正条件</w:t>
      </w:r>
      <w:r>
        <w:t>：企业或企业订购客户可以通过校正订单或年度订购流程订购而不是每月订购一次的在线服务订购许可。</w:t>
      </w:r>
    </w:p>
    <w:p w:rsidR="007D52B8" w:rsidRDefault="00A245CC">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7D52B8">
      <w:pPr>
        <w:pStyle w:val="ProductList-BodySpaced"/>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Spaced"/>
      </w:pPr>
    </w:p>
    <w:p w:rsidR="007D52B8" w:rsidRDefault="00A245CC">
      <w:pPr>
        <w:pStyle w:val="ProductList-Offering1Heading"/>
        <w:outlineLvl w:val="1"/>
      </w:pPr>
      <w:bookmarkStart w:id="324" w:name="_Sec551"/>
      <w:r>
        <w:t>单元格值</w:t>
      </w:r>
      <w:bookmarkEnd w:id="324"/>
      <w:r>
        <w:fldChar w:fldCharType="begin"/>
      </w:r>
      <w:r>
        <w:instrText xml:space="preserve"> TC "</w:instrText>
      </w:r>
      <w:bookmarkStart w:id="325" w:name="_Toc507621724"/>
      <w:r>
        <w:instrText>单元格值</w:instrText>
      </w:r>
      <w:bookmarkEnd w:id="325"/>
      <w:r>
        <w:instrText>" \l 2</w:instrText>
      </w:r>
      <w:r>
        <w:fldChar w:fldCharType="end"/>
      </w:r>
    </w:p>
    <w:p w:rsidR="007D52B8" w:rsidRDefault="00A245CC">
      <w:pPr>
        <w:pStyle w:val="ProductList-BodySpaced"/>
      </w:pPr>
      <w:r>
        <w:t>单元格值在每个产品说明中的计划可用性表格中会用到，用来指明每个计划中该产品的提供方式。批量许可计划协议中定义了这些产品提供类型。</w:t>
      </w:r>
    </w:p>
    <w:p w:rsidR="007D52B8" w:rsidRDefault="007D52B8">
      <w:pPr>
        <w:pStyle w:val="ProductList-BodySpaced"/>
      </w:pPr>
    </w:p>
    <w:p w:rsidR="007D52B8" w:rsidRDefault="00A245CC">
      <w:pPr>
        <w:pStyle w:val="ProductList-BodySpaced"/>
      </w:pPr>
      <w:r>
        <w:rPr>
          <w:b/>
          <w:color w:val="00188F"/>
        </w:rPr>
        <w:t>A</w:t>
      </w:r>
      <w:r>
        <w:t xml:space="preserve">= </w:t>
      </w:r>
      <w:r>
        <w:rPr>
          <w:color w:val="00188F"/>
        </w:rPr>
        <w:t>附加产品</w:t>
      </w:r>
      <w:r>
        <w:t>：该产品作为附加产品提供。</w:t>
      </w:r>
    </w:p>
    <w:p w:rsidR="007D52B8" w:rsidRDefault="00A245CC">
      <w:pPr>
        <w:pStyle w:val="ProductList-BodySpaced"/>
      </w:pPr>
      <w:r>
        <w:rPr>
          <w:b/>
          <w:color w:val="00188F"/>
        </w:rPr>
        <w:t>AO</w:t>
      </w:r>
      <w:r>
        <w:t xml:space="preserve">= </w:t>
      </w:r>
      <w:r>
        <w:rPr>
          <w:color w:val="00188F"/>
        </w:rPr>
        <w:t>附加产品（组织范围）</w:t>
      </w:r>
      <w:r>
        <w:t>：该产品会作为附加产品提供，且必须为整个组织订购。</w:t>
      </w:r>
    </w:p>
    <w:p w:rsidR="007D52B8" w:rsidRDefault="00A245CC">
      <w:pPr>
        <w:pStyle w:val="ProductList-BodySpaced"/>
      </w:pPr>
      <w:r>
        <w:rPr>
          <w:b/>
          <w:color w:val="00188F"/>
        </w:rPr>
        <w:t>E</w:t>
      </w:r>
      <w:r>
        <w:t xml:space="preserve"> = </w:t>
      </w:r>
      <w:r>
        <w:rPr>
          <w:color w:val="00188F"/>
        </w:rPr>
        <w:t>企业产品</w:t>
      </w:r>
      <w:r>
        <w:t>：该产品作为企业产品而不是台式计算机产品提供。</w:t>
      </w:r>
    </w:p>
    <w:p w:rsidR="007D52B8" w:rsidRDefault="00A245CC">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，作为带有企业</w:t>
      </w:r>
      <w:r>
        <w:t xml:space="preserve"> CAL Suite </w:t>
      </w:r>
      <w:r>
        <w:t>或核心</w:t>
      </w:r>
      <w:r>
        <w:t xml:space="preserve"> CAL Suite </w:t>
      </w:r>
      <w:r>
        <w:t>的教育台式计算机平台产品提供，且必须以整个组织（包括所有教员和职员）为单位获得许可。</w:t>
      </w:r>
    </w:p>
    <w:p w:rsidR="007D52B8" w:rsidRDefault="00A245CC">
      <w:pPr>
        <w:pStyle w:val="ProductList-BodySpaced"/>
      </w:pPr>
      <w:r>
        <w:rPr>
          <w:b/>
          <w:color w:val="00188F"/>
        </w:rPr>
        <w:t>EO</w:t>
      </w:r>
      <w:r>
        <w:t xml:space="preserve"> = </w:t>
      </w:r>
      <w:r>
        <w:rPr>
          <w:color w:val="00188F"/>
        </w:rPr>
        <w:t>企业在线服务</w:t>
      </w:r>
      <w:r>
        <w:t>：该在线服务作为企业在线服务或平台在线服务提供，并满足企业产品要求。核心</w:t>
      </w:r>
      <w:r>
        <w:t xml:space="preserve"> CAL Suite </w:t>
      </w:r>
      <w:r>
        <w:t>和企业</w:t>
      </w:r>
      <w:r>
        <w:t xml:space="preserve"> CAL Suite </w:t>
      </w:r>
      <w:r>
        <w:t>的</w:t>
      </w:r>
      <w:r>
        <w:t xml:space="preserve"> EO </w:t>
      </w:r>
      <w:r>
        <w:t>需要对应的</w:t>
      </w:r>
      <w:r>
        <w:t xml:space="preserve"> CAL Suite Bridge</w:t>
      </w:r>
      <w:r>
        <w:t>。</w:t>
      </w:r>
    </w:p>
    <w:p w:rsidR="007D52B8" w:rsidRDefault="00A245CC">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，作为教育平台产品提供，且必须以整个组织（包括所有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7D52B8" w:rsidRDefault="00A245CC">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7D52B8" w:rsidRDefault="00A245CC">
      <w:pPr>
        <w:pStyle w:val="ProductList-BodySpaced"/>
      </w:pPr>
      <w:r>
        <w:rPr>
          <w:b/>
          <w:color w:val="00188F"/>
        </w:rPr>
        <w:t>OW</w:t>
      </w:r>
      <w:r>
        <w:t xml:space="preserve"> = </w:t>
      </w:r>
      <w:r>
        <w:rPr>
          <w:color w:val="00188F"/>
        </w:rPr>
        <w:t>组织范围</w:t>
      </w:r>
      <w:r>
        <w:t>：在组织范围选项下可用。</w:t>
      </w:r>
    </w:p>
    <w:p w:rsidR="007D52B8" w:rsidRDefault="00A245CC">
      <w:pPr>
        <w:pStyle w:val="ProductList-BodySpaced"/>
      </w:pPr>
      <w:r>
        <w:rPr>
          <w:b/>
          <w:color w:val="00188F"/>
        </w:rPr>
        <w:t>P</w:t>
      </w:r>
      <w:r>
        <w:t xml:space="preserve"> = </w:t>
      </w:r>
      <w:r>
        <w:rPr>
          <w:color w:val="00188F"/>
        </w:rPr>
        <w:t>开放式价值中的非组织范围</w:t>
      </w:r>
      <w:r>
        <w:t>：该产品在开放式价值中的非组织范围内提供。</w:t>
      </w:r>
    </w:p>
    <w:p w:rsidR="007D52B8" w:rsidRDefault="00A245CC">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7D52B8" w:rsidRDefault="00A245CC">
      <w:pPr>
        <w:pStyle w:val="ProductList-BodySpaced"/>
      </w:pPr>
      <w:r>
        <w:rPr>
          <w:b/>
          <w:color w:val="00188F"/>
        </w:rPr>
        <w:t xml:space="preserve">SD </w:t>
      </w:r>
      <w:r>
        <w:t xml:space="preserve">= </w:t>
      </w:r>
      <w:r>
        <w:rPr>
          <w:color w:val="00188F"/>
        </w:rPr>
        <w:t>中小学校台式计算机平台产品</w:t>
      </w:r>
      <w:r>
        <w:t>：该产品以带有企业</w:t>
      </w:r>
      <w:r>
        <w:t xml:space="preserve"> CAL Suite </w:t>
      </w:r>
      <w:r>
        <w:t>或核心</w:t>
      </w:r>
      <w:r>
        <w:t xml:space="preserve"> CAL Suite </w:t>
      </w:r>
      <w:r>
        <w:t>的中小学校台式计算机平台产品的形式，通过中小学校计划提供。一个</w:t>
      </w:r>
      <w:r>
        <w:t xml:space="preserve"> SD </w:t>
      </w:r>
      <w:r>
        <w:t>计为三个单位。</w:t>
      </w:r>
    </w:p>
    <w:p w:rsidR="007D52B8" w:rsidRDefault="00A245CC">
      <w:pPr>
        <w:pStyle w:val="ProductList-BodySpaced"/>
      </w:pPr>
      <w:r>
        <w:rPr>
          <w:b/>
          <w:color w:val="00188F"/>
        </w:rPr>
        <w:t>ST</w:t>
      </w:r>
      <w:r>
        <w:t xml:space="preserve"> = </w:t>
      </w:r>
      <w:r>
        <w:rPr>
          <w:color w:val="00188F"/>
        </w:rPr>
        <w:t>学生产品</w:t>
      </w:r>
      <w:r>
        <w:t>：该产品作为教育版产品提供，并且必须为全部学生订购。</w:t>
      </w:r>
    </w:p>
    <w:p w:rsidR="007D52B8" w:rsidRDefault="00A245CC">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7D52B8" w:rsidRDefault="00A245CC">
      <w:pPr>
        <w:pStyle w:val="ProductList-BodySpaced"/>
      </w:pPr>
      <w:r>
        <w:rPr>
          <w:b/>
          <w:color w:val="00188F"/>
        </w:rPr>
        <w:t>UC</w:t>
      </w:r>
      <w:r>
        <w:t xml:space="preserve"> = </w:t>
      </w:r>
      <w:r>
        <w:rPr>
          <w:color w:val="00188F"/>
        </w:rPr>
        <w:t>政府社区云服务（仅美国）</w:t>
      </w:r>
      <w:r>
        <w:t>：在线服务作为美国政府社区云服务提供。</w:t>
      </w:r>
    </w:p>
    <w:p w:rsidR="007D52B8" w:rsidRDefault="007D52B8">
      <w:pPr>
        <w:pStyle w:val="ProductList-BodySpaced"/>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Spaced"/>
      </w:pPr>
    </w:p>
    <w:p w:rsidR="007D52B8" w:rsidRDefault="00A245CC">
      <w:pPr>
        <w:pStyle w:val="ProductList-Offering1Heading"/>
        <w:outlineLvl w:val="1"/>
      </w:pPr>
      <w:bookmarkStart w:id="326" w:name="_Sec552"/>
      <w:r>
        <w:t>列标题</w:t>
      </w:r>
      <w:bookmarkEnd w:id="326"/>
      <w:r>
        <w:fldChar w:fldCharType="begin"/>
      </w:r>
      <w:r>
        <w:instrText xml:space="preserve"> TC "</w:instrText>
      </w:r>
      <w:bookmarkStart w:id="327" w:name="_Toc507621725"/>
      <w:r>
        <w:instrText>列标题</w:instrText>
      </w:r>
      <w:bookmarkEnd w:id="327"/>
      <w:r>
        <w:instrText>" \l 2</w:instrText>
      </w:r>
      <w:r>
        <w:fldChar w:fldCharType="end"/>
      </w:r>
    </w:p>
    <w:p w:rsidR="007D52B8" w:rsidRDefault="00A245CC">
      <w:pPr>
        <w:pStyle w:val="ProductList-BodySpaced"/>
      </w:pPr>
      <w:r>
        <w:t>列标题显示在每个产品说明的计划可用性表中，会按计划、提供类型、分值和可用日期来组织计划可用性。</w:t>
      </w:r>
    </w:p>
    <w:p w:rsidR="007D52B8" w:rsidRDefault="007D52B8">
      <w:pPr>
        <w:pStyle w:val="ProductList-BodySpaced"/>
      </w:pPr>
    </w:p>
    <w:p w:rsidR="007D52B8" w:rsidRDefault="00A245CC">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7D52B8" w:rsidRDefault="00A245CC">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7D52B8" w:rsidRDefault="00A245CC">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7D52B8" w:rsidRDefault="00A245CC">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7D52B8" w:rsidRDefault="00A245CC">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7D52B8" w:rsidRDefault="00A245CC">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7D52B8" w:rsidRDefault="00A245CC">
      <w:pPr>
        <w:pStyle w:val="ProductList-BodySpaced"/>
      </w:pPr>
      <w:r>
        <w:rPr>
          <w:b/>
          <w:color w:val="00188F"/>
        </w:rPr>
        <w:t>MPSA</w:t>
      </w:r>
      <w:r>
        <w:t xml:space="preserve"> = </w:t>
      </w:r>
      <w:r>
        <w:rPr>
          <w:color w:val="00188F"/>
        </w:rPr>
        <w:t>微软产品和服务协议</w:t>
      </w:r>
      <w:r>
        <w:t>。</w:t>
      </w:r>
    </w:p>
    <w:p w:rsidR="007D52B8" w:rsidRDefault="00A245CC">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7D52B8" w:rsidRDefault="00A245CC">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rsidR="007D52B8" w:rsidRDefault="00A245CC">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rsidR="007D52B8" w:rsidRDefault="00A245CC">
      <w:pPr>
        <w:pStyle w:val="ProductList-BodySpaced"/>
      </w:pPr>
      <w:r>
        <w:rPr>
          <w:b/>
          <w:color w:val="00188F"/>
        </w:rPr>
        <w:t>分值</w:t>
      </w:r>
      <w:r>
        <w:t xml:space="preserve"> = </w:t>
      </w:r>
      <w:r>
        <w:t>分配给产品的该值用于计算适用于客户批量许可协议的批量定价水平。</w:t>
      </w:r>
    </w:p>
    <w:p w:rsidR="007D52B8" w:rsidRDefault="00A245CC">
      <w:pPr>
        <w:pStyle w:val="ProductList-BodySpaced"/>
      </w:pPr>
      <w:r>
        <w:rPr>
          <w:b/>
          <w:color w:val="00188F"/>
        </w:rPr>
        <w:t>SA</w:t>
      </w:r>
      <w:r>
        <w:t xml:space="preserve"> = </w:t>
      </w:r>
      <w:r>
        <w:rPr>
          <w:color w:val="00188F"/>
        </w:rPr>
        <w:t>软件保障</w:t>
      </w:r>
      <w:r>
        <w:t>：为所指示的软件提供软件保障时指定的分值。</w:t>
      </w:r>
    </w:p>
    <w:p w:rsidR="007D52B8" w:rsidRDefault="00A245CC">
      <w:pPr>
        <w:pStyle w:val="ProductList-BodySpaced"/>
      </w:pPr>
      <w:r>
        <w:rPr>
          <w:b/>
          <w:color w:val="00188F"/>
        </w:rPr>
        <w:t>S/S+</w:t>
      </w:r>
      <w:r>
        <w:t xml:space="preserve"> = </w:t>
      </w:r>
      <w:r>
        <w:rPr>
          <w:color w:val="00188F"/>
        </w:rPr>
        <w:t>选择和选择附加</w:t>
      </w:r>
      <w:r>
        <w:t>：这还包括学术选择、学术选择附加、政府选择和政府选择附加。</w:t>
      </w:r>
    </w:p>
    <w:p w:rsidR="007D52B8" w:rsidRDefault="007D52B8">
      <w:pPr>
        <w:pStyle w:val="ProductList-BodySpaced"/>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Spaced"/>
      </w:pPr>
    </w:p>
    <w:p w:rsidR="007D52B8" w:rsidRDefault="00A245CC">
      <w:pPr>
        <w:pStyle w:val="ProductList-Offering1Heading"/>
        <w:outlineLvl w:val="1"/>
      </w:pPr>
      <w:bookmarkStart w:id="328" w:name="_Sec553"/>
      <w:r>
        <w:t>定义</w:t>
      </w:r>
      <w:bookmarkEnd w:id="328"/>
      <w:r>
        <w:fldChar w:fldCharType="begin"/>
      </w:r>
      <w:r>
        <w:instrText xml:space="preserve"> TC "</w:instrText>
      </w:r>
      <w:bookmarkStart w:id="329" w:name="_Toc507621726"/>
      <w:r>
        <w:instrText>定义</w:instrText>
      </w:r>
      <w:bookmarkEnd w:id="329"/>
      <w:r>
        <w:instrText>" \l 2</w:instrText>
      </w:r>
      <w:r>
        <w:fldChar w:fldCharType="end"/>
      </w:r>
    </w:p>
    <w:p w:rsidR="007D52B8" w:rsidRDefault="00A245CC">
      <w:pPr>
        <w:pStyle w:val="ProductList-BodySpaced"/>
      </w:pPr>
      <w:r>
        <w:rPr>
          <w:b/>
          <w:color w:val="00188F"/>
        </w:rPr>
        <w:t>学术计划</w:t>
      </w:r>
      <w:r>
        <w:t>是指</w:t>
      </w:r>
      <w:r>
        <w:t xml:space="preserve"> MPSA</w:t>
      </w:r>
      <w:r>
        <w:t>、学术选择许可以及针对学术、大专院校协议或中小学校协议的选择附加或开放式价值订购</w:t>
      </w:r>
      <w:r>
        <w:t xml:space="preserve"> – </w:t>
      </w:r>
      <w:r>
        <w:t>教育解决方案的学术采购客户。</w:t>
      </w:r>
    </w:p>
    <w:p w:rsidR="007D52B8" w:rsidRDefault="00A245CC">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7D52B8" w:rsidRDefault="00A245CC">
      <w:pPr>
        <w:pStyle w:val="ProductList-BodySpaced"/>
      </w:pPr>
      <w:r>
        <w:rPr>
          <w:b/>
          <w:color w:val="00188F"/>
        </w:rPr>
        <w:t>附加</w:t>
      </w:r>
      <w:r>
        <w:rPr>
          <w:b/>
          <w:color w:val="00188F"/>
        </w:rPr>
        <w:t xml:space="preserve"> CAL</w:t>
      </w:r>
      <w:r>
        <w:t xml:space="preserve"> </w:t>
      </w:r>
      <w:r>
        <w:t>是指必须与基本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7D52B8" w:rsidRDefault="00A245CC">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7D52B8" w:rsidRDefault="00A245CC">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7D52B8" w:rsidRDefault="00A245CC">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7D52B8" w:rsidRDefault="00A245CC">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7D52B8" w:rsidRDefault="00A245CC">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7D52B8" w:rsidRDefault="00A245CC">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7D52B8" w:rsidRDefault="00A245CC">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7D52B8" w:rsidRDefault="00A245CC">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7D52B8" w:rsidRDefault="00A245CC">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7D52B8" w:rsidRDefault="00A245CC">
      <w:pPr>
        <w:pStyle w:val="ProductList-BodySpaced"/>
      </w:pPr>
      <w:r>
        <w:rPr>
          <w:b/>
          <w:color w:val="00188F"/>
        </w:rPr>
        <w:t>外部用户</w:t>
      </w:r>
      <w:r>
        <w:t>指除以下用户之外的任何用户：客户或其关联公司的员工，或者客户或其关联公司的现场承包商或现场代理商。</w:t>
      </w:r>
    </w:p>
    <w:p w:rsidR="007D52B8" w:rsidRDefault="00A245CC">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7D52B8" w:rsidRDefault="00A245CC">
      <w:pPr>
        <w:pStyle w:val="ProductList-BodySpaced"/>
      </w:pPr>
      <w:r>
        <w:rPr>
          <w:b/>
          <w:color w:val="00188F"/>
        </w:rPr>
        <w:t>高性能计算</w:t>
      </w:r>
      <w:r>
        <w:rPr>
          <w:b/>
          <w:color w:val="00188F"/>
        </w:rPr>
        <w:t xml:space="preserve"> (HPC) </w:t>
      </w:r>
      <w:r>
        <w:rPr>
          <w:b/>
          <w:color w:val="00188F"/>
        </w:rPr>
        <w:t>工作负载</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之目的，根据在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上进行安全性、存储、性能增强和系统管理的需要，将服务器软件与其他软件结合使用的工作负载。</w:t>
      </w:r>
    </w:p>
    <w:p w:rsidR="007D52B8" w:rsidRDefault="00A245CC">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7D52B8" w:rsidRDefault="00A245CC">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7D52B8" w:rsidRDefault="00A245CC">
      <w:pPr>
        <w:pStyle w:val="ProductList-BodySpaced"/>
      </w:pPr>
      <w:r>
        <w:rPr>
          <w:b/>
          <w:color w:val="00188F"/>
        </w:rPr>
        <w:t>许可</w:t>
      </w:r>
      <w:r>
        <w:t>是指下载、安装、访问和使用某个产品的权利。</w:t>
      </w:r>
    </w:p>
    <w:p w:rsidR="007D52B8" w:rsidRDefault="00A245CC">
      <w:pPr>
        <w:pStyle w:val="ProductList-BodySpaced"/>
      </w:pPr>
      <w:r>
        <w:rPr>
          <w:b/>
          <w:color w:val="00188F"/>
        </w:rPr>
        <w:t>许可设备</w:t>
      </w:r>
      <w:r>
        <w:t>是指分配了许可的单个物理硬件系统。在本定义中，硬件分区或刀片被视为单独的设备。</w:t>
      </w:r>
    </w:p>
    <w:p w:rsidR="007D52B8" w:rsidRDefault="00A245CC">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9">
        <w:r>
          <w:rPr>
            <w:color w:val="00467F"/>
            <w:u w:val="single"/>
          </w:rPr>
          <w:t>http://www.microsoft.com/licensing/software-assurance/license-mobility.aspx</w:t>
        </w:r>
      </w:hyperlink>
      <w:r>
        <w:t xml:space="preserve"> </w:t>
      </w:r>
      <w:r>
        <w:t>上标明的实体，由微软授权可以在共享服务器上托管客户的软件。</w:t>
      </w:r>
    </w:p>
    <w:p w:rsidR="007D52B8" w:rsidRDefault="00A245CC">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7D52B8" w:rsidRDefault="00A245CC">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7D52B8" w:rsidRDefault="00A245CC">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；设备管理许可（核心</w:t>
      </w:r>
      <w:r>
        <w:t xml:space="preserve"> CAL Suite </w:t>
      </w:r>
      <w:r>
        <w:t>或企业</w:t>
      </w:r>
      <w:r>
        <w:t xml:space="preserv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7D52B8" w:rsidRDefault="00A245CC">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7D52B8" w:rsidRDefault="00A245CC">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D52B8" w:rsidRDefault="00A245CC">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7D52B8" w:rsidRDefault="00A245CC">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7D52B8" w:rsidRDefault="00A245CC">
      <w:pPr>
        <w:pStyle w:val="ProductList-BodySpaced"/>
      </w:pPr>
      <w:r>
        <w:rPr>
          <w:b/>
          <w:color w:val="00188F"/>
        </w:rPr>
        <w:t>物理处理器</w:t>
      </w:r>
      <w:r>
        <w:t>是指物理硬件系统中的处理器。</w:t>
      </w:r>
    </w:p>
    <w:p w:rsidR="007D52B8" w:rsidRDefault="00A245CC">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7D52B8" w:rsidRDefault="00A245CC">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7D52B8" w:rsidRDefault="00A245CC">
      <w:pPr>
        <w:pStyle w:val="ProductList-BodySpaced"/>
      </w:pPr>
      <w:r>
        <w:rPr>
          <w:b/>
          <w:color w:val="00188F"/>
        </w:rPr>
        <w:t>合格第三方设备</w:t>
      </w:r>
      <w:r>
        <w:t>是指不由客户或其关联公司直接或间接控制的设备（例如，第三方的公共自助服务设备）。</w:t>
      </w:r>
    </w:p>
    <w:p w:rsidR="007D52B8" w:rsidRDefault="00A245CC">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7D52B8" w:rsidRDefault="00A245CC">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7D52B8" w:rsidRDefault="00A245CC">
      <w:pPr>
        <w:pStyle w:val="ProductList-BodySpaced"/>
      </w:pPr>
      <w:r>
        <w:rPr>
          <w:b/>
          <w:color w:val="00188F"/>
        </w:rPr>
        <w:t>服务器</w:t>
      </w:r>
      <w:r>
        <w:t>是指一种能够运行服务器软件的物理硬件系统。</w:t>
      </w:r>
    </w:p>
    <w:p w:rsidR="007D52B8" w:rsidRDefault="00A245CC">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7D52B8" w:rsidRDefault="00A245CC">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7D52B8" w:rsidRDefault="00A245CC">
      <w:pPr>
        <w:pStyle w:val="ProductList-BodySpaced"/>
      </w:pPr>
      <w:r>
        <w:rPr>
          <w:b/>
          <w:color w:val="00188F"/>
        </w:rPr>
        <w:t>学生</w:t>
      </w:r>
      <w:r>
        <w:t>指在隶属于机构组织的任何教育机构中登记的任何个人，包括全日制和非全日制学生。</w:t>
      </w:r>
    </w:p>
    <w:p w:rsidR="007D52B8" w:rsidRDefault="00A245CC">
      <w:pPr>
        <w:pStyle w:val="ProductList-BodySpaced"/>
      </w:pPr>
      <w:r>
        <w:rPr>
          <w:b/>
          <w:color w:val="00188F"/>
        </w:rPr>
        <w:t>学生合格设备</w:t>
      </w:r>
      <w:r>
        <w:t>指由学生所有、租赁或控制的合格设备，或由组织所有、租赁或控制并分配给学生专门使用的合格设备。</w:t>
      </w:r>
    </w:p>
    <w:p w:rsidR="007D52B8" w:rsidRDefault="00A245CC">
      <w:pPr>
        <w:pStyle w:val="ProductList-BodySpaced"/>
      </w:pPr>
      <w:r>
        <w:rPr>
          <w:b/>
          <w:color w:val="00188F"/>
        </w:rPr>
        <w:t>虚拟内核</w:t>
      </w:r>
      <w:r>
        <w:t>是指虚拟硬件系统中的处理能力单元。虚拟内核是一个或多个硬件线程的虚拟表示形式。</w:t>
      </w:r>
    </w:p>
    <w:p w:rsidR="007D52B8" w:rsidRDefault="00A245CC">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7D52B8" w:rsidRDefault="00A245CC">
      <w:pPr>
        <w:pStyle w:val="ProductList-BodySpaced"/>
      </w:pPr>
      <w:r>
        <w:t>您可以使用</w:t>
      </w:r>
      <w:r>
        <w:t xml:space="preserve"> Internet Web </w:t>
      </w:r>
      <w:r>
        <w:t>解决方案中的软件来运行：</w:t>
      </w:r>
    </w:p>
    <w:p w:rsidR="007D52B8" w:rsidRDefault="00A245CC" w:rsidP="00A245CC">
      <w:pPr>
        <w:pStyle w:val="ProductList-Bullet"/>
        <w:numPr>
          <w:ilvl w:val="0"/>
          <w:numId w:val="41"/>
        </w:numPr>
      </w:pPr>
      <w:r>
        <w:t xml:space="preserve">Web </w:t>
      </w:r>
      <w:r>
        <w:t>服务器软件（例如微软</w:t>
      </w:r>
      <w:r>
        <w:t xml:space="preserve"> Internet </w:t>
      </w:r>
      <w:r>
        <w:t>信息服务），以及管理或安全代理（例如</w:t>
      </w:r>
      <w:r>
        <w:t xml:space="preserve"> System Center Operations Manager </w:t>
      </w:r>
      <w:r>
        <w:t>代理）；</w:t>
      </w:r>
    </w:p>
    <w:p w:rsidR="007D52B8" w:rsidRDefault="00A245CC" w:rsidP="00A245CC">
      <w:pPr>
        <w:pStyle w:val="ProductList-Bullet"/>
        <w:numPr>
          <w:ilvl w:val="0"/>
          <w:numId w:val="41"/>
        </w:numPr>
      </w:pPr>
      <w:r>
        <w:t>仅用于支持</w:t>
      </w:r>
      <w:r>
        <w:t xml:space="preserve"> Internet Web </w:t>
      </w:r>
      <w:r>
        <w:t>解决方案的数据库引擎软件（例如</w:t>
      </w:r>
      <w:r>
        <w:t xml:space="preserve"> Microsoft SQL Server</w:t>
      </w:r>
      <w:r>
        <w:t>）；或</w:t>
      </w:r>
    </w:p>
    <w:p w:rsidR="007D52B8" w:rsidRDefault="00A245CC" w:rsidP="00A245CC">
      <w:pPr>
        <w:pStyle w:val="ProductList-Bullet"/>
        <w:numPr>
          <w:ilvl w:val="0"/>
          <w:numId w:val="41"/>
        </w:numPr>
      </w:pPr>
      <w:r>
        <w:t>提供</w:t>
      </w:r>
      <w:r>
        <w:t xml:space="preserve"> Internet </w:t>
      </w:r>
      <w:r>
        <w:t>名称到</w:t>
      </w:r>
      <w:r>
        <w:t xml:space="preserve"> IP </w:t>
      </w:r>
      <w:r>
        <w:t>地址解析的域名系统</w:t>
      </w:r>
      <w:r>
        <w:t xml:space="preserve"> (DNS) </w:t>
      </w:r>
      <w:r>
        <w:t>服务，只要该功能不是该软件实例的唯一功能即可。</w:t>
      </w:r>
    </w:p>
    <w:p w:rsidR="007D52B8" w:rsidRDefault="00A245CC">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7D52B8" w:rsidRDefault="00A245CC">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7D52B8" w:rsidRDefault="00A245CC">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7D52B8" w:rsidRDefault="007D52B8">
      <w:pPr>
        <w:pStyle w:val="ProductList-BodySpaced"/>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Spaced"/>
      </w:pPr>
    </w:p>
    <w:p w:rsidR="007D52B8" w:rsidRDefault="007D52B8">
      <w:pPr>
        <w:sectPr w:rsidR="007D52B8">
          <w:headerReference w:type="default" r:id="rId140"/>
          <w:footerReference w:type="default" r:id="rId141"/>
          <w:type w:val="continuous"/>
          <w:pgSz w:w="12240" w:h="15840" w:code="1"/>
          <w:pgMar w:top="1170" w:right="720" w:bottom="720" w:left="720" w:header="432" w:footer="288" w:gutter="0"/>
          <w:cols w:space="360"/>
        </w:sectPr>
      </w:pPr>
    </w:p>
    <w:p w:rsidR="007D52B8" w:rsidRDefault="00A245CC">
      <w:pPr>
        <w:pStyle w:val="ProductList-SectionHeading"/>
        <w:pageBreakBefore/>
        <w:outlineLvl w:val="0"/>
      </w:pPr>
      <w:bookmarkStart w:id="330" w:name="_Sec591"/>
      <w:bookmarkEnd w:id="320"/>
      <w:r>
        <w:t>附录</w:t>
      </w:r>
      <w:r>
        <w:t xml:space="preserve"> A – CAL/ML </w:t>
      </w:r>
      <w:r>
        <w:t>等效许可</w:t>
      </w:r>
      <w:r>
        <w:fldChar w:fldCharType="begin"/>
      </w:r>
      <w:r>
        <w:instrText xml:space="preserve"> TC "</w:instrText>
      </w:r>
      <w:bookmarkStart w:id="331" w:name="_Toc507621727"/>
      <w:r>
        <w:instrText>附录</w:instrText>
      </w:r>
      <w:r>
        <w:instrText xml:space="preserve"> A – CAL/ML </w:instrText>
      </w:r>
      <w:r>
        <w:instrText>等效许可</w:instrText>
      </w:r>
      <w:bookmarkEnd w:id="331"/>
      <w:r>
        <w:instrText>" \l 1</w:instrText>
      </w:r>
      <w:r>
        <w:fldChar w:fldCharType="end"/>
      </w:r>
    </w:p>
    <w:p w:rsidR="007D52B8" w:rsidRDefault="00A245CC">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7D52B8" w:rsidRDefault="007D52B8">
      <w:pPr>
        <w:pStyle w:val="ProductList-Body"/>
      </w:pPr>
    </w:p>
    <w:tbl>
      <w:tblPr>
        <w:tblStyle w:val="PURTable"/>
        <w:tblW w:w="0" w:type="dxa"/>
        <w:tblLook w:val="04A0" w:firstRow="1" w:lastRow="0" w:firstColumn="1" w:lastColumn="0" w:noHBand="0" w:noVBand="1"/>
      </w:tblPr>
      <w:tblGrid>
        <w:gridCol w:w="521"/>
        <w:gridCol w:w="284"/>
        <w:gridCol w:w="424"/>
        <w:gridCol w:w="284"/>
        <w:gridCol w:w="424"/>
        <w:gridCol w:w="285"/>
        <w:gridCol w:w="530"/>
        <w:gridCol w:w="537"/>
        <w:gridCol w:w="544"/>
        <w:gridCol w:w="530"/>
        <w:gridCol w:w="285"/>
        <w:gridCol w:w="530"/>
        <w:gridCol w:w="537"/>
        <w:gridCol w:w="544"/>
        <w:gridCol w:w="530"/>
        <w:gridCol w:w="285"/>
        <w:gridCol w:w="297"/>
        <w:gridCol w:w="359"/>
        <w:gridCol w:w="307"/>
        <w:gridCol w:w="307"/>
        <w:gridCol w:w="739"/>
        <w:gridCol w:w="411"/>
        <w:gridCol w:w="339"/>
        <w:gridCol w:w="408"/>
        <w:gridCol w:w="378"/>
        <w:gridCol w:w="297"/>
      </w:tblGrid>
      <w:tr w:rsidR="007D52B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D52B8" w:rsidRDefault="007D52B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D52B8" w:rsidRDefault="00A245CC">
            <w:pPr>
              <w:pStyle w:val="ProductList-TableBody"/>
              <w:jc w:val="center"/>
            </w:pPr>
            <w:r>
              <w:rPr>
                <w:color w:val="FFFFFF"/>
              </w:rPr>
              <w:t xml:space="preserve">Dynamics 365 </w:t>
            </w:r>
            <w:r>
              <w:rPr>
                <w:color w:val="FFFFFF"/>
              </w:rPr>
              <w:t>企业版</w:t>
            </w:r>
          </w:p>
        </w:tc>
      </w:tr>
      <w:tr w:rsidR="007D52B8">
        <w:tc>
          <w:tcPr>
            <w:tcW w:w="240" w:type="dxa"/>
            <w:tcBorders>
              <w:top w:val="none" w:sz="4" w:space="0" w:color="BFBFBF"/>
              <w:left w:val="none" w:sz="24" w:space="0" w:color="808080"/>
              <w:bottom w:val="single" w:sz="4" w:space="0" w:color="FFFFFF"/>
              <w:right w:val="single" w:sz="6" w:space="0" w:color="FFFFFF"/>
            </w:tcBorders>
          </w:tcPr>
          <w:p w:rsidR="007D52B8" w:rsidRDefault="00A245CC">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7D52B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2B8" w:rsidRDefault="00A245CC">
            <w:pPr>
              <w:pStyle w:val="ProductList-TableBody"/>
              <w:jc w:val="center"/>
            </w:pPr>
            <w:r>
              <w:rPr>
                <w:color w:val="FFFFFF"/>
              </w:rPr>
              <w:t>计划</w:t>
            </w: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793">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793">
              <w:r w:rsidR="00A245C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793">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793">
              <w:r w:rsidR="00A245C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798">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798">
              <w:r w:rsidR="00A245C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798">
              <w:r w:rsidR="00A245CC">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799">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799">
              <w:r w:rsidR="00A245CC">
                <w:rPr>
                  <w:color w:val="00467F"/>
                  <w:u w:val="single"/>
                </w:rPr>
                <w:t>附加</w:t>
              </w:r>
            </w:hyperlink>
            <w:r w:rsidR="00A245C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799">
              <w:r w:rsidR="00A245CC">
                <w:rPr>
                  <w:color w:val="00467F"/>
                  <w:u w:val="single"/>
                </w:rPr>
                <w:t>附加</w:t>
              </w:r>
            </w:hyperlink>
            <w:r w:rsidR="00A245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800">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800">
              <w:r w:rsidR="00A245CC">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807">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807">
              <w:r w:rsidR="00A245CC">
                <w:rPr>
                  <w:color w:val="00467F"/>
                  <w:u w:val="single"/>
                </w:rPr>
                <w:t>附加</w:t>
              </w:r>
            </w:hyperlink>
            <w:r w:rsidR="00A245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807">
              <w:r w:rsidR="00A245CC">
                <w:rPr>
                  <w:color w:val="00467F"/>
                  <w:u w:val="single"/>
                </w:rPr>
                <w:t>附加</w:t>
              </w:r>
            </w:hyperlink>
            <w:r w:rsidR="00A245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single" w:sz="4" w:space="0" w:color="FFFFFF"/>
              <w:right w:val="single" w:sz="6" w:space="0" w:color="FFFFFF"/>
            </w:tcBorders>
          </w:tcPr>
          <w:p w:rsidR="007D52B8" w:rsidRDefault="00A245C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807">
              <w:r w:rsidR="00A245CC">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807">
              <w:r w:rsidR="00A245CC">
                <w:rPr>
                  <w:color w:val="00467F"/>
                  <w:u w:val="single"/>
                </w:rPr>
                <w:t>附加</w:t>
              </w:r>
            </w:hyperlink>
            <w:r w:rsidR="00A245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tcBorders>
              <w:top w:val="dashed" w:sz="4" w:space="0" w:color="BFBFBF"/>
              <w:left w:val="none" w:sz="24" w:space="0" w:color="808080"/>
              <w:bottom w:val="single" w:sz="4" w:space="0" w:color="FFFFFF"/>
              <w:right w:val="single" w:sz="6" w:space="0" w:color="FFFFFF"/>
            </w:tcBorders>
          </w:tcPr>
          <w:p w:rsidR="007D52B8" w:rsidRDefault="00ED187C">
            <w:pPr>
              <w:pStyle w:val="ProductList-TableBody"/>
            </w:pPr>
            <w:hyperlink w:anchor="_Sec807">
              <w:r w:rsidR="00A245CC">
                <w:rPr>
                  <w:color w:val="00467F"/>
                  <w:u w:val="single"/>
                </w:rPr>
                <w:t>附加</w:t>
              </w:r>
            </w:hyperlink>
            <w:r w:rsidR="00A245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none" w:sz="24" w:space="0" w:color="808080"/>
              <w:right w:val="single" w:sz="6" w:space="0" w:color="FFFFFF"/>
            </w:tcBorders>
          </w:tcPr>
          <w:p w:rsidR="007D52B8" w:rsidRDefault="00A245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none" w:sz="24" w:space="0" w:color="808080"/>
              <w:left w:val="none" w:sz="24" w:space="0" w:color="808080"/>
              <w:bottom w:val="single" w:sz="4" w:space="0" w:color="FFFFFF"/>
              <w:right w:val="single" w:sz="6" w:space="0" w:color="FFFFFF"/>
            </w:tcBorders>
          </w:tcPr>
          <w:p w:rsidR="007D52B8" w:rsidRDefault="00ED187C">
            <w:pPr>
              <w:pStyle w:val="ProductList-TableBody"/>
            </w:pPr>
            <w:hyperlink w:anchor="_Sec801">
              <w:r w:rsidR="00A245CC">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6"/>
            <w:tcBorders>
              <w:top w:val="single" w:sz="4" w:space="0" w:color="FFFFFF"/>
              <w:left w:val="single" w:sz="6" w:space="0" w:color="FFFFFF"/>
              <w:bottom w:val="none" w:sz="24" w:space="0" w:color="808080"/>
              <w:right w:val="single" w:sz="6" w:space="0" w:color="FFFFFF"/>
            </w:tcBorders>
          </w:tcPr>
          <w:p w:rsidR="007D52B8" w:rsidRDefault="00A245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D52B8" w:rsidRDefault="007D52B8">
            <w:pPr>
              <w:pStyle w:val="ProductList-TableBody"/>
            </w:pPr>
          </w:p>
        </w:tc>
      </w:tr>
      <w:tr w:rsidR="007D52B8">
        <w:tc>
          <w:tcPr>
            <w:tcW w:w="240" w:type="dxa"/>
            <w:tcBorders>
              <w:top w:val="none" w:sz="24" w:space="0" w:color="808080"/>
              <w:left w:val="none" w:sz="24" w:space="0" w:color="808080"/>
              <w:bottom w:val="none" w:sz="4" w:space="0" w:color="6E6E6E"/>
              <w:right w:val="single" w:sz="6" w:space="0" w:color="FFFFFF"/>
            </w:tcBorders>
          </w:tcPr>
          <w:p w:rsidR="007D52B8" w:rsidRDefault="00ED187C">
            <w:pPr>
              <w:pStyle w:val="ProductList-TableBody"/>
            </w:pPr>
            <w:hyperlink w:anchor="_Sec802">
              <w:r w:rsidR="00A245CC">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r>
      <w:tr w:rsidR="007D52B8">
        <w:tc>
          <w:tcPr>
            <w:tcW w:w="240" w:type="dxa"/>
            <w:gridSpan w:val="15"/>
            <w:tcBorders>
              <w:top w:val="none" w:sz="4" w:space="0" w:color="6E6E6E"/>
              <w:left w:val="none" w:sz="24" w:space="0" w:color="808080"/>
              <w:bottom w:val="none" w:sz="4" w:space="0" w:color="BFBFBF"/>
              <w:right w:val="single" w:sz="6" w:space="0" w:color="FFFFFF"/>
            </w:tcBorders>
          </w:tcPr>
          <w:p w:rsidR="007D52B8" w:rsidRDefault="00A245C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D52B8" w:rsidRDefault="007D52B8">
            <w:pPr>
              <w:pStyle w:val="ProductList-TableBody"/>
              <w:jc w:val="center"/>
            </w:pPr>
          </w:p>
        </w:tc>
      </w:tr>
      <w:tr w:rsidR="007D52B8">
        <w:tc>
          <w:tcPr>
            <w:tcW w:w="240" w:type="dxa"/>
            <w:tcBorders>
              <w:top w:val="none" w:sz="4" w:space="0" w:color="BFBFBF"/>
              <w:left w:val="none" w:sz="24" w:space="0" w:color="808080"/>
              <w:bottom w:val="dashed" w:sz="4" w:space="0" w:color="BFBFBF"/>
              <w:right w:val="single" w:sz="6" w:space="0" w:color="FFFFFF"/>
            </w:tcBorders>
          </w:tcPr>
          <w:p w:rsidR="007D52B8" w:rsidRDefault="00ED187C">
            <w:pPr>
              <w:pStyle w:val="ProductList-TableBody"/>
            </w:pPr>
            <w:hyperlink w:anchor="_Sec790">
              <w:r w:rsidR="00A245CC">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r>
      <w:tr w:rsidR="007D52B8">
        <w:tc>
          <w:tcPr>
            <w:tcW w:w="240" w:type="dxa"/>
            <w:tcBorders>
              <w:top w:val="dashed" w:sz="4" w:space="0" w:color="BFBFBF"/>
              <w:left w:val="none" w:sz="24" w:space="0" w:color="808080"/>
              <w:bottom w:val="none" w:sz="4" w:space="0" w:color="6E6E6E"/>
              <w:right w:val="single" w:sz="6" w:space="0" w:color="FFFFFF"/>
            </w:tcBorders>
          </w:tcPr>
          <w:p w:rsidR="007D52B8" w:rsidRDefault="00ED187C">
            <w:pPr>
              <w:pStyle w:val="ProductList-TableBody"/>
            </w:pPr>
            <w:hyperlink w:anchor="_Sec790">
              <w:r w:rsidR="00A245CC">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r>
      <w:tr w:rsidR="007D52B8">
        <w:tc>
          <w:tcPr>
            <w:tcW w:w="240" w:type="dxa"/>
            <w:gridSpan w:val="15"/>
            <w:tcBorders>
              <w:top w:val="none" w:sz="4" w:space="0" w:color="6E6E6E"/>
              <w:left w:val="none" w:sz="24" w:space="0" w:color="808080"/>
              <w:bottom w:val="none" w:sz="4" w:space="0" w:color="6E6E6E"/>
              <w:right w:val="single" w:sz="6" w:space="0" w:color="FFFFFF"/>
            </w:tcBorders>
          </w:tcPr>
          <w:p w:rsidR="007D52B8" w:rsidRDefault="00A245C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D52B8" w:rsidRDefault="007D52B8">
            <w:pPr>
              <w:pStyle w:val="ProductList-TableBody"/>
              <w:jc w:val="center"/>
            </w:pPr>
          </w:p>
        </w:tc>
      </w:tr>
      <w:tr w:rsidR="007D52B8">
        <w:tc>
          <w:tcPr>
            <w:tcW w:w="240" w:type="dxa"/>
            <w:tcBorders>
              <w:top w:val="none" w:sz="4" w:space="0" w:color="6E6E6E"/>
              <w:left w:val="none" w:sz="24" w:space="0" w:color="808080"/>
              <w:bottom w:val="none" w:sz="4" w:space="0" w:color="6E6E6E"/>
              <w:right w:val="single" w:sz="6" w:space="0" w:color="FFFFFF"/>
            </w:tcBorders>
          </w:tcPr>
          <w:p w:rsidR="007D52B8" w:rsidRDefault="00ED187C">
            <w:pPr>
              <w:pStyle w:val="ProductList-TableBody"/>
            </w:pPr>
            <w:hyperlink w:anchor="_Sec790">
              <w:r w:rsidR="00A245CC">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2B8" w:rsidRDefault="007D52B8">
            <w:pPr>
              <w:pStyle w:val="ProductList-TableBody"/>
              <w:jc w:val="center"/>
            </w:pPr>
          </w:p>
        </w:tc>
      </w:tr>
    </w:tbl>
    <w:p w:rsidR="007D52B8" w:rsidRDefault="00A245CC">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之外，通过学生使用权益计划获得许可的用户不满足访问（或管理）此表中的产品的许可要求。拥有有效软件保障范围的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7D52B8" w:rsidRDefault="00A245CC">
      <w:pPr>
        <w:pStyle w:val="ProductList-SectionHeading"/>
        <w:pageBreakBefore/>
        <w:outlineLvl w:val="0"/>
      </w:pPr>
      <w:bookmarkStart w:id="332" w:name="_Sec564"/>
      <w:bookmarkEnd w:id="330"/>
      <w:r>
        <w:t>附录</w:t>
      </w:r>
      <w:r>
        <w:t xml:space="preserve"> B – </w:t>
      </w:r>
      <w:r>
        <w:t>软件保障</w:t>
      </w:r>
      <w:r>
        <w:fldChar w:fldCharType="begin"/>
      </w:r>
      <w:r>
        <w:instrText xml:space="preserve"> TC "</w:instrText>
      </w:r>
      <w:bookmarkStart w:id="333" w:name="_Toc507621728"/>
      <w:r>
        <w:instrText>附录</w:instrText>
      </w:r>
      <w:r>
        <w:instrText xml:space="preserve"> B – </w:instrText>
      </w:r>
      <w:r>
        <w:instrText>软件保障</w:instrText>
      </w:r>
      <w:bookmarkEnd w:id="333"/>
      <w:r>
        <w:instrText>" \l 1</w:instrText>
      </w:r>
      <w:r>
        <w:fldChar w:fldCharType="end"/>
      </w:r>
    </w:p>
    <w:p w:rsidR="007D52B8" w:rsidRDefault="00A245CC">
      <w:pPr>
        <w:pStyle w:val="ProductList-Offering1Heading"/>
        <w:outlineLvl w:val="1"/>
      </w:pPr>
      <w:bookmarkStart w:id="334" w:name="_Sec573"/>
      <w:r>
        <w:t>购买软件保障</w:t>
      </w:r>
      <w:bookmarkEnd w:id="334"/>
      <w:r>
        <w:fldChar w:fldCharType="begin"/>
      </w:r>
      <w:r>
        <w:instrText xml:space="preserve"> TC "</w:instrText>
      </w:r>
      <w:bookmarkStart w:id="335" w:name="_Toc507621729"/>
      <w:r>
        <w:instrText>购买软件保障</w:instrText>
      </w:r>
      <w:bookmarkEnd w:id="335"/>
      <w:r>
        <w:instrText>" \l 2</w:instrText>
      </w:r>
      <w:r>
        <w:fldChar w:fldCharType="end"/>
      </w:r>
    </w:p>
    <w:p w:rsidR="007D52B8" w:rsidRDefault="00A245CC">
      <w:pPr>
        <w:pStyle w:val="ProductList-Body"/>
      </w:pPr>
      <w:r>
        <w:t>在购买软件保障时，客户可以选择三种不同级别的承诺，因计划而异。客户可以：</w:t>
      </w:r>
    </w:p>
    <w:p w:rsidR="007D52B8" w:rsidRDefault="00A245CC" w:rsidP="00A245CC">
      <w:pPr>
        <w:pStyle w:val="ProductList-Bullet"/>
        <w:numPr>
          <w:ilvl w:val="0"/>
          <w:numId w:val="42"/>
        </w:numPr>
      </w:pPr>
      <w:r>
        <w:t>承诺在所有平台产品上附加软件保障。</w:t>
      </w:r>
    </w:p>
    <w:p w:rsidR="007D52B8" w:rsidRDefault="00A245CC" w:rsidP="00A245CC">
      <w:pPr>
        <w:pStyle w:val="ProductList-Bullet"/>
        <w:numPr>
          <w:ilvl w:val="0"/>
          <w:numId w:val="42"/>
        </w:numPr>
      </w:pPr>
      <w:r>
        <w:t>承诺对按特定产品组（应用程序、系统或服务器）购买的所有产品附加软件保障，称为软件保障成员资格（以下简称</w:t>
      </w:r>
      <w:r>
        <w:t>“SAM”</w:t>
      </w:r>
      <w:r>
        <w:t>）。</w:t>
      </w:r>
    </w:p>
    <w:p w:rsidR="007D52B8" w:rsidRDefault="00A245CC" w:rsidP="00A245CC">
      <w:pPr>
        <w:pStyle w:val="ProductList-Bullet"/>
        <w:numPr>
          <w:ilvl w:val="0"/>
          <w:numId w:val="42"/>
        </w:numPr>
      </w:pPr>
      <w:r>
        <w:t>购买个别产品的软件保障，而对于将来是否购买其他产品的软件保障则不作承诺。</w:t>
      </w:r>
    </w:p>
    <w:p w:rsidR="007D52B8" w:rsidRDefault="007D52B8">
      <w:pPr>
        <w:pStyle w:val="ProductList-Body"/>
      </w:pPr>
    </w:p>
    <w:p w:rsidR="007D52B8" w:rsidRDefault="00A245CC">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7D52B8" w:rsidRDefault="007D52B8">
      <w:pPr>
        <w:pStyle w:val="ProductList-Body"/>
      </w:pPr>
    </w:p>
    <w:p w:rsidR="007D52B8" w:rsidRDefault="00A245CC">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7D52B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D52B8" w:rsidRDefault="00A245CC">
            <w:pPr>
              <w:pStyle w:val="ProductList-TableBody"/>
              <w:jc w:val="center"/>
            </w:pPr>
            <w:r>
              <w:rPr>
                <w:color w:val="FFFFFF"/>
              </w:rPr>
              <w:t>计划</w:t>
            </w:r>
          </w:p>
        </w:tc>
      </w:tr>
      <w:tr w:rsidR="007D52B8">
        <w:tc>
          <w:tcPr>
            <w:tcW w:w="24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7D52B8" w:rsidRDefault="00A245CC">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7D52B8">
        <w:tc>
          <w:tcPr>
            <w:tcW w:w="24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软件保障可用</w:t>
            </w:r>
          </w:p>
        </w:tc>
        <w:tc>
          <w:tcPr>
            <w:tcW w:w="0" w:type="auto"/>
            <w:vMerge/>
          </w:tcPr>
          <w:p w:rsidR="007D52B8" w:rsidRDefault="007D52B8"/>
        </w:tc>
      </w:tr>
    </w:tbl>
    <w:p w:rsidR="007D52B8" w:rsidRDefault="007D52B8">
      <w:pPr>
        <w:pStyle w:val="ProductList-Body"/>
      </w:pPr>
    </w:p>
    <w:p w:rsidR="007D52B8" w:rsidRDefault="00A245CC">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7D52B8" w:rsidRDefault="007D52B8">
      <w:pPr>
        <w:pStyle w:val="ProductList-Body"/>
      </w:pPr>
    </w:p>
    <w:p w:rsidR="007D52B8" w:rsidRDefault="00A245CC">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
        <w:outlineLvl w:val="1"/>
      </w:pPr>
      <w:bookmarkStart w:id="336" w:name="_Sec574"/>
      <w:r>
        <w:t>续签软件保障</w:t>
      </w:r>
      <w:bookmarkEnd w:id="336"/>
      <w:r>
        <w:fldChar w:fldCharType="begin"/>
      </w:r>
      <w:r>
        <w:instrText xml:space="preserve"> TC "</w:instrText>
      </w:r>
      <w:bookmarkStart w:id="337" w:name="_Toc507621730"/>
      <w:r>
        <w:instrText>续签软件保障</w:instrText>
      </w:r>
      <w:bookmarkEnd w:id="337"/>
      <w:r>
        <w:instrText>" \l 2</w:instrText>
      </w:r>
      <w:r>
        <w:fldChar w:fldCharType="end"/>
      </w:r>
    </w:p>
    <w:p w:rsidR="007D52B8" w:rsidRDefault="00A245CC">
      <w:pPr>
        <w:pStyle w:val="ProductList-ClauseHeading"/>
        <w:outlineLvl w:val="2"/>
      </w:pPr>
      <w:r>
        <w:t>按同一协议续签范围</w:t>
      </w:r>
    </w:p>
    <w:p w:rsidR="007D52B8" w:rsidRDefault="00A245CC">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7D52B8" w:rsidRDefault="007D52B8">
      <w:pPr>
        <w:pStyle w:val="ProductList-Body"/>
      </w:pPr>
    </w:p>
    <w:p w:rsidR="007D52B8" w:rsidRDefault="00A245CC">
      <w:pPr>
        <w:pStyle w:val="ProductList-SubClauseHeading"/>
        <w:outlineLvl w:val="3"/>
      </w:pPr>
      <w:r>
        <w:t>开放许可</w:t>
      </w:r>
    </w:p>
    <w:p w:rsidR="007D52B8" w:rsidRDefault="00A245CC">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7D52B8" w:rsidRDefault="007D52B8">
      <w:pPr>
        <w:pStyle w:val="ProductList-BodyIndented"/>
      </w:pPr>
    </w:p>
    <w:p w:rsidR="007D52B8" w:rsidRDefault="00A245CC">
      <w:pPr>
        <w:pStyle w:val="ProductList-SubClauseHeading"/>
        <w:outlineLvl w:val="3"/>
      </w:pPr>
      <w:r>
        <w:t>企业协议</w:t>
      </w:r>
    </w:p>
    <w:p w:rsidR="007D52B8" w:rsidRDefault="00A245CC">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7D52B8" w:rsidRDefault="007D52B8">
      <w:pPr>
        <w:pStyle w:val="ProductList-BodyIndented"/>
      </w:pPr>
    </w:p>
    <w:p w:rsidR="007D52B8" w:rsidRDefault="00A245CC">
      <w:pPr>
        <w:pStyle w:val="ProductList-SubClauseHeading"/>
        <w:outlineLvl w:val="3"/>
      </w:pPr>
      <w:r>
        <w:t>应用程序平台许可登记表</w:t>
      </w:r>
    </w:p>
    <w:p w:rsidR="007D52B8" w:rsidRDefault="00A245CC">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7D52B8" w:rsidRDefault="007D52B8">
      <w:pPr>
        <w:pStyle w:val="ProductList-BodyIndented"/>
      </w:pPr>
    </w:p>
    <w:p w:rsidR="007D52B8" w:rsidRDefault="00A245CC">
      <w:pPr>
        <w:pStyle w:val="ProductList-ClauseHeading"/>
        <w:outlineLvl w:val="2"/>
      </w:pPr>
      <w:r>
        <w:t>续签另一协议的范围</w:t>
      </w:r>
    </w:p>
    <w:p w:rsidR="007D52B8" w:rsidRDefault="00A245CC">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7D52B8" w:rsidRDefault="007D52B8">
      <w:pPr>
        <w:pStyle w:val="ProductList-Body"/>
      </w:pPr>
    </w:p>
    <w:p w:rsidR="007D52B8" w:rsidRDefault="00A245CC">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7D52B8" w:rsidRDefault="007D52B8">
      <w:pPr>
        <w:pStyle w:val="ProductList-Body"/>
      </w:pPr>
    </w:p>
    <w:p w:rsidR="007D52B8" w:rsidRDefault="00A245CC">
      <w:pPr>
        <w:pStyle w:val="ProductList-ClauseHeading"/>
        <w:outlineLvl w:val="2"/>
      </w:pPr>
      <w:r>
        <w:t>为客户端访问许可（以下简称</w:t>
      </w:r>
      <w:r>
        <w:t>“CAL”</w:t>
      </w:r>
      <w:r>
        <w:t>）和客户端管理许可（以下简称</w:t>
      </w:r>
      <w:r>
        <w:t>“ML”</w:t>
      </w:r>
      <w:r>
        <w:t>）续签软件保障范围</w:t>
      </w:r>
    </w:p>
    <w:p w:rsidR="007D52B8" w:rsidRDefault="00A245CC">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7D52B8" w:rsidRDefault="00A245CC">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507621731"/>
      <w:r>
        <w:instrText>为已停用的产品或生命周期已结束的产品迁移许可</w:instrText>
      </w:r>
      <w:bookmarkEnd w:id="339"/>
      <w:r>
        <w:instrText>" \l 2</w:instrText>
      </w:r>
      <w:r>
        <w:fldChar w:fldCharType="end"/>
      </w:r>
    </w:p>
    <w:p w:rsidR="007D52B8" w:rsidRDefault="00A245CC">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A245CC">
      <w:pPr>
        <w:pStyle w:val="ProductList-Body"/>
      </w:pPr>
      <w:r>
        <w:t>在本节中，</w:t>
      </w:r>
      <w:r>
        <w:t>“</w:t>
      </w:r>
      <w:r>
        <w:rPr>
          <w:b/>
          <w:color w:val="00188F"/>
        </w:rPr>
        <w:t>迁移许可</w:t>
      </w:r>
      <w:r>
        <w:t>”</w:t>
      </w:r>
      <w:r>
        <w:t>本节引用的产品说明中授予的权利。</w:t>
      </w:r>
    </w:p>
    <w:p w:rsidR="007D52B8" w:rsidRDefault="007D52B8">
      <w:pPr>
        <w:pStyle w:val="ProductList-Body"/>
      </w:pPr>
    </w:p>
    <w:p w:rsidR="007D52B8" w:rsidRDefault="00A245CC">
      <w:pPr>
        <w:pStyle w:val="ProductList-Body"/>
      </w:pPr>
      <w:r>
        <w:t>除非另有规定，否则在产品说明中：</w:t>
      </w:r>
    </w:p>
    <w:p w:rsidR="007D52B8" w:rsidRDefault="00A245CC" w:rsidP="00A245CC">
      <w:pPr>
        <w:pStyle w:val="ProductList-Bullet"/>
        <w:numPr>
          <w:ilvl w:val="0"/>
          <w:numId w:val="43"/>
        </w:numPr>
      </w:pPr>
      <w:r>
        <w:t>客户可以升级到并使用迁移许可下的软件，以取代合格许可下的软件。客户不得同时使用这两种产品许可下的软件。</w:t>
      </w:r>
    </w:p>
    <w:p w:rsidR="007D52B8" w:rsidRDefault="00A245CC" w:rsidP="00A245CC">
      <w:pPr>
        <w:pStyle w:val="ProductList-Bullet"/>
        <w:numPr>
          <w:ilvl w:val="0"/>
          <w:numId w:val="43"/>
        </w:numPr>
      </w:pPr>
      <w:r>
        <w:t>对于客户的每一份合格许可，将授予一份迁移许可。</w:t>
      </w:r>
    </w:p>
    <w:p w:rsidR="007D52B8" w:rsidRDefault="00A245CC" w:rsidP="00A245CC">
      <w:pPr>
        <w:pStyle w:val="ProductList-Bullet"/>
        <w:numPr>
          <w:ilvl w:val="0"/>
          <w:numId w:val="43"/>
        </w:numPr>
      </w:pPr>
      <w:r>
        <w:t>如果客户依照合格许可获得软件的永久使用权利，则依照迁移许可获得的软件使用权利也是永久性的；否则，当基础合格许可期满时，依照迁移许可获得的权利也将期满。</w:t>
      </w:r>
    </w:p>
    <w:p w:rsidR="007D52B8" w:rsidRDefault="00A245CC" w:rsidP="00A245CC">
      <w:pPr>
        <w:pStyle w:val="ProductList-Bullet"/>
        <w:numPr>
          <w:ilvl w:val="0"/>
          <w:numId w:val="43"/>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7D52B8" w:rsidRDefault="00A245CC" w:rsidP="00A245CC">
      <w:pPr>
        <w:pStyle w:val="ProductList-Bullet"/>
        <w:numPr>
          <w:ilvl w:val="0"/>
          <w:numId w:val="43"/>
        </w:numPr>
      </w:pPr>
      <w:r>
        <w:t>客户不得脱离合格许可单独转让迁移许可。</w:t>
      </w:r>
    </w:p>
    <w:p w:rsidR="007D52B8" w:rsidRDefault="00A245CC" w:rsidP="00A245CC">
      <w:pPr>
        <w:pStyle w:val="ProductList-Bullet"/>
        <w:numPr>
          <w:ilvl w:val="0"/>
          <w:numId w:val="43"/>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1Heading"/>
        <w:outlineLvl w:val="1"/>
      </w:pPr>
      <w:bookmarkStart w:id="340" w:name="_Sec576"/>
      <w:r>
        <w:t>软件保障权益</w:t>
      </w:r>
      <w:bookmarkEnd w:id="340"/>
      <w:r>
        <w:fldChar w:fldCharType="begin"/>
      </w:r>
      <w:r>
        <w:instrText xml:space="preserve"> TC "</w:instrText>
      </w:r>
      <w:bookmarkStart w:id="341" w:name="_Toc507621732"/>
      <w:r>
        <w:instrText>软件保障权益</w:instrText>
      </w:r>
      <w:bookmarkEnd w:id="341"/>
      <w:r>
        <w:instrText>" \l 2</w:instrText>
      </w:r>
      <w:r>
        <w:fldChar w:fldCharType="end"/>
      </w:r>
    </w:p>
    <w:p w:rsidR="007D52B8" w:rsidRDefault="00A245CC">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服务器产品组</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77">
              <w:r w:rsidR="00A245CC">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79">
              <w:r w:rsidR="00A245CC">
                <w:rPr>
                  <w:color w:val="00467F"/>
                  <w:u w:val="single"/>
                </w:rPr>
                <w:t>Office Online</w:t>
              </w:r>
              <w:r w:rsidR="00A245CC">
                <w:rPr>
                  <w:color w:val="00467F"/>
                  <w:u w:val="single"/>
                </w:rPr>
                <w:t>、</w:t>
              </w:r>
              <w:r w:rsidR="00A245C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0">
              <w:r w:rsidR="00A245CC">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1">
              <w:r w:rsidR="00A245CC">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755">
              <w:r w:rsidR="00A245C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841">
              <w:r w:rsidR="00A245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651">
              <w:r w:rsidR="00A245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841">
              <w:r w:rsidR="00A245C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2">
              <w:r w:rsidR="00A245CC">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3">
              <w:r w:rsidR="00A245C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4">
              <w:r w:rsidR="00A245CC">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5">
              <w:r w:rsidR="00A245CC">
                <w:rPr>
                  <w:color w:val="00467F"/>
                  <w:u w:val="single"/>
                </w:rPr>
                <w:t>全天候</w:t>
              </w:r>
              <w:r w:rsidR="00A245CC">
                <w:rPr>
                  <w:color w:val="00467F"/>
                  <w:u w:val="single"/>
                </w:rPr>
                <w:t xml:space="preserve"> (24x7) </w:t>
              </w:r>
              <w:r w:rsidR="00A245CC">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818">
              <w:r w:rsidR="00A245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7">
              <w:r w:rsidR="00A245CC">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838">
              <w:r w:rsidR="00A245CC">
                <w:rPr>
                  <w:color w:val="00467F"/>
                  <w:u w:val="single"/>
                </w:rPr>
                <w:t xml:space="preserve">System Center </w:t>
              </w:r>
              <w:r w:rsidR="00A245CC">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8">
              <w:r w:rsidR="00A245CC">
                <w:rPr>
                  <w:color w:val="00467F"/>
                  <w:u w:val="single"/>
                </w:rPr>
                <w:t>服务器</w:t>
              </w:r>
              <w:r w:rsidR="00A245CC">
                <w:rPr>
                  <w:color w:val="00467F"/>
                  <w:u w:val="single"/>
                </w:rPr>
                <w:t xml:space="preserve"> – </w:t>
              </w:r>
              <w:r w:rsidR="00A245CC">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89">
              <w:r w:rsidR="00A245CC">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590">
              <w:r w:rsidR="00A245CC">
                <w:rPr>
                  <w:color w:val="00467F"/>
                  <w:u w:val="single"/>
                </w:rPr>
                <w:t>服务器</w:t>
              </w:r>
              <w:r w:rsidR="00A245CC">
                <w:rPr>
                  <w:color w:val="00467F"/>
                  <w:u w:val="single"/>
                </w:rPr>
                <w:t xml:space="preserve"> – </w:t>
              </w:r>
              <w:r w:rsidR="00A245CC">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841">
              <w:r w:rsidR="00A245CC">
                <w:rPr>
                  <w:color w:val="00467F"/>
                  <w:u w:val="single"/>
                </w:rPr>
                <w:t xml:space="preserve">Windows </w:t>
              </w:r>
              <w:r w:rsidR="00A245CC">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841">
              <w:r w:rsidR="00A245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ED187C">
            <w:pPr>
              <w:pStyle w:val="ProductList-TableBody"/>
            </w:pPr>
            <w:hyperlink w:anchor="_Sec652">
              <w:r w:rsidR="00A245CC">
                <w:rPr>
                  <w:color w:val="00467F"/>
                  <w:u w:val="single"/>
                </w:rPr>
                <w:t xml:space="preserve">Windows </w:t>
              </w:r>
              <w:r w:rsidR="00A245CC">
                <w:rPr>
                  <w:color w:val="00467F"/>
                  <w:u w:val="single"/>
                </w:rPr>
                <w:t>桌面和</w:t>
              </w:r>
              <w:r w:rsidR="00A245CC">
                <w:rPr>
                  <w:color w:val="00467F"/>
                  <w:u w:val="single"/>
                </w:rPr>
                <w:t xml:space="preserve"> Windows Embedded </w:t>
              </w:r>
              <w:r w:rsidR="00A245CC">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jc w:val="center"/>
            </w:pPr>
          </w:p>
        </w:tc>
      </w:tr>
    </w:tbl>
    <w:p w:rsidR="007D52B8" w:rsidRDefault="007D52B8">
      <w:pPr>
        <w:pStyle w:val="ProductList-Body"/>
      </w:pPr>
    </w:p>
    <w:p w:rsidR="007D52B8" w:rsidRDefault="00A245CC">
      <w:pPr>
        <w:pStyle w:val="ProductList-ClauseHeading"/>
        <w:outlineLvl w:val="2"/>
      </w:pPr>
      <w:bookmarkStart w:id="342" w:name="_Sec577"/>
      <w:r>
        <w:t>新版本的权利</w:t>
      </w:r>
      <w:bookmarkEnd w:id="342"/>
    </w:p>
    <w:p w:rsidR="007D52B8" w:rsidRDefault="00A245CC">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7D52B8" w:rsidRDefault="007D52B8">
      <w:pPr>
        <w:pStyle w:val="ProductList-Body"/>
      </w:pPr>
    </w:p>
    <w:p w:rsidR="007D52B8" w:rsidRDefault="00A245CC">
      <w:pPr>
        <w:pStyle w:val="ProductList-ClauseHeading"/>
        <w:outlineLvl w:val="2"/>
      </w:pPr>
      <w:bookmarkStart w:id="343" w:name="_Sec931"/>
      <w:r>
        <w:t>计算软件保障权益分值</w:t>
      </w:r>
      <w:bookmarkEnd w:id="343"/>
    </w:p>
    <w:p w:rsidR="007D52B8" w:rsidRDefault="00A245CC">
      <w:pPr>
        <w:pStyle w:val="ProductList-Body"/>
      </w:pPr>
      <w:r>
        <w:t>可以基于分值计算以下权益的权利：</w:t>
      </w:r>
    </w:p>
    <w:p w:rsidR="007D52B8" w:rsidRDefault="00A245CC" w:rsidP="00A245CC">
      <w:pPr>
        <w:pStyle w:val="ProductList-Bullet"/>
        <w:numPr>
          <w:ilvl w:val="0"/>
          <w:numId w:val="44"/>
        </w:numPr>
      </w:pPr>
      <w:r>
        <w:t>计划服务</w:t>
      </w:r>
    </w:p>
    <w:p w:rsidR="007D52B8" w:rsidRDefault="00A245CC" w:rsidP="00A245CC">
      <w:pPr>
        <w:pStyle w:val="ProductList-Bullet"/>
        <w:numPr>
          <w:ilvl w:val="0"/>
          <w:numId w:val="44"/>
        </w:numPr>
      </w:pPr>
      <w:r>
        <w:t>培训券</w:t>
      </w:r>
    </w:p>
    <w:p w:rsidR="007D52B8" w:rsidRDefault="00A245CC" w:rsidP="00A245CC">
      <w:pPr>
        <w:pStyle w:val="ProductList-Bullet"/>
        <w:numPr>
          <w:ilvl w:val="0"/>
          <w:numId w:val="44"/>
        </w:numPr>
      </w:pPr>
      <w:r>
        <w:t>仅面向</w:t>
      </w:r>
      <w:r>
        <w:t xml:space="preserve"> MPSA </w:t>
      </w:r>
      <w:r>
        <w:t>的全天候</w:t>
      </w:r>
      <w:r>
        <w:t xml:space="preserve"> (24x7) </w:t>
      </w:r>
      <w:r>
        <w:t>问题解决支持（电话）</w:t>
      </w:r>
    </w:p>
    <w:p w:rsidR="007D52B8" w:rsidRDefault="00A245CC">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7D52B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D52B8" w:rsidRDefault="00A245CC">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D52B8" w:rsidRDefault="00A245CC">
            <w:pPr>
              <w:pStyle w:val="ProductList-TableBody"/>
            </w:pPr>
            <w:r>
              <w:rPr>
                <w:color w:val="FFFFFF"/>
              </w:rPr>
              <w:t>分值</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1</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2</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5</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10</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25</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50</w:t>
            </w:r>
          </w:p>
        </w:tc>
      </w:tr>
      <w:tr w:rsidR="007D52B8">
        <w:tc>
          <w:tcPr>
            <w:tcW w:w="105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75</w:t>
            </w:r>
          </w:p>
        </w:tc>
      </w:tr>
    </w:tbl>
    <w:p w:rsidR="007D52B8" w:rsidRDefault="00A245CC">
      <w:pPr>
        <w:pStyle w:val="ProductList-Body"/>
      </w:pPr>
      <w:r>
        <w:rPr>
          <w:b/>
          <w:i/>
        </w:rPr>
        <w:t>注释：</w:t>
      </w:r>
      <w:r>
        <w:rPr>
          <w:i/>
        </w:rPr>
        <w:t>有关</w:t>
      </w:r>
      <w:r>
        <w:rPr>
          <w:i/>
        </w:rPr>
        <w:t xml:space="preserve"> SQL CAL</w:t>
      </w:r>
      <w:r>
        <w:rPr>
          <w:i/>
        </w:rPr>
        <w:t>，请参见本节中的</w:t>
      </w:r>
      <w:r>
        <w:rPr>
          <w:i/>
        </w:rPr>
        <w:t>“CAL Suite”</w:t>
      </w:r>
      <w:r>
        <w:rPr>
          <w:i/>
        </w:rPr>
        <w:t>表</w:t>
      </w:r>
    </w:p>
    <w:p w:rsidR="007D52B8" w:rsidRDefault="007D52B8">
      <w:pPr>
        <w:pStyle w:val="ProductList-Body"/>
      </w:pPr>
    </w:p>
    <w:p w:rsidR="007D52B8" w:rsidRDefault="00A245CC">
      <w:pPr>
        <w:pStyle w:val="ProductList-ClauseHeading"/>
        <w:outlineLvl w:val="2"/>
      </w:pPr>
      <w:bookmarkStart w:id="344" w:name="_Sec579"/>
      <w:r>
        <w:t xml:space="preserve">Office Online </w:t>
      </w:r>
      <w:r>
        <w:t>服务和</w:t>
      </w:r>
      <w:r>
        <w:t xml:space="preserve"> Office Online Server</w:t>
      </w:r>
      <w:bookmarkEnd w:id="344"/>
    </w:p>
    <w:p w:rsidR="007D52B8" w:rsidRDefault="00A245CC">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7D52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 xml:space="preserve">Office Online </w:t>
            </w:r>
            <w:r>
              <w:rPr>
                <w:color w:val="FFFFFF"/>
              </w:rPr>
              <w:t>权利</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Standard</w:t>
            </w:r>
            <w:r>
              <w:fldChar w:fldCharType="begin"/>
            </w:r>
            <w:r>
              <w:instrText xml:space="preserve"> XE "Office Standard" </w:instrText>
            </w:r>
            <w:r>
              <w:fldChar w:fldCharType="end"/>
            </w:r>
          </w:p>
          <w:p w:rsidR="007D52B8" w:rsidRDefault="00A245CC">
            <w:pPr>
              <w:pStyle w:val="ProductList-TableBody"/>
            </w:pPr>
            <w:r>
              <w:t>Office Professional Plus</w:t>
            </w:r>
            <w:r>
              <w:fldChar w:fldCharType="begin"/>
            </w:r>
            <w:r>
              <w:instrText xml:space="preserve"> XE "Office Professional Plus" </w:instrText>
            </w:r>
            <w:r>
              <w:fldChar w:fldCharType="end"/>
            </w:r>
          </w:p>
          <w:p w:rsidR="007D52B8" w:rsidRDefault="00A245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Online for Office 365</w:t>
            </w:r>
            <w:r>
              <w:fldChar w:fldCharType="begin"/>
            </w:r>
            <w:r>
              <w:instrText xml:space="preserve"> XE "Office Online for Office 365" </w:instrText>
            </w:r>
            <w:r>
              <w:fldChar w:fldCharType="end"/>
            </w:r>
          </w:p>
          <w:p w:rsidR="007D52B8" w:rsidRDefault="00A245CC">
            <w:pPr>
              <w:pStyle w:val="ProductList-TableBody"/>
            </w:pPr>
            <w:r>
              <w:t>Office Online Server</w:t>
            </w:r>
          </w:p>
        </w:tc>
      </w:tr>
    </w:tbl>
    <w:p w:rsidR="007D52B8" w:rsidRDefault="00A245CC">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7D52B8" w:rsidRDefault="007D52B8">
      <w:pPr>
        <w:pStyle w:val="ProductList-Body"/>
      </w:pPr>
    </w:p>
    <w:p w:rsidR="007D52B8" w:rsidRDefault="00A245CC">
      <w:pPr>
        <w:pStyle w:val="ProductList-ClauseHeading"/>
        <w:outlineLvl w:val="2"/>
      </w:pPr>
      <w:bookmarkStart w:id="345" w:name="_Sec580"/>
      <w:r>
        <w:t>计划服务</w:t>
      </w:r>
      <w:bookmarkEnd w:id="345"/>
    </w:p>
    <w:p w:rsidR="007D52B8" w:rsidRDefault="00A245CC">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7D52B8" w:rsidRDefault="007D52B8">
      <w:pPr>
        <w:pStyle w:val="ProductList-Body"/>
      </w:pPr>
    </w:p>
    <w:p w:rsidR="007D52B8" w:rsidRDefault="00A245CC">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7D52B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分值</w:t>
            </w:r>
          </w:p>
        </w:tc>
      </w:tr>
      <w:tr w:rsidR="007D52B8">
        <w:tc>
          <w:tcPr>
            <w:tcW w:w="10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1</w:t>
            </w:r>
          </w:p>
        </w:tc>
      </w:tr>
      <w:tr w:rsidR="007D52B8">
        <w:tc>
          <w:tcPr>
            <w:tcW w:w="10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2</w:t>
            </w:r>
          </w:p>
        </w:tc>
      </w:tr>
      <w:tr w:rsidR="007D52B8">
        <w:tc>
          <w:tcPr>
            <w:tcW w:w="10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25</w:t>
            </w:r>
          </w:p>
        </w:tc>
      </w:tr>
      <w:tr w:rsidR="007D52B8">
        <w:tc>
          <w:tcPr>
            <w:tcW w:w="10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50</w:t>
            </w:r>
          </w:p>
        </w:tc>
      </w:tr>
      <w:tr w:rsidR="007D52B8">
        <w:tc>
          <w:tcPr>
            <w:tcW w:w="10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75</w:t>
            </w:r>
          </w:p>
        </w:tc>
      </w:tr>
    </w:tbl>
    <w:p w:rsidR="007D52B8" w:rsidRDefault="00A245CC">
      <w:pPr>
        <w:pStyle w:val="ProductList-Body"/>
      </w:pPr>
      <w:r>
        <w:rPr>
          <w:b/>
          <w:i/>
        </w:rPr>
        <w:t>注释：</w:t>
      </w:r>
      <w:r>
        <w:rPr>
          <w:i/>
        </w:rPr>
        <w:t>有关</w:t>
      </w:r>
      <w:r>
        <w:rPr>
          <w:i/>
        </w:rPr>
        <w:t xml:space="preserve"> SQL CAL</w:t>
      </w:r>
      <w:r>
        <w:rPr>
          <w:i/>
        </w:rPr>
        <w:t>，请参见本节中的</w:t>
      </w:r>
      <w:r>
        <w:rPr>
          <w:i/>
        </w:rPr>
        <w:t>“CAL Suite”</w:t>
      </w:r>
      <w:r>
        <w:rPr>
          <w:i/>
        </w:rPr>
        <w:t>表</w:t>
      </w:r>
    </w:p>
    <w:p w:rsidR="007D52B8" w:rsidRDefault="007D52B8">
      <w:pPr>
        <w:pStyle w:val="ProductList-Body"/>
      </w:pPr>
    </w:p>
    <w:p w:rsidR="007D52B8" w:rsidRDefault="00A245CC">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7D52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600,000+</w:t>
            </w:r>
          </w:p>
        </w:tc>
      </w:tr>
      <w:tr w:rsidR="007D52B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52B8" w:rsidRDefault="00A245CC">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75</w:t>
            </w:r>
          </w:p>
        </w:tc>
      </w:tr>
    </w:tbl>
    <w:p w:rsidR="007D52B8" w:rsidRDefault="007D52B8">
      <w:pPr>
        <w:pStyle w:val="ProductList-Body"/>
      </w:pPr>
    </w:p>
    <w:p w:rsidR="007D52B8" w:rsidRDefault="00A245CC">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7D52B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52B8" w:rsidRDefault="00A245C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D52B8" w:rsidRDefault="00A245CC">
            <w:pPr>
              <w:pStyle w:val="ProductList-TableBody"/>
            </w:pPr>
            <w:r>
              <w:t>→600,000+</w:t>
            </w:r>
          </w:p>
        </w:tc>
      </w:tr>
      <w:tr w:rsidR="007D52B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52B8" w:rsidRDefault="00A245CC">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12</w:t>
            </w:r>
          </w:p>
        </w:tc>
      </w:tr>
    </w:tbl>
    <w:p w:rsidR="007D52B8" w:rsidRDefault="00A245CC">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2">
        <w:r>
          <w:rPr>
            <w:color w:val="00467F"/>
            <w:u w:val="single"/>
          </w:rPr>
          <w:t>http://www.microsoft.com/licensing/software-assurance/planning-services-overview.aspx</w:t>
        </w:r>
      </w:hyperlink>
      <w:r>
        <w:t xml:space="preserve"> </w:t>
      </w:r>
      <w:r>
        <w:t>可以查看可用服务的列表。</w:t>
      </w:r>
    </w:p>
    <w:p w:rsidR="007D52B8" w:rsidRDefault="007D52B8">
      <w:pPr>
        <w:pStyle w:val="ProductList-Body"/>
      </w:pPr>
    </w:p>
    <w:p w:rsidR="007D52B8" w:rsidRDefault="00A245CC">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7D52B8" w:rsidRDefault="00A245CC" w:rsidP="00A245CC">
      <w:pPr>
        <w:pStyle w:val="ProductList-Bullet"/>
        <w:numPr>
          <w:ilvl w:val="0"/>
          <w:numId w:val="45"/>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3">
        <w:r>
          <w:rPr>
            <w:color w:val="00467F"/>
            <w:u w:val="single"/>
          </w:rPr>
          <w:t>http://directory.partners.extranet.microsoft.com/psbproviders</w:t>
        </w:r>
      </w:hyperlink>
    </w:p>
    <w:p w:rsidR="007D52B8" w:rsidRDefault="00A245CC" w:rsidP="00A245CC">
      <w:pPr>
        <w:pStyle w:val="ProductList-Bullet"/>
        <w:numPr>
          <w:ilvl w:val="0"/>
          <w:numId w:val="45"/>
        </w:numPr>
      </w:pPr>
      <w:r>
        <w:t>计划服务约定提供的服务涵盖可产生高级部署计划的预定工作范围，软件的实际部署不能包括在内。</w:t>
      </w:r>
    </w:p>
    <w:p w:rsidR="007D52B8" w:rsidRDefault="00A245CC" w:rsidP="00A245CC">
      <w:pPr>
        <w:pStyle w:val="ProductList-Bullet"/>
        <w:numPr>
          <w:ilvl w:val="0"/>
          <w:numId w:val="45"/>
        </w:numPr>
      </w:pPr>
      <w:r>
        <w:t>只有有资格享受计划服务权益的客户才能兑现打包服务券。</w:t>
      </w:r>
    </w:p>
    <w:p w:rsidR="007D52B8" w:rsidRDefault="00A245CC" w:rsidP="00A245CC">
      <w:pPr>
        <w:pStyle w:val="ProductList-Bullet"/>
        <w:numPr>
          <w:ilvl w:val="0"/>
          <w:numId w:val="45"/>
        </w:numPr>
      </w:pPr>
      <w:r>
        <w:t>计划服务券不能兑换成现金或其他有价酬金。</w:t>
      </w:r>
    </w:p>
    <w:p w:rsidR="007D52B8" w:rsidRDefault="00A245CC" w:rsidP="00A245CC">
      <w:pPr>
        <w:pStyle w:val="ProductList-Bullet"/>
        <w:numPr>
          <w:ilvl w:val="0"/>
          <w:numId w:val="45"/>
        </w:numPr>
      </w:pPr>
      <w:r>
        <w:t>如果在允许的情况下因返款和其他付费调整而缩小合格软件保障范围，可能使客户有权得到的计划服务天数减少。</w:t>
      </w:r>
    </w:p>
    <w:p w:rsidR="007D52B8" w:rsidRDefault="00A245CC" w:rsidP="00A245CC">
      <w:pPr>
        <w:pStyle w:val="ProductList-Bullet"/>
        <w:numPr>
          <w:ilvl w:val="0"/>
          <w:numId w:val="45"/>
        </w:numPr>
      </w:pPr>
      <w:r>
        <w:t>代金券类型不得合并。规划服务合约不得超过每个合约类型的最大指定持续时间。</w:t>
      </w:r>
    </w:p>
    <w:p w:rsidR="007D52B8" w:rsidRDefault="00A245CC" w:rsidP="00A245CC">
      <w:pPr>
        <w:pStyle w:val="ProductList-Bullet"/>
        <w:numPr>
          <w:ilvl w:val="0"/>
          <w:numId w:val="45"/>
        </w:numPr>
      </w:pPr>
      <w:r>
        <w:t>代金券仅对代金券所兑现的特定服务类型的合格提供商有效。</w:t>
      </w:r>
    </w:p>
    <w:p w:rsidR="007D52B8" w:rsidRDefault="00A245CC" w:rsidP="00A245CC">
      <w:pPr>
        <w:pStyle w:val="ProductList-Bullet"/>
        <w:numPr>
          <w:ilvl w:val="0"/>
          <w:numId w:val="45"/>
        </w:numPr>
      </w:pPr>
      <w:r>
        <w:t>代金券必须在软件保障范围有效期内分配。</w:t>
      </w:r>
    </w:p>
    <w:p w:rsidR="007D52B8" w:rsidRDefault="00A245CC" w:rsidP="00A245CC">
      <w:pPr>
        <w:pStyle w:val="ProductList-Bullet"/>
        <w:numPr>
          <w:ilvl w:val="0"/>
          <w:numId w:val="45"/>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7D52B8" w:rsidRDefault="007D52B8">
      <w:pPr>
        <w:pStyle w:val="ProductList-Body"/>
      </w:pPr>
    </w:p>
    <w:p w:rsidR="007D52B8" w:rsidRDefault="00A245CC">
      <w:pPr>
        <w:pStyle w:val="ProductList-Body"/>
      </w:pPr>
      <w:r>
        <w:t>微软可能将合格提供商在约定结束时向微软提交的已完成的交付物用于质量保证目的，并可能为此目的与客户的微软客户团队共享这些交付物。</w:t>
      </w:r>
    </w:p>
    <w:p w:rsidR="007D52B8" w:rsidRDefault="007D52B8">
      <w:pPr>
        <w:pStyle w:val="ProductList-Body"/>
      </w:pPr>
    </w:p>
    <w:p w:rsidR="007D52B8" w:rsidRDefault="00A245CC">
      <w:pPr>
        <w:pStyle w:val="ProductList-ClauseHeading"/>
        <w:outlineLvl w:val="2"/>
      </w:pPr>
      <w:bookmarkStart w:id="346" w:name="_Sec581"/>
      <w:r>
        <w:t>企业源许可计划</w:t>
      </w:r>
      <w:bookmarkEnd w:id="346"/>
    </w:p>
    <w:p w:rsidR="007D52B8" w:rsidRDefault="00A245CC">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7D52B8" w:rsidRDefault="007D52B8">
      <w:pPr>
        <w:pStyle w:val="ProductList-Body"/>
      </w:pPr>
    </w:p>
    <w:p w:rsidR="007D52B8" w:rsidRDefault="00A245CC">
      <w:pPr>
        <w:pStyle w:val="ProductList-ClauseHeading"/>
        <w:outlineLvl w:val="2"/>
      </w:pPr>
      <w:bookmarkStart w:id="347" w:name="_Sec582"/>
      <w:r>
        <w:t>培训券</w:t>
      </w:r>
      <w:bookmarkEnd w:id="347"/>
    </w:p>
    <w:p w:rsidR="007D52B8" w:rsidRDefault="00A245CC">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系统产品组</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w:t>
            </w:r>
            <w:r>
              <w:t xml:space="preserve"> 50 </w:t>
            </w:r>
            <w:r>
              <w:t>份许可</w:t>
            </w:r>
            <w:r>
              <w:t xml:space="preserve"> 1 </w:t>
            </w:r>
            <w:r>
              <w:t>天（最多</w:t>
            </w:r>
            <w:r>
              <w:t xml:space="preserve"> 10 </w:t>
            </w:r>
            <w:r>
              <w:t>天）</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w:t>
            </w:r>
            <w:r>
              <w:t xml:space="preserve"> 50 </w:t>
            </w:r>
            <w:r>
              <w:t>份许可或分值</w:t>
            </w:r>
            <w:r>
              <w:t xml:space="preserve"> 1 </w:t>
            </w:r>
            <w:r>
              <w:t>天</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每份合格许可登记表或采购客户</w:t>
            </w:r>
            <w:r>
              <w:t xml:space="preserve"> 10 </w:t>
            </w:r>
            <w:r>
              <w:t>天</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15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25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55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80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125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200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300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400 </w:t>
            </w:r>
            <w:r>
              <w:t>天</w:t>
            </w:r>
            <w:r>
              <w:t>*</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700 </w:t>
            </w:r>
            <w:r>
              <w:t>天</w:t>
            </w:r>
            <w:r>
              <w:t>*</w:t>
            </w:r>
          </w:p>
        </w:tc>
      </w:tr>
    </w:tbl>
    <w:p w:rsidR="007D52B8" w:rsidRDefault="00A245CC">
      <w:pPr>
        <w:pStyle w:val="ProductList-Body"/>
      </w:pPr>
      <w:r>
        <w:t>*</w:t>
      </w:r>
      <w:r>
        <w:rPr>
          <w:i/>
        </w:rPr>
        <w:t>每份合格许可登记表、协议或采购客户的天数</w:t>
      </w:r>
    </w:p>
    <w:p w:rsidR="007D52B8" w:rsidRDefault="007D52B8">
      <w:pPr>
        <w:pStyle w:val="ProductList-Body"/>
      </w:pPr>
    </w:p>
    <w:p w:rsidR="007D52B8" w:rsidRDefault="00A245CC" w:rsidP="00A245CC">
      <w:pPr>
        <w:pStyle w:val="ProductList-Bullet"/>
        <w:numPr>
          <w:ilvl w:val="0"/>
          <w:numId w:val="46"/>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7D52B8" w:rsidRDefault="00A245CC" w:rsidP="00A245CC">
      <w:pPr>
        <w:pStyle w:val="ProductList-Bullet"/>
        <w:numPr>
          <w:ilvl w:val="0"/>
          <w:numId w:val="46"/>
        </w:numPr>
      </w:pPr>
      <w:r>
        <w:t>由参与学习计划的</w:t>
      </w:r>
      <w:r>
        <w:t xml:space="preserve"> Microsoft </w:t>
      </w:r>
      <w:r>
        <w:t>合作伙伴提供的服务依照客户与合格的</w:t>
      </w:r>
      <w:r>
        <w:t xml:space="preserve"> Microsoft </w:t>
      </w:r>
      <w:r>
        <w:t>合作伙伴签订的协议提供。</w:t>
      </w:r>
    </w:p>
    <w:p w:rsidR="007D52B8" w:rsidRDefault="00A245CC" w:rsidP="00A245CC">
      <w:pPr>
        <w:pStyle w:val="ProductList-Bullet"/>
        <w:numPr>
          <w:ilvl w:val="0"/>
          <w:numId w:val="46"/>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7D52B8" w:rsidRDefault="00A245CC" w:rsidP="00A245CC">
      <w:pPr>
        <w:pStyle w:val="ProductList-Bullet"/>
        <w:numPr>
          <w:ilvl w:val="0"/>
          <w:numId w:val="46"/>
        </w:numPr>
      </w:pPr>
      <w:r>
        <w:t>培训券不能用于抵免未参加预定课程的客户的任何相关费用。</w:t>
      </w:r>
    </w:p>
    <w:p w:rsidR="007D52B8" w:rsidRDefault="00A245CC" w:rsidP="00A245CC">
      <w:pPr>
        <w:pStyle w:val="ProductList-Bullet"/>
        <w:numPr>
          <w:ilvl w:val="0"/>
          <w:numId w:val="46"/>
        </w:numPr>
      </w:pPr>
      <w:r>
        <w:t>培训券只能由经客户批准使用培训券的人员兑换。</w:t>
      </w:r>
    </w:p>
    <w:p w:rsidR="007D52B8" w:rsidRDefault="00A245CC" w:rsidP="00A245CC">
      <w:pPr>
        <w:pStyle w:val="ProductList-Bullet"/>
        <w:numPr>
          <w:ilvl w:val="0"/>
          <w:numId w:val="46"/>
        </w:numPr>
      </w:pPr>
      <w:r>
        <w:t>培训券不能兑换成现金或其他有价酬金。</w:t>
      </w:r>
    </w:p>
    <w:p w:rsidR="007D52B8" w:rsidRDefault="00A245CC" w:rsidP="00A245CC">
      <w:pPr>
        <w:pStyle w:val="ProductList-Bullet"/>
        <w:numPr>
          <w:ilvl w:val="0"/>
          <w:numId w:val="46"/>
        </w:numPr>
      </w:pPr>
      <w:r>
        <w:t>代金券必须在软件保障范围有效期内分配。</w:t>
      </w:r>
    </w:p>
    <w:p w:rsidR="007D52B8" w:rsidRDefault="00A245CC" w:rsidP="00A245CC">
      <w:pPr>
        <w:pStyle w:val="ProductList-Bullet"/>
        <w:numPr>
          <w:ilvl w:val="0"/>
          <w:numId w:val="46"/>
        </w:numPr>
      </w:pPr>
      <w:r>
        <w:t>代金券将在分配代金券之日起一百八十</w:t>
      </w:r>
      <w:r>
        <w:t xml:space="preserve"> (180) </w:t>
      </w:r>
      <w:r>
        <w:t>天后失效。在软件保障范围期满前失效的培训券将返回到可用的培训券天数池中。</w:t>
      </w:r>
    </w:p>
    <w:p w:rsidR="007D52B8" w:rsidRDefault="00A245CC" w:rsidP="00A245CC">
      <w:pPr>
        <w:pStyle w:val="ProductList-Bullet"/>
        <w:numPr>
          <w:ilvl w:val="0"/>
          <w:numId w:val="46"/>
        </w:numPr>
      </w:pPr>
      <w:r>
        <w:t>一次只能在一个合格的</w:t>
      </w:r>
      <w:r>
        <w:t xml:space="preserve"> Microsoft Learning </w:t>
      </w:r>
      <w:r>
        <w:t>合作伙伴处使用培训券预定培训。</w:t>
      </w:r>
    </w:p>
    <w:p w:rsidR="007D52B8" w:rsidRDefault="00A245CC" w:rsidP="00A245CC">
      <w:pPr>
        <w:pStyle w:val="ProductList-Bullet"/>
        <w:numPr>
          <w:ilvl w:val="0"/>
          <w:numId w:val="46"/>
        </w:numPr>
      </w:pPr>
      <w:r>
        <w:t>不得转让或出售用于购买</w:t>
      </w:r>
      <w:r>
        <w:t xml:space="preserve"> Microsoft </w:t>
      </w:r>
      <w:r>
        <w:t>官方学习产品的培训券。</w:t>
      </w:r>
    </w:p>
    <w:p w:rsidR="007D52B8" w:rsidRDefault="00A245CC" w:rsidP="00A245CC">
      <w:pPr>
        <w:pStyle w:val="ProductList-Bullet"/>
        <w:numPr>
          <w:ilvl w:val="0"/>
          <w:numId w:val="46"/>
        </w:numPr>
      </w:pPr>
      <w:r>
        <w:t>如果在允许的情况下因返款和其他付费调整而减少获得的软件保障对应的合格许可数，可能使客户有权得到的培训券服务级别降低。</w:t>
      </w:r>
    </w:p>
    <w:p w:rsidR="007D52B8" w:rsidRDefault="00A245CC" w:rsidP="00A245CC">
      <w:pPr>
        <w:pStyle w:val="ProductList-Bullet"/>
        <w:numPr>
          <w:ilvl w:val="0"/>
          <w:numId w:val="46"/>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7D52B8" w:rsidRDefault="00A245CC" w:rsidP="00A245CC">
      <w:pPr>
        <w:pStyle w:val="ProductList-Bullet"/>
        <w:numPr>
          <w:ilvl w:val="0"/>
          <w:numId w:val="46"/>
        </w:numPr>
      </w:pPr>
      <w:r>
        <w:t>可用的</w:t>
      </w:r>
      <w:r>
        <w:t xml:space="preserve"> Microsoft </w:t>
      </w:r>
      <w:r>
        <w:t>官方学习产品可能会随时变化，恕不另行通知。</w:t>
      </w:r>
    </w:p>
    <w:p w:rsidR="007D52B8" w:rsidRDefault="00A245CC" w:rsidP="00A245CC">
      <w:pPr>
        <w:pStyle w:val="ProductList-Bullet"/>
        <w:numPr>
          <w:ilvl w:val="0"/>
          <w:numId w:val="46"/>
        </w:numPr>
      </w:pPr>
      <w:r>
        <w:t>购买</w:t>
      </w:r>
      <w:r>
        <w:t xml:space="preserve"> Microsoft </w:t>
      </w:r>
      <w:r>
        <w:t>官方学习产品所需的天数可能会随时变化。</w:t>
      </w:r>
    </w:p>
    <w:p w:rsidR="007D52B8" w:rsidRDefault="007D52B8">
      <w:pPr>
        <w:pStyle w:val="ProductList-Body"/>
      </w:pPr>
    </w:p>
    <w:p w:rsidR="007D52B8" w:rsidRDefault="00A245CC">
      <w:pPr>
        <w:pStyle w:val="ProductList-ClauseHeading"/>
        <w:outlineLvl w:val="2"/>
      </w:pPr>
      <w:bookmarkStart w:id="348" w:name="_Sec583"/>
      <w:r>
        <w:t>E-Learning</w:t>
      </w:r>
      <w:bookmarkEnd w:id="348"/>
    </w:p>
    <w:p w:rsidR="007D52B8" w:rsidRDefault="00A245CC">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7D52B8" w:rsidRDefault="007D52B8">
      <w:pPr>
        <w:pStyle w:val="ProductList-Body"/>
      </w:pPr>
    </w:p>
    <w:p w:rsidR="007D52B8" w:rsidRDefault="00A245CC">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7D52B8" w:rsidRDefault="007D52B8">
      <w:pPr>
        <w:pStyle w:val="ProductList-Body"/>
      </w:pPr>
    </w:p>
    <w:p w:rsidR="007D52B8" w:rsidRDefault="00A245CC">
      <w:pPr>
        <w:pStyle w:val="ProductList-ClauseHeading"/>
        <w:outlineLvl w:val="2"/>
      </w:pPr>
      <w:bookmarkStart w:id="349" w:name="_Sec584"/>
      <w:r>
        <w:t>家庭使用计划</w:t>
      </w:r>
      <w:bookmarkEnd w:id="349"/>
    </w:p>
    <w:p w:rsidR="007D52B8" w:rsidRDefault="00A245CC">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7D52B8" w:rsidRDefault="007D52B8">
      <w:pPr>
        <w:pStyle w:val="ProductList-Body"/>
      </w:pPr>
    </w:p>
    <w:p w:rsidR="007D52B8" w:rsidRDefault="00A245CC">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7D52B8" w:rsidRDefault="007D52B8">
      <w:pPr>
        <w:pStyle w:val="ProductList-Body"/>
      </w:pPr>
    </w:p>
    <w:p w:rsidR="007D52B8" w:rsidRDefault="00A245CC">
      <w:pPr>
        <w:pStyle w:val="ProductList-Body"/>
      </w:pPr>
      <w:r>
        <w:t>家庭使用计划软件的使用条款是微软与客户的员工之间签订的，可从家庭使用计划网站访问。</w:t>
      </w:r>
    </w:p>
    <w:p w:rsidR="007D52B8" w:rsidRDefault="007D52B8">
      <w:pPr>
        <w:pStyle w:val="ProductList-Body"/>
      </w:pPr>
    </w:p>
    <w:p w:rsidR="007D52B8" w:rsidRDefault="00A245CC">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7D52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相应的家庭使用计划许可</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Standard 2010/2013/2016</w:t>
            </w:r>
          </w:p>
          <w:p w:rsidR="007D52B8" w:rsidRDefault="00A245CC">
            <w:pPr>
              <w:pStyle w:val="ProductList-TableBody"/>
            </w:pPr>
            <w:r>
              <w:t>Office Professional Plus 2010/2013/2016</w:t>
            </w:r>
          </w:p>
          <w:p w:rsidR="007D52B8" w:rsidRDefault="00A245C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Access 2010/2013/2016</w:t>
            </w:r>
          </w:p>
          <w:p w:rsidR="007D52B8" w:rsidRDefault="00A245CC">
            <w:pPr>
              <w:pStyle w:val="ProductList-TableBody"/>
            </w:pPr>
            <w:r>
              <w:t>Excel 2010/2013/2016</w:t>
            </w:r>
          </w:p>
          <w:p w:rsidR="007D52B8" w:rsidRDefault="00A245CC">
            <w:pPr>
              <w:pStyle w:val="ProductList-TableBody"/>
            </w:pPr>
            <w:r>
              <w:t>PowerPoint 2010/2013/2016</w:t>
            </w:r>
          </w:p>
          <w:p w:rsidR="007D52B8" w:rsidRDefault="00A245CC">
            <w:pPr>
              <w:pStyle w:val="ProductList-TableBody"/>
            </w:pPr>
            <w:r>
              <w:t>InfoPath 2010/2013/2016</w:t>
            </w:r>
          </w:p>
          <w:p w:rsidR="007D52B8" w:rsidRDefault="00A245CC">
            <w:pPr>
              <w:pStyle w:val="ProductList-TableBody"/>
            </w:pPr>
            <w:r>
              <w:t>Lync 2010/2013/2015</w:t>
            </w:r>
          </w:p>
          <w:p w:rsidR="007D52B8" w:rsidRDefault="00A245CC">
            <w:pPr>
              <w:pStyle w:val="ProductList-TableBody"/>
            </w:pPr>
            <w:r>
              <w:t>OneNote 2010/2013/2016</w:t>
            </w:r>
          </w:p>
          <w:p w:rsidR="007D52B8" w:rsidRDefault="00A245CC">
            <w:pPr>
              <w:pStyle w:val="ProductList-TableBody"/>
            </w:pPr>
            <w:r>
              <w:t>Outlook 2010/2013/2016</w:t>
            </w:r>
          </w:p>
          <w:p w:rsidR="007D52B8" w:rsidRDefault="00A245CC">
            <w:pPr>
              <w:pStyle w:val="ProductList-TableBody"/>
            </w:pPr>
            <w:r>
              <w:t>Publisher 2010/2013/2016</w:t>
            </w:r>
          </w:p>
          <w:p w:rsidR="007D52B8" w:rsidRDefault="00A245CC">
            <w:pPr>
              <w:pStyle w:val="ProductList-TableBody"/>
            </w:pPr>
            <w:r>
              <w:t>Skype for Business 2015</w:t>
            </w:r>
          </w:p>
          <w:p w:rsidR="007D52B8" w:rsidRDefault="00A245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Visio Standard 2010/2013 /2016</w:t>
            </w:r>
          </w:p>
          <w:p w:rsidR="007D52B8" w:rsidRDefault="00A245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Visio Professional 2016 HUP</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Project Standard 2010/2013/2016</w:t>
            </w:r>
          </w:p>
          <w:p w:rsidR="007D52B8" w:rsidRDefault="00A245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Project Professional 2016 HUP</w:t>
            </w:r>
          </w:p>
        </w:tc>
      </w:tr>
    </w:tbl>
    <w:p w:rsidR="007D52B8" w:rsidRDefault="00A245CC">
      <w:pPr>
        <w:pStyle w:val="ProductList-Body"/>
      </w:pPr>
      <w:r>
        <w:rPr>
          <w:i/>
        </w:rPr>
        <w:t>有关更多信息，包括有关其他家庭使用计划软件今后的提供情况的信息，请参见</w:t>
      </w:r>
      <w:r>
        <w:rPr>
          <w:i/>
        </w:rPr>
        <w:t xml:space="preserve"> </w:t>
      </w:r>
      <w:hyperlink r:id="rId144">
        <w:r>
          <w:rPr>
            <w:i/>
            <w:color w:val="00467F"/>
            <w:u w:val="single"/>
          </w:rPr>
          <w:t>http://www.microsoft.com/licensing</w:t>
        </w:r>
      </w:hyperlink>
      <w:r>
        <w:rPr>
          <w:i/>
        </w:rPr>
        <w:t>。</w:t>
      </w:r>
    </w:p>
    <w:p w:rsidR="007D52B8" w:rsidRDefault="007D52B8">
      <w:pPr>
        <w:pStyle w:val="ProductList-Body"/>
      </w:pPr>
    </w:p>
    <w:p w:rsidR="007D52B8" w:rsidRDefault="00A245CC">
      <w:pPr>
        <w:pStyle w:val="ProductList-Body"/>
      </w:pPr>
      <w:r>
        <w:t>对于未经授权访问与客户的计划代码相关的家庭使用计划网站或通过该网站获得许可的情况，微软可能会立即终止客户参与家庭使用计划的资格且不另行通知。</w:t>
      </w:r>
    </w:p>
    <w:p w:rsidR="007D52B8" w:rsidRDefault="007D52B8">
      <w:pPr>
        <w:pStyle w:val="ProductList-Body"/>
        <w:jc w:val="right"/>
      </w:pPr>
    </w:p>
    <w:p w:rsidR="007D52B8" w:rsidRDefault="00A245CC">
      <w:pPr>
        <w:pStyle w:val="ProductList-ClauseHeading"/>
        <w:outlineLvl w:val="2"/>
      </w:pPr>
      <w:bookmarkStart w:id="350" w:name="_Sec585"/>
      <w:r>
        <w:t>全天候</w:t>
      </w:r>
      <w:r>
        <w:t xml:space="preserve"> (24x7) </w:t>
      </w:r>
      <w:r>
        <w:t>问题解决支持</w:t>
      </w:r>
      <w:bookmarkEnd w:id="350"/>
    </w:p>
    <w:p w:rsidR="007D52B8" w:rsidRDefault="00A245CC">
      <w:pPr>
        <w:pStyle w:val="ProductList-Body"/>
      </w:pPr>
      <w:r>
        <w:t>拥有软件保障范围的客户（通过学术计划购买的客户除外）可以享受全天候</w:t>
      </w:r>
      <w:r>
        <w:t xml:space="preserve"> (24x7) </w:t>
      </w:r>
      <w:r>
        <w:t>问题解决支持。</w:t>
      </w:r>
    </w:p>
    <w:p w:rsidR="007D52B8" w:rsidRDefault="007D52B8">
      <w:pPr>
        <w:pStyle w:val="ProductList-Body"/>
      </w:pPr>
    </w:p>
    <w:p w:rsidR="007D52B8" w:rsidRDefault="00A245CC">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7D52B8" w:rsidRDefault="007D52B8">
      <w:pPr>
        <w:pStyle w:val="ProductList-Body"/>
      </w:pPr>
    </w:p>
    <w:p w:rsidR="007D52B8" w:rsidRDefault="00A245CC">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7D52B8" w:rsidRDefault="007D52B8">
      <w:pPr>
        <w:pStyle w:val="ProductList-Body"/>
      </w:pPr>
    </w:p>
    <w:p w:rsidR="007D52B8" w:rsidRDefault="00A245CC">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7D52B8" w:rsidRDefault="007D52B8">
      <w:pPr>
        <w:pStyle w:val="ProductList-Body"/>
      </w:pPr>
    </w:p>
    <w:p w:rsidR="007D52B8" w:rsidRDefault="00A245CC">
      <w:pPr>
        <w:pStyle w:val="ProductList-SubClauseHeading"/>
        <w:outlineLvl w:val="3"/>
      </w:pPr>
      <w:r>
        <w:t>面向</w:t>
      </w:r>
      <w:r>
        <w:t xml:space="preserve"> MPSA </w:t>
      </w:r>
      <w:r>
        <w:t>之外的所有计划的电话支持事件奖励</w:t>
      </w:r>
    </w:p>
    <w:p w:rsidR="007D52B8" w:rsidRDefault="00A245CC">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7D52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IW/</w:t>
            </w:r>
            <w:r>
              <w:rPr>
                <w:color w:val="FFFFFF"/>
              </w:rPr>
              <w:t>客户端</w:t>
            </w:r>
            <w:r>
              <w:rPr>
                <w:color w:val="FFFFFF"/>
              </w:rPr>
              <w:t xml:space="preserve"> - </w:t>
            </w:r>
            <w:r>
              <w:rPr>
                <w:color w:val="FFFFFF"/>
              </w:rPr>
              <w:t>事件奖励增幅</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270,000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 Fr.330,000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CRC 1,650,000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 1,600,000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215,000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£135,000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JPY 24,000,000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KWD 240,000,000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 1,650,000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350,000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 2,000,000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NTD 7,000,000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INR 10,000,000</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RUB 6,600,000</w:t>
            </w:r>
          </w:p>
        </w:tc>
      </w:tr>
    </w:tbl>
    <w:p w:rsidR="007D52B8" w:rsidRDefault="007D52B8">
      <w:pPr>
        <w:pStyle w:val="ProductList-BodyIndented"/>
        <w:ind w:left="720"/>
      </w:pPr>
    </w:p>
    <w:p w:rsidR="007D52B8" w:rsidRDefault="00A245CC">
      <w:pPr>
        <w:pStyle w:val="ProductList-BodyIndented"/>
      </w:pPr>
      <w:r>
        <w:t>未使用过的电话支持事件将在软件保障范围期满时到期。不得在许可登记表或协议之间转让电话支持事件。</w:t>
      </w:r>
    </w:p>
    <w:p w:rsidR="007D52B8" w:rsidRDefault="007D52B8">
      <w:pPr>
        <w:pStyle w:val="ProductList-BodyIndented"/>
      </w:pPr>
    </w:p>
    <w:p w:rsidR="007D52B8" w:rsidRDefault="00A245CC">
      <w:pPr>
        <w:pStyle w:val="ProductList-BodyIndented"/>
      </w:pPr>
      <w:r>
        <w:t>可以在工作时间内寻求当地的电话技术支持，联系信息位于</w:t>
      </w:r>
      <w:r>
        <w:t xml:space="preserve"> </w:t>
      </w:r>
      <w:hyperlink r:id="rId14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7D52B8" w:rsidRDefault="007D52B8">
      <w:pPr>
        <w:pStyle w:val="ProductList-BodyIndented"/>
      </w:pPr>
    </w:p>
    <w:p w:rsidR="007D52B8" w:rsidRDefault="00A245CC">
      <w:pPr>
        <w:pStyle w:val="ProductList-SubClauseHeading"/>
        <w:outlineLvl w:val="3"/>
      </w:pPr>
      <w:r>
        <w:t>面向</w:t>
      </w:r>
      <w:r>
        <w:t xml:space="preserve"> MPSA </w:t>
      </w:r>
      <w:r>
        <w:t>电话支持事件奖励</w:t>
      </w:r>
    </w:p>
    <w:p w:rsidR="007D52B8" w:rsidRDefault="00A245CC">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7D52B8" w:rsidRDefault="00A245CC">
            <w:pPr>
              <w:pStyle w:val="ProductList-TableBody"/>
            </w:pPr>
            <w:r>
              <w:rPr>
                <w:color w:val="FFFFFF"/>
              </w:rPr>
              <w:t>每个电话支持事件的分值</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应用程序和系统（组合）</w:t>
            </w:r>
          </w:p>
        </w:tc>
        <w:tc>
          <w:tcPr>
            <w:tcW w:w="6000" w:type="dxa"/>
            <w:tcBorders>
              <w:left w:val="single" w:sz="4" w:space="0" w:color="000000"/>
              <w:right w:val="single" w:sz="4" w:space="0" w:color="000000"/>
            </w:tcBorders>
          </w:tcPr>
          <w:p w:rsidR="007D52B8" w:rsidRDefault="00A245CC">
            <w:pPr>
              <w:pStyle w:val="ProductList-TableBody"/>
            </w:pPr>
            <w:r>
              <w:t>2,000</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服务器</w:t>
            </w:r>
          </w:p>
        </w:tc>
        <w:tc>
          <w:tcPr>
            <w:tcW w:w="6000" w:type="dxa"/>
            <w:tcBorders>
              <w:left w:val="single" w:sz="4" w:space="0" w:color="000000"/>
              <w:right w:val="single" w:sz="4" w:space="0" w:color="000000"/>
            </w:tcBorders>
          </w:tcPr>
          <w:p w:rsidR="007D52B8" w:rsidRDefault="00A245CC">
            <w:pPr>
              <w:pStyle w:val="ProductList-TableBody"/>
            </w:pPr>
            <w:r>
              <w:t>400</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CAL</w:t>
            </w:r>
          </w:p>
        </w:tc>
        <w:tc>
          <w:tcPr>
            <w:tcW w:w="6000" w:type="dxa"/>
            <w:tcBorders>
              <w:left w:val="single" w:sz="4" w:space="0" w:color="000000"/>
              <w:right w:val="single" w:sz="4" w:space="0" w:color="000000"/>
            </w:tcBorders>
          </w:tcPr>
          <w:p w:rsidR="007D52B8" w:rsidRDefault="00A245CC">
            <w:pPr>
              <w:pStyle w:val="ProductList-TableBody"/>
            </w:pPr>
            <w:r>
              <w:t>400</w:t>
            </w:r>
          </w:p>
        </w:tc>
      </w:tr>
    </w:tbl>
    <w:p w:rsidR="007D52B8" w:rsidRDefault="007D52B8">
      <w:pPr>
        <w:pStyle w:val="ProductList-BodyIndented"/>
      </w:pPr>
    </w:p>
    <w:p w:rsidR="007D52B8" w:rsidRDefault="00A245CC">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7D52B8" w:rsidRDefault="007D52B8">
      <w:pPr>
        <w:pStyle w:val="ProductList-BodyIndented"/>
      </w:pPr>
    </w:p>
    <w:p w:rsidR="007D52B8" w:rsidRDefault="00A245CC">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7D52B8" w:rsidRDefault="007D52B8">
      <w:pPr>
        <w:pStyle w:val="ProductList-SubClauseHeading"/>
        <w:outlineLvl w:val="3"/>
      </w:pPr>
    </w:p>
    <w:p w:rsidR="007D52B8" w:rsidRDefault="00A245CC">
      <w:pPr>
        <w:pStyle w:val="ProductList-SubClauseHeading"/>
        <w:outlineLvl w:val="3"/>
      </w:pPr>
      <w:r>
        <w:t>基于网络的事件</w:t>
      </w:r>
    </w:p>
    <w:p w:rsidR="007D52B8" w:rsidRDefault="00A245CC">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7D52B8" w:rsidRDefault="007D52B8">
      <w:pPr>
        <w:pStyle w:val="ProductList-BodyIndented"/>
      </w:pPr>
    </w:p>
    <w:p w:rsidR="007D52B8" w:rsidRDefault="00A245CC">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7D52B8" w:rsidRDefault="007D52B8">
      <w:pPr>
        <w:pStyle w:val="ProductList-BodyIndented"/>
        <w:ind w:left="720"/>
      </w:pPr>
    </w:p>
    <w:p w:rsidR="007D52B8" w:rsidRDefault="00A245CC">
      <w:pPr>
        <w:pStyle w:val="ProductList-SubClauseHeading"/>
        <w:outlineLvl w:val="3"/>
      </w:pPr>
      <w:r>
        <w:t>支持联系人</w:t>
      </w:r>
    </w:p>
    <w:p w:rsidR="007D52B8" w:rsidRDefault="00A245CC">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7D52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S/S+</w:t>
            </w:r>
            <w:r>
              <w:rPr>
                <w:color w:val="FFFFFF"/>
              </w:rPr>
              <w:t>：</w:t>
            </w:r>
            <w:r>
              <w:rPr>
                <w:color w:val="FFFFFF"/>
              </w:rPr>
              <w:t xml:space="preserve">EA D </w:t>
            </w:r>
            <w:r>
              <w:rPr>
                <w:color w:val="FFFFFF"/>
              </w:rPr>
              <w:t>级</w:t>
            </w:r>
          </w:p>
        </w:tc>
      </w:tr>
      <w:tr w:rsidR="007D52B8">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根据需要</w:t>
            </w:r>
          </w:p>
        </w:tc>
      </w:tr>
      <w:tr w:rsidR="007D52B8">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16</w:t>
            </w:r>
          </w:p>
        </w:tc>
      </w:tr>
    </w:tbl>
    <w:p w:rsidR="007D52B8" w:rsidRDefault="007D52B8">
      <w:pPr>
        <w:pStyle w:val="ProductList-BodyIndented"/>
      </w:pPr>
    </w:p>
    <w:p w:rsidR="007D52B8" w:rsidRDefault="00A245CC">
      <w:pPr>
        <w:pStyle w:val="ProductList-SubClauseHeading"/>
        <w:outlineLvl w:val="3"/>
      </w:pPr>
      <w:r>
        <w:t>软件保障客户的服务级别</w:t>
      </w:r>
    </w:p>
    <w:p w:rsidR="007D52B8" w:rsidRDefault="00A245CC">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7D52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预期的</w:t>
            </w:r>
            <w:r>
              <w:rPr>
                <w:color w:val="FFFFFF"/>
              </w:rPr>
              <w:t xml:space="preserve"> Microsoft </w:t>
            </w:r>
            <w:r>
              <w:rPr>
                <w:color w:val="FFFFFF"/>
              </w:rPr>
              <w:t>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预期的客户响应</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严重业务影响：</w:t>
            </w:r>
          </w:p>
          <w:p w:rsidR="007D52B8" w:rsidRDefault="00A245CC">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根据提供的支持，在</w:t>
            </w:r>
            <w:r>
              <w:t xml:space="preserve"> 2 </w:t>
            </w:r>
            <w:r>
              <w:t>小时或更短时间内作出首次电话响应</w:t>
            </w:r>
          </w:p>
          <w:p w:rsidR="007D52B8" w:rsidRDefault="00A245CC">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分配适当资源以全天候</w:t>
            </w:r>
            <w:r>
              <w:t xml:space="preserve"> (24x7) </w:t>
            </w:r>
            <w:r>
              <w:t>持续采取措施</w:t>
            </w:r>
            <w:r>
              <w:t>2</w:t>
            </w:r>
          </w:p>
          <w:p w:rsidR="007D52B8" w:rsidRDefault="00A245CC">
            <w:pPr>
              <w:pStyle w:val="ProductList-TableBody"/>
            </w:pPr>
            <w:r>
              <w:t>从变更控制机构进行快速访问和响应</w:t>
            </w:r>
          </w:p>
          <w:p w:rsidR="007D52B8" w:rsidRDefault="00A245CC">
            <w:pPr>
              <w:pStyle w:val="ProductList-TableBody"/>
            </w:pPr>
            <w:r>
              <w:t>管理通知</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中度业务影响：</w:t>
            </w:r>
          </w:p>
          <w:p w:rsidR="007D52B8" w:rsidRDefault="00A245CC">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根据提供的支持，在</w:t>
            </w:r>
            <w:r>
              <w:t xml:space="preserve"> 4 </w:t>
            </w:r>
            <w:r>
              <w:t>小时或更短时间内作出首次电话响应</w:t>
            </w:r>
          </w:p>
          <w:p w:rsidR="007D52B8" w:rsidRDefault="00A245C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分配适当资源以在工作时间内持续采取措施</w:t>
            </w:r>
          </w:p>
          <w:p w:rsidR="007D52B8" w:rsidRDefault="00A245CC">
            <w:pPr>
              <w:pStyle w:val="ProductList-TableBody"/>
            </w:pPr>
            <w:r>
              <w:t>在</w:t>
            </w:r>
            <w:r>
              <w:t xml:space="preserve"> 4 </w:t>
            </w:r>
            <w:r>
              <w:t>小时的工作时间内从变更控制机构进行访问和响应</w:t>
            </w:r>
          </w:p>
        </w:tc>
      </w:tr>
      <w:tr w:rsidR="007D52B8">
        <w:tc>
          <w:tcPr>
            <w:tcW w:w="29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最低业务影响：</w:t>
            </w:r>
          </w:p>
          <w:p w:rsidR="007D52B8" w:rsidRDefault="00A245CC">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根据提供的支持，在一</w:t>
            </w:r>
            <w:r>
              <w:t xml:space="preserve"> (1) </w:t>
            </w:r>
            <w:r>
              <w:t>个工作日或更短时间内作出首次响应</w:t>
            </w:r>
          </w:p>
          <w:p w:rsidR="007D52B8" w:rsidRDefault="00A245C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关于事件所有者的准确联系信息</w:t>
            </w:r>
          </w:p>
          <w:p w:rsidR="007D52B8" w:rsidRDefault="00A245CC">
            <w:pPr>
              <w:pStyle w:val="ProductList-TableBody"/>
            </w:pPr>
            <w:r>
              <w:t>在一个工作日内作出响应。</w:t>
            </w:r>
          </w:p>
        </w:tc>
      </w:tr>
    </w:tbl>
    <w:p w:rsidR="007D52B8" w:rsidRDefault="00A245CC">
      <w:pPr>
        <w:pStyle w:val="ProductList-BodyIndented"/>
      </w:pPr>
      <w:r>
        <w:rPr>
          <w:i/>
        </w:rPr>
        <w:t xml:space="preserve">1 </w:t>
      </w:r>
      <w:r>
        <w:rPr>
          <w:i/>
        </w:rPr>
        <w:t>有关当地工作时间，请联系</w:t>
      </w:r>
      <w:r>
        <w:rPr>
          <w:i/>
        </w:rPr>
        <w:t xml:space="preserve"> Microsoft </w:t>
      </w:r>
      <w:r>
        <w:rPr>
          <w:i/>
        </w:rPr>
        <w:t>代表。</w:t>
      </w:r>
    </w:p>
    <w:p w:rsidR="007D52B8" w:rsidRDefault="00A245CC">
      <w:pPr>
        <w:pStyle w:val="ProductList-BodyIndented"/>
      </w:pPr>
      <w:r>
        <w:rPr>
          <w:i/>
        </w:rPr>
        <w:t xml:space="preserve">2 </w:t>
      </w:r>
      <w:r>
        <w:rPr>
          <w:i/>
        </w:rPr>
        <w:t>如果客户无法提供适当资源或响应以使微软能继续解决问题，则微软可能需要降低严重程度级别。</w:t>
      </w:r>
    </w:p>
    <w:p w:rsidR="007D52B8" w:rsidRDefault="007D52B8">
      <w:pPr>
        <w:pStyle w:val="ProductList-BodyIndented"/>
        <w:ind w:left="720"/>
      </w:pPr>
    </w:p>
    <w:p w:rsidR="007D52B8" w:rsidRDefault="00A245CC">
      <w:pPr>
        <w:pStyle w:val="ProductList-SubClauseHeading"/>
        <w:outlineLvl w:val="3"/>
      </w:pPr>
      <w:r>
        <w:t>将软件保障全天候</w:t>
      </w:r>
      <w:r>
        <w:t xml:space="preserve"> (24x7) </w:t>
      </w:r>
      <w:r>
        <w:t>问题解决支持事件转换为高级支持服务</w:t>
      </w:r>
    </w:p>
    <w:p w:rsidR="007D52B8" w:rsidRDefault="00A245CC">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7D52B8" w:rsidRDefault="007D52B8">
      <w:pPr>
        <w:pStyle w:val="ProductList-BodyIndented"/>
      </w:pPr>
    </w:p>
    <w:p w:rsidR="007D52B8" w:rsidRDefault="00A245CC">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7D52B8" w:rsidRDefault="007D52B8">
      <w:pPr>
        <w:pStyle w:val="ProductList-BodyIndented"/>
        <w:ind w:left="720"/>
      </w:pPr>
    </w:p>
    <w:p w:rsidR="007D52B8" w:rsidRDefault="00A245CC">
      <w:pPr>
        <w:pStyle w:val="ProductList-SubClauseHeading"/>
        <w:outlineLvl w:val="3"/>
      </w:pPr>
      <w:r>
        <w:t>附加业务条款</w:t>
      </w:r>
    </w:p>
    <w:p w:rsidR="007D52B8" w:rsidRDefault="00A245CC">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7D52B8" w:rsidRDefault="007D52B8">
      <w:pPr>
        <w:pStyle w:val="ProductList-BodyIndented"/>
      </w:pPr>
    </w:p>
    <w:p w:rsidR="007D52B8" w:rsidRDefault="00A245CC">
      <w:pPr>
        <w:pStyle w:val="ProductList-BodyIndented"/>
      </w:pPr>
      <w:r>
        <w:t>如果在允许的情况下因返款和其他付费调整而减少软件保障花费，可能导致在目前或未来的奖励期内丧失支持资格或电话事件奖励。</w:t>
      </w:r>
    </w:p>
    <w:p w:rsidR="007D52B8" w:rsidRDefault="007D52B8">
      <w:pPr>
        <w:pStyle w:val="ProductList-BodyIndented"/>
      </w:pPr>
    </w:p>
    <w:p w:rsidR="007D52B8" w:rsidRDefault="00A245CC">
      <w:pPr>
        <w:pStyle w:val="ProductList-SubClauseHeading"/>
        <w:outlineLvl w:val="3"/>
      </w:pPr>
      <w:r>
        <w:t xml:space="preserve">SCE </w:t>
      </w:r>
      <w:r>
        <w:t>资格</w:t>
      </w:r>
    </w:p>
    <w:p w:rsidR="007D52B8" w:rsidRDefault="00A245CC">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7D52B8" w:rsidRDefault="007D52B8">
      <w:pPr>
        <w:pStyle w:val="ProductList-BodyIndented"/>
      </w:pPr>
    </w:p>
    <w:p w:rsidR="007D52B8" w:rsidRDefault="00A245CC">
      <w:pPr>
        <w:pStyle w:val="ProductList-BodyIndented"/>
      </w:pPr>
      <w:r>
        <w:t>合格应用程序平台产品包括：</w:t>
      </w:r>
    </w:p>
    <w:p w:rsidR="007D52B8" w:rsidRDefault="00A245CC" w:rsidP="00A245CC">
      <w:pPr>
        <w:pStyle w:val="ProductList-Bullet"/>
        <w:numPr>
          <w:ilvl w:val="1"/>
          <w:numId w:val="47"/>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7D52B8" w:rsidRDefault="00A245CC" w:rsidP="00A245CC">
      <w:pPr>
        <w:pStyle w:val="ProductList-Bullet"/>
        <w:numPr>
          <w:ilvl w:val="1"/>
          <w:numId w:val="47"/>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7D52B8" w:rsidRDefault="00A245CC" w:rsidP="00A245CC">
      <w:pPr>
        <w:pStyle w:val="ProductList-Bullet"/>
        <w:numPr>
          <w:ilvl w:val="1"/>
          <w:numId w:val="47"/>
        </w:numPr>
      </w:pPr>
      <w:r>
        <w:t>Office SharePoint Server</w:t>
      </w:r>
      <w:r>
        <w:fldChar w:fldCharType="begin"/>
      </w:r>
      <w:r>
        <w:instrText xml:space="preserve"> XE "SharePoint Server" </w:instrText>
      </w:r>
      <w:r>
        <w:fldChar w:fldCharType="end"/>
      </w:r>
    </w:p>
    <w:p w:rsidR="007D52B8" w:rsidRDefault="00A245CC">
      <w:pPr>
        <w:pStyle w:val="ProductList-BodyIndented"/>
      </w:pPr>
      <w:r>
        <w:t>核心基础架构组件中的合格产品包括：</w:t>
      </w:r>
    </w:p>
    <w:p w:rsidR="007D52B8" w:rsidRDefault="00A245CC" w:rsidP="00A245CC">
      <w:pPr>
        <w:pStyle w:val="ProductList-Bullet"/>
        <w:numPr>
          <w:ilvl w:val="1"/>
          <w:numId w:val="48"/>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7D52B8" w:rsidRDefault="00A245CC" w:rsidP="00A245CC">
      <w:pPr>
        <w:pStyle w:val="ProductList-Bullet"/>
        <w:numPr>
          <w:ilvl w:val="1"/>
          <w:numId w:val="48"/>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7D52B8" w:rsidRDefault="007D52B8">
      <w:pPr>
        <w:pStyle w:val="ProductList-BodyIndented"/>
      </w:pPr>
    </w:p>
    <w:p w:rsidR="007D52B8" w:rsidRDefault="00A245CC">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符合无限全天候</w:t>
            </w:r>
            <w:r>
              <w:rPr>
                <w:color w:val="FFFFFF"/>
              </w:rPr>
              <w:t xml:space="preserve"> (24x7) PRS </w:t>
            </w:r>
            <w:r>
              <w:rPr>
                <w:color w:val="FFFFFF"/>
              </w:rPr>
              <w:t>条件的最低年平均软件保障花费</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250,000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375,000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337,500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412,500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2,062,500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2,000,000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268,750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168,750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30,000,000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300,000,000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2,062,500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437,500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2,500,000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8,750,000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12,500,000</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8,250,000</w:t>
            </w:r>
          </w:p>
        </w:tc>
      </w:tr>
    </w:tbl>
    <w:p w:rsidR="007D52B8" w:rsidRDefault="007D52B8">
      <w:pPr>
        <w:pStyle w:val="ProductList-BodyIndented"/>
        <w:ind w:left="720"/>
      </w:pPr>
    </w:p>
    <w:p w:rsidR="007D52B8" w:rsidRDefault="00A245CC">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7D52B8" w:rsidRDefault="007D52B8">
      <w:pPr>
        <w:pStyle w:val="ProductList-BodyIndented"/>
        <w:ind w:left="720"/>
      </w:pPr>
    </w:p>
    <w:p w:rsidR="007D52B8" w:rsidRDefault="00A245CC">
      <w:pPr>
        <w:pStyle w:val="ProductList-SubClauseHeading"/>
        <w:outlineLvl w:val="3"/>
      </w:pPr>
      <w:r>
        <w:t>并行数据仓库资格</w:t>
      </w:r>
    </w:p>
    <w:p w:rsidR="007D52B8" w:rsidRDefault="00A245CC">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7D52B8" w:rsidRDefault="007D52B8">
      <w:pPr>
        <w:pStyle w:val="ProductList-BodyIndented"/>
      </w:pPr>
    </w:p>
    <w:p w:rsidR="007D52B8" w:rsidRDefault="00A245CC">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7D52B8" w:rsidRDefault="007D52B8">
      <w:pPr>
        <w:pStyle w:val="ProductList-BodyIndented"/>
      </w:pPr>
    </w:p>
    <w:p w:rsidR="007D52B8" w:rsidRDefault="00A245CC">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允许的支持联系人数</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4</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5</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6</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7</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8</w:t>
            </w:r>
          </w:p>
        </w:tc>
      </w:tr>
    </w:tbl>
    <w:p w:rsidR="007D52B8" w:rsidRDefault="007D52B8">
      <w:pPr>
        <w:pStyle w:val="ProductList-BodyIndented"/>
      </w:pPr>
    </w:p>
    <w:p w:rsidR="007D52B8" w:rsidRDefault="00A245CC">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7D52B8" w:rsidRDefault="00A245CC">
      <w:pPr>
        <w:pStyle w:val="ProductList-BodyIndented"/>
      </w:pPr>
      <w:r>
        <w:t>注意：当前已获得</w:t>
      </w:r>
      <w:r>
        <w:t xml:space="preserve"> PDW </w:t>
      </w:r>
      <w:r>
        <w:t>许可的客户可继续享有该权益，详情见</w:t>
      </w:r>
      <w:r>
        <w:t xml:space="preserve"> </w:t>
      </w:r>
      <w:hyperlink r:id="rId14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7D52B8" w:rsidRDefault="007D52B8">
      <w:pPr>
        <w:pStyle w:val="ProductList-BodyIndented"/>
      </w:pPr>
    </w:p>
    <w:p w:rsidR="007D52B8" w:rsidRDefault="00A245CC">
      <w:pPr>
        <w:pStyle w:val="ProductList-ClauseHeading"/>
        <w:outlineLvl w:val="2"/>
      </w:pPr>
      <w:bookmarkStart w:id="351" w:name="_Sec587"/>
      <w:r>
        <w:t>升级许可提供情况</w:t>
      </w:r>
      <w:bookmarkEnd w:id="351"/>
    </w:p>
    <w:p w:rsidR="007D52B8" w:rsidRDefault="00A245CC">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D52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升级后</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BizTalk Server Standard</w:t>
            </w:r>
            <w:r>
              <w:fldChar w:fldCharType="begin"/>
            </w:r>
            <w:r>
              <w:instrText xml:space="preserve"> XE "BizTalk Server Standard"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BizTalk Server Enterprise</w:t>
            </w:r>
            <w:r>
              <w:fldChar w:fldCharType="begin"/>
            </w:r>
            <w:r>
              <w:instrText xml:space="preserve"> XE "BizTalk Server Enterprise"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BizTalk Server Enterprise</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Enterprise CAL</w:t>
            </w:r>
            <w:r>
              <w:fldChar w:fldCharType="begin"/>
            </w:r>
            <w:r>
              <w:instrText xml:space="preserve"> XE "Enterprise CAL" </w:instrText>
            </w:r>
            <w:r>
              <w:fldChar w:fldCharType="end"/>
            </w:r>
            <w:r>
              <w:t xml:space="preserve"> Suite</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Datacenter</w:t>
            </w:r>
            <w:r>
              <w:fldChar w:fldCharType="begin"/>
            </w:r>
            <w:r>
              <w:instrText xml:space="preserve"> XE "Core Infrastructure Server Suite Datacenter"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Desktop Education</w:t>
            </w:r>
            <w:r>
              <w:t>（带</w:t>
            </w:r>
            <w:r>
              <w:t xml:space="preserve"> Enterprise CAL Suite</w:t>
            </w:r>
            <w:r>
              <w:t>）</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Desktop School</w:t>
            </w:r>
            <w:r>
              <w:t>（带</w:t>
            </w:r>
            <w:r>
              <w:t xml:space="preserve"> Enterprise CAL Suite</w:t>
            </w:r>
            <w:r>
              <w:t>）</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Exchange Server Enterprise</w:t>
            </w:r>
            <w:r>
              <w:fldChar w:fldCharType="begin"/>
            </w:r>
            <w:r>
              <w:instrText xml:space="preserve"> XE "Exchange Server Enterprise"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Forefront TMG Enterprise</w:t>
            </w:r>
            <w:r>
              <w:fldChar w:fldCharType="begin"/>
            </w:r>
            <w:r>
              <w:instrText xml:space="preserve"> XE "Forefront TMG Enterprise"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Professional Plus</w:t>
            </w:r>
            <w:r>
              <w:fldChar w:fldCharType="begin"/>
            </w:r>
            <w:r>
              <w:instrText xml:space="preserve"> XE "Office Professional Plus"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企业桌面系统</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Project Professional</w:t>
            </w:r>
            <w:r>
              <w:fldChar w:fldCharType="begin"/>
            </w:r>
            <w:r>
              <w:instrText xml:space="preserve"> XE "Project Professional"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 Enterprise Core</w:t>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 Business Intelligence</w:t>
            </w:r>
            <w:r>
              <w:fldChar w:fldCharType="begin"/>
            </w:r>
            <w:r>
              <w:instrText xml:space="preserve"> XE "SQL Server Business Intelligence"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Datacenter</w:t>
            </w:r>
            <w:r>
              <w:fldChar w:fldCharType="begin"/>
            </w:r>
            <w:r>
              <w:instrText xml:space="preserve"> XE "System Center Datacenter"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Visio Professional</w:t>
            </w:r>
            <w:r>
              <w:fldChar w:fldCharType="begin"/>
            </w:r>
            <w:r>
              <w:instrText xml:space="preserve"> XE "Visio Professional"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7D52B8">
        <w:tc>
          <w:tcPr>
            <w:tcW w:w="600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Server Datacenter</w:t>
            </w:r>
            <w:r>
              <w:fldChar w:fldCharType="begin"/>
            </w:r>
            <w:r>
              <w:instrText xml:space="preserve"> XE "Windows Server Datacenter" </w:instrText>
            </w:r>
            <w:r>
              <w:fldChar w:fldCharType="end"/>
            </w:r>
          </w:p>
        </w:tc>
      </w:tr>
    </w:tbl>
    <w:p w:rsidR="007D52B8" w:rsidRDefault="007D52B8">
      <w:pPr>
        <w:pStyle w:val="ProductList-Body"/>
      </w:pPr>
    </w:p>
    <w:p w:rsidR="007D52B8" w:rsidRDefault="00A245CC">
      <w:pPr>
        <w:pStyle w:val="ProductList-ClauseHeading"/>
        <w:outlineLvl w:val="2"/>
      </w:pPr>
      <w:bookmarkStart w:id="352" w:name="_Sec588"/>
      <w:r>
        <w:t>服务器</w:t>
      </w:r>
      <w:r>
        <w:t xml:space="preserve"> – </w:t>
      </w:r>
      <w:r>
        <w:t>灾难恢复权利</w:t>
      </w:r>
      <w:bookmarkEnd w:id="352"/>
    </w:p>
    <w:p w:rsidR="007D52B8" w:rsidRDefault="00A245CC">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7D52B8" w:rsidRDefault="007D52B8">
      <w:pPr>
        <w:pStyle w:val="ProductList-Body"/>
      </w:pPr>
    </w:p>
    <w:p w:rsidR="007D52B8" w:rsidRDefault="00A245CC">
      <w:pPr>
        <w:pStyle w:val="ProductList-SubSubClauseHeading"/>
        <w:outlineLvl w:val="4"/>
      </w:pPr>
      <w:r>
        <w:t>备份实例的允许使用方式</w:t>
      </w:r>
    </w:p>
    <w:p w:rsidR="007D52B8" w:rsidRDefault="00A245CC">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7D52B8" w:rsidRDefault="00A245CC" w:rsidP="00A245CC">
      <w:pPr>
        <w:pStyle w:val="ProductList-Bullet"/>
        <w:numPr>
          <w:ilvl w:val="2"/>
          <w:numId w:val="49"/>
        </w:numPr>
      </w:pPr>
      <w:r>
        <w:t>在每隔九十</w:t>
      </w:r>
      <w:r>
        <w:t xml:space="preserve"> (90) </w:t>
      </w:r>
      <w:r>
        <w:t>天进行一次的一周内灾难恢复测试的短暂期间；</w:t>
      </w:r>
    </w:p>
    <w:p w:rsidR="007D52B8" w:rsidRDefault="00A245CC" w:rsidP="00A245CC">
      <w:pPr>
        <w:pStyle w:val="ProductList-Bullet"/>
        <w:numPr>
          <w:ilvl w:val="2"/>
          <w:numId w:val="49"/>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7D52B8" w:rsidRDefault="00A245CC" w:rsidP="00A245CC">
      <w:pPr>
        <w:pStyle w:val="ProductList-Bullet"/>
        <w:numPr>
          <w:ilvl w:val="2"/>
          <w:numId w:val="49"/>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7D52B8" w:rsidRDefault="007D52B8">
      <w:pPr>
        <w:pStyle w:val="ProductList-BodyIndented2"/>
      </w:pPr>
    </w:p>
    <w:p w:rsidR="007D52B8" w:rsidRDefault="00A245CC">
      <w:pPr>
        <w:pStyle w:val="ProductList-SubSubClauseHeading"/>
        <w:outlineLvl w:val="4"/>
      </w:pPr>
      <w:r>
        <w:t>使用</w:t>
      </w:r>
      <w:r>
        <w:t xml:space="preserve"> Azure </w:t>
      </w:r>
      <w:r>
        <w:t>混合权益执行灾难恢复</w:t>
      </w:r>
    </w:p>
    <w:p w:rsidR="007D52B8" w:rsidRDefault="00A245CC">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7D52B8" w:rsidRDefault="007D52B8">
      <w:pPr>
        <w:pStyle w:val="ProductList-BodyIndented2"/>
      </w:pPr>
    </w:p>
    <w:p w:rsidR="007D52B8" w:rsidRDefault="00A245CC">
      <w:pPr>
        <w:pStyle w:val="ProductList-SubSubClauseHeading"/>
        <w:outlineLvl w:val="4"/>
      </w:pPr>
      <w:r>
        <w:t>灾难恢复使用要求</w:t>
      </w:r>
    </w:p>
    <w:p w:rsidR="007D52B8" w:rsidRDefault="00A245CC">
      <w:pPr>
        <w:pStyle w:val="ProductList-BodyIndented2"/>
      </w:pPr>
      <w:r>
        <w:t>为了在使用软件期间享有灾难恢复权利，客户必须遵守以下条款：</w:t>
      </w:r>
    </w:p>
    <w:p w:rsidR="007D52B8" w:rsidRDefault="00A245CC" w:rsidP="00A245CC">
      <w:pPr>
        <w:pStyle w:val="ProductList-Bullet"/>
        <w:numPr>
          <w:ilvl w:val="2"/>
          <w:numId w:val="50"/>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rsidP="00A245CC">
      <w:pPr>
        <w:pStyle w:val="ProductList-Bullet"/>
        <w:numPr>
          <w:ilvl w:val="2"/>
          <w:numId w:val="50"/>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7D52B8" w:rsidRDefault="00A245CC" w:rsidP="00A245CC">
      <w:pPr>
        <w:pStyle w:val="ProductList-Bullet"/>
        <w:numPr>
          <w:ilvl w:val="2"/>
          <w:numId w:val="50"/>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7D52B8" w:rsidRDefault="00A245CC" w:rsidP="00A245CC">
      <w:pPr>
        <w:pStyle w:val="ProductList-Bullet"/>
        <w:numPr>
          <w:ilvl w:val="2"/>
          <w:numId w:val="50"/>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7D52B8" w:rsidRDefault="00A245CC" w:rsidP="00A245CC">
      <w:pPr>
        <w:pStyle w:val="ProductList-Bullet"/>
        <w:numPr>
          <w:ilvl w:val="2"/>
          <w:numId w:val="50"/>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7D52B8" w:rsidRDefault="00A245CC" w:rsidP="00A245CC">
      <w:pPr>
        <w:pStyle w:val="ProductList-Bullet"/>
        <w:numPr>
          <w:ilvl w:val="2"/>
          <w:numId w:val="50"/>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7D52B8" w:rsidRDefault="007D52B8">
      <w:pPr>
        <w:pStyle w:val="ProductList-BodyIndented2"/>
      </w:pPr>
    </w:p>
    <w:p w:rsidR="007D52B8" w:rsidRDefault="00A245CC">
      <w:pPr>
        <w:pStyle w:val="ProductList-SubSubClauseHeading"/>
        <w:outlineLvl w:val="4"/>
      </w:pPr>
      <w:r>
        <w:t>其他允许的</w:t>
      </w:r>
      <w:r>
        <w:t xml:space="preserve"> Windows Server </w:t>
      </w:r>
      <w:r>
        <w:t>使用方式</w:t>
      </w:r>
    </w:p>
    <w:p w:rsidR="007D52B8" w:rsidRDefault="00A245CC" w:rsidP="00A245CC">
      <w:pPr>
        <w:pStyle w:val="ProductList-Bullet"/>
        <w:numPr>
          <w:ilvl w:val="2"/>
          <w:numId w:val="51"/>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A245CC" w:rsidP="00A245CC">
      <w:pPr>
        <w:pStyle w:val="ProductList-Bullet"/>
        <w:numPr>
          <w:ilvl w:val="3"/>
          <w:numId w:val="51"/>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7D52B8" w:rsidRDefault="00A245CC" w:rsidP="00A245CC">
      <w:pPr>
        <w:pStyle w:val="ProductList-Bullet"/>
        <w:numPr>
          <w:ilvl w:val="3"/>
          <w:numId w:val="51"/>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7D52B8" w:rsidRDefault="00A245CC">
      <w:pPr>
        <w:pStyle w:val="ProductList-BodyIndented2"/>
        <w:ind w:left="1440"/>
      </w:pPr>
      <w:r>
        <w:t xml:space="preserve">- </w:t>
      </w:r>
      <w:r>
        <w:t>运行硬件虚拟化软件，如</w:t>
      </w:r>
      <w:r>
        <w:t xml:space="preserve"> Hyper-V</w:t>
      </w:r>
      <w:r>
        <w:t>、</w:t>
      </w:r>
    </w:p>
    <w:p w:rsidR="007D52B8" w:rsidRDefault="00A245CC">
      <w:pPr>
        <w:pStyle w:val="ProductList-BodyIndented2"/>
        <w:ind w:left="1440"/>
      </w:pPr>
      <w:r>
        <w:t xml:space="preserve">- </w:t>
      </w:r>
      <w:r>
        <w:t>提供硬件虚拟化服务、</w:t>
      </w:r>
    </w:p>
    <w:p w:rsidR="007D52B8" w:rsidRDefault="00A245CC">
      <w:pPr>
        <w:pStyle w:val="ProductList-BodyIndented2"/>
        <w:ind w:left="1440"/>
      </w:pPr>
      <w:r>
        <w:t xml:space="preserve">- </w:t>
      </w:r>
      <w:r>
        <w:t>运行软件代理以管理硬件虚拟化软件、</w:t>
      </w:r>
    </w:p>
    <w:p w:rsidR="007D52B8" w:rsidRDefault="00A245CC">
      <w:pPr>
        <w:pStyle w:val="ProductList-BodyIndented2"/>
        <w:ind w:left="1440"/>
      </w:pPr>
      <w:r>
        <w:t xml:space="preserve">- </w:t>
      </w:r>
      <w:r>
        <w:t>充当复制目标、</w:t>
      </w:r>
    </w:p>
    <w:p w:rsidR="007D52B8" w:rsidRDefault="00A245CC">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7D52B8" w:rsidRDefault="00A245CC">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7D52B8" w:rsidRDefault="00A245CC">
      <w:pPr>
        <w:pStyle w:val="ProductList-BodyIndented2"/>
        <w:ind w:left="1440"/>
      </w:pPr>
      <w:r>
        <w:t xml:space="preserve">- </w:t>
      </w:r>
      <w:r>
        <w:t>运行如上所述的灾难恢复工作负荷。</w:t>
      </w:r>
    </w:p>
    <w:p w:rsidR="007D52B8" w:rsidRDefault="00A245CC" w:rsidP="00A245CC">
      <w:pPr>
        <w:pStyle w:val="ProductList-Bullet"/>
        <w:numPr>
          <w:ilvl w:val="3"/>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7D52B8" w:rsidRDefault="007D52B8">
      <w:pPr>
        <w:pStyle w:val="ProductList-BodyIndented2"/>
      </w:pPr>
    </w:p>
    <w:p w:rsidR="007D52B8" w:rsidRDefault="007D52B8">
      <w:pPr>
        <w:pStyle w:val="ProductList-BodyIndented2"/>
      </w:pPr>
    </w:p>
    <w:p w:rsidR="007D52B8" w:rsidRDefault="00A245CC">
      <w:pPr>
        <w:pStyle w:val="ProductList-ClauseHeading"/>
        <w:outlineLvl w:val="2"/>
      </w:pPr>
      <w:bookmarkStart w:id="353" w:name="_Sec589"/>
      <w:r>
        <w:t>许可移动性</w:t>
      </w:r>
      <w:bookmarkEnd w:id="353"/>
    </w:p>
    <w:p w:rsidR="007D52B8" w:rsidRDefault="00A245CC">
      <w:pPr>
        <w:pStyle w:val="ProductList-SubClauseHeading"/>
        <w:outlineLvl w:val="3"/>
      </w:pPr>
      <w:r>
        <w:t>服务器场间的许可移动性</w:t>
      </w:r>
    </w:p>
    <w:p w:rsidR="007D52B8" w:rsidRDefault="00A245CC">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7D52B8" w:rsidRDefault="007D52B8">
      <w:pPr>
        <w:pStyle w:val="ProductList-BodyIndented"/>
      </w:pPr>
    </w:p>
    <w:p w:rsidR="007D52B8" w:rsidRDefault="00A245CC">
      <w:pPr>
        <w:pStyle w:val="ProductList-SubClauseHeading"/>
        <w:outlineLvl w:val="3"/>
      </w:pPr>
      <w:r>
        <w:t>通过软件保障实现的许可移动性</w:t>
      </w:r>
    </w:p>
    <w:p w:rsidR="007D52B8" w:rsidRDefault="00A245CC">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7D52B8" w:rsidRDefault="007D52B8">
      <w:pPr>
        <w:pStyle w:val="ProductList-BodyIndented"/>
      </w:pPr>
    </w:p>
    <w:p w:rsidR="007D52B8" w:rsidRDefault="00A245CC">
      <w:pPr>
        <w:pStyle w:val="ProductList-SubSubClauseHeading"/>
        <w:outlineLvl w:val="4"/>
      </w:pPr>
      <w:r>
        <w:t>允许使用：</w:t>
      </w:r>
    </w:p>
    <w:p w:rsidR="007D52B8" w:rsidRDefault="00A245CC">
      <w:pPr>
        <w:pStyle w:val="ProductList-BodyIndented2"/>
      </w:pPr>
      <w:r>
        <w:t>有了通过软件保障获得的许可移动性，客户可以：</w:t>
      </w:r>
    </w:p>
    <w:p w:rsidR="007D52B8" w:rsidRDefault="00A245CC" w:rsidP="00A245CC">
      <w:pPr>
        <w:pStyle w:val="ProductList-Bullet"/>
        <w:numPr>
          <w:ilvl w:val="2"/>
          <w:numId w:val="53"/>
        </w:numPr>
      </w:pPr>
      <w:r>
        <w:t>在共享服务器上运行许可软件；</w:t>
      </w:r>
    </w:p>
    <w:p w:rsidR="007D52B8" w:rsidRDefault="00A245CC" w:rsidP="00A245CC">
      <w:pPr>
        <w:pStyle w:val="ProductList-Bullet"/>
        <w:numPr>
          <w:ilvl w:val="2"/>
          <w:numId w:val="53"/>
        </w:numPr>
      </w:pPr>
      <w:r>
        <w:t>在具有软件保障的访问许可下，或者在允许访问产品的用户</w:t>
      </w:r>
      <w:r>
        <w:t xml:space="preserve"> SL </w:t>
      </w:r>
      <w:r>
        <w:t>和设备</w:t>
      </w:r>
      <w:r>
        <w:t xml:space="preserve"> SL </w:t>
      </w:r>
      <w:r>
        <w:t>下访问该软件；</w:t>
      </w:r>
    </w:p>
    <w:p w:rsidR="007D52B8" w:rsidRDefault="00A245CC" w:rsidP="00A245CC">
      <w:pPr>
        <w:pStyle w:val="ProductList-Bullet"/>
        <w:numPr>
          <w:ilvl w:val="2"/>
          <w:numId w:val="53"/>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7D52B8" w:rsidRDefault="00A245CC" w:rsidP="00A245CC">
      <w:pPr>
        <w:pStyle w:val="ProductList-Bullet"/>
        <w:numPr>
          <w:ilvl w:val="2"/>
          <w:numId w:val="53"/>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7D52B8">
      <w:pPr>
        <w:pStyle w:val="ProductList-BodyIndented2"/>
      </w:pPr>
    </w:p>
    <w:p w:rsidR="007D52B8" w:rsidRDefault="00A245CC">
      <w:pPr>
        <w:pStyle w:val="ProductList-SubSubClauseHeading"/>
        <w:outlineLvl w:val="4"/>
      </w:pPr>
      <w:r>
        <w:t>要求：</w:t>
      </w:r>
    </w:p>
    <w:p w:rsidR="007D52B8" w:rsidRDefault="00A245CC">
      <w:pPr>
        <w:pStyle w:val="ProductList-BodyIndented2"/>
      </w:pPr>
      <w:r>
        <w:t>要使用</w:t>
      </w:r>
      <w:r>
        <w:t>“</w:t>
      </w:r>
      <w:r>
        <w:t>通过软件保障获得的许可移动性</w:t>
      </w:r>
      <w:r>
        <w:t>”</w:t>
      </w:r>
      <w:r>
        <w:t>，客户必须：</w:t>
      </w:r>
    </w:p>
    <w:p w:rsidR="007D52B8" w:rsidRDefault="00A245CC" w:rsidP="00A245CC">
      <w:pPr>
        <w:pStyle w:val="ProductList-Bullet"/>
        <w:numPr>
          <w:ilvl w:val="2"/>
          <w:numId w:val="54"/>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7D52B8" w:rsidRDefault="00A245CC" w:rsidP="00A245CC">
      <w:pPr>
        <w:pStyle w:val="ProductList-Bullet"/>
        <w:numPr>
          <w:ilvl w:val="2"/>
          <w:numId w:val="54"/>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7D52B8" w:rsidRDefault="00A245CC" w:rsidP="00A245CC">
      <w:pPr>
        <w:pStyle w:val="ProductList-Bullet"/>
        <w:numPr>
          <w:ilvl w:val="2"/>
          <w:numId w:val="54"/>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7D52B8" w:rsidRDefault="007D52B8">
      <w:pPr>
        <w:pStyle w:val="ProductList-BodyIndented2"/>
      </w:pPr>
    </w:p>
    <w:p w:rsidR="007D52B8" w:rsidRDefault="00A245CC">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7D52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允许的数量：</w:t>
            </w:r>
          </w:p>
          <w:p w:rsidR="007D52B8" w:rsidRDefault="00A245CC">
            <w:pPr>
              <w:pStyle w:val="ProductList-TableBody"/>
            </w:pPr>
            <w:r>
              <w:rPr>
                <w:color w:val="FFFFFF"/>
              </w:rPr>
              <w:t>每许可允许的</w:t>
            </w:r>
            <w:r>
              <w:rPr>
                <w:color w:val="FFFFFF"/>
              </w:rPr>
              <w:t xml:space="preserve"> OSE </w:t>
            </w:r>
            <w:r>
              <w:rPr>
                <w:color w:val="FFFFFF"/>
              </w:rPr>
              <w:t>数或每许可允许的内核数</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 </w:t>
            </w:r>
            <w:r>
              <w:t>个</w:t>
            </w:r>
            <w:r>
              <w:t xml:space="preserve"> OSE/</w:t>
            </w:r>
            <w:r>
              <w:t>许可</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 </w:t>
            </w:r>
            <w:r>
              <w:t>个</w:t>
            </w:r>
            <w:r>
              <w:t xml:space="preserve"> OSE/</w:t>
            </w:r>
            <w:r>
              <w:t>许可</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一个虚拟内核（受产品使用权利（包括每个</w:t>
            </w:r>
            <w:r>
              <w:t xml:space="preserve"> OSE </w:t>
            </w:r>
            <w:r>
              <w:t>最少</w:t>
            </w:r>
            <w:r>
              <w:t xml:space="preserve"> 4 </w:t>
            </w:r>
            <w:r>
              <w:t>个内核的要求）的约束）</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 </w:t>
            </w:r>
            <w:r>
              <w:t>个管理的</w:t>
            </w:r>
            <w:r>
              <w:t xml:space="preserve"> OSE/</w:t>
            </w:r>
            <w:r>
              <w:t>许可服务器</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10 </w:t>
            </w:r>
            <w:r>
              <w:t>个管理的</w:t>
            </w:r>
            <w:r>
              <w:t xml:space="preserve"> OSE/</w:t>
            </w:r>
            <w:r>
              <w:t>许可服务器</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 </w:t>
            </w:r>
            <w:r>
              <w:t>个管理的</w:t>
            </w:r>
            <w:r>
              <w:t xml:space="preserve"> OSE/</w:t>
            </w:r>
            <w:r>
              <w:t>许可服务器</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10 </w:t>
            </w:r>
            <w:r>
              <w:t>个管理的</w:t>
            </w:r>
            <w:r>
              <w:t xml:space="preserve"> OSE/</w:t>
            </w:r>
            <w:r>
              <w:t>许可服务器</w:t>
            </w:r>
          </w:p>
        </w:tc>
      </w:tr>
    </w:tbl>
    <w:p w:rsidR="007D52B8" w:rsidRDefault="007D52B8">
      <w:pPr>
        <w:pStyle w:val="ProductList-BodyIndented2"/>
      </w:pPr>
    </w:p>
    <w:p w:rsidR="007D52B8" w:rsidRDefault="00A245CC">
      <w:pPr>
        <w:pStyle w:val="ProductList-SubSubClauseHeading"/>
        <w:outlineLvl w:val="4"/>
      </w:pPr>
      <w:r>
        <w:t>故障转移权利</w:t>
      </w:r>
    </w:p>
    <w:p w:rsidR="007D52B8" w:rsidRDefault="00A245CC">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7D52B8" w:rsidRDefault="007D52B8">
      <w:pPr>
        <w:pStyle w:val="ProductList-BodyIndented2"/>
      </w:pPr>
    </w:p>
    <w:p w:rsidR="007D52B8" w:rsidRDefault="00A245CC">
      <w:pPr>
        <w:pStyle w:val="ProductList-ClauseHeading"/>
        <w:outlineLvl w:val="2"/>
      </w:pPr>
      <w:bookmarkStart w:id="354" w:name="_Sec590"/>
      <w:r>
        <w:t>服务器</w:t>
      </w:r>
      <w:r>
        <w:t xml:space="preserve"> – </w:t>
      </w:r>
      <w:r>
        <w:t>自托管应用程序</w:t>
      </w:r>
      <w:bookmarkEnd w:id="354"/>
    </w:p>
    <w:p w:rsidR="007D52B8" w:rsidRDefault="00A245CC">
      <w:pPr>
        <w:pStyle w:val="ProductList-Body"/>
      </w:pPr>
      <w:r>
        <w:t>自托管应用程序是指适用于自托管权利的那些产品。</w:t>
      </w:r>
    </w:p>
    <w:p w:rsidR="007D52B8" w:rsidRDefault="007D52B8">
      <w:pPr>
        <w:pStyle w:val="ProductList-Body"/>
      </w:pPr>
    </w:p>
    <w:p w:rsidR="007D52B8" w:rsidRDefault="00A245CC">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7D52B8" w:rsidRDefault="007D52B8">
      <w:pPr>
        <w:pStyle w:val="ProductList-Body"/>
      </w:pPr>
    </w:p>
    <w:p w:rsidR="007D52B8" w:rsidRDefault="00A245CC">
      <w:pPr>
        <w:pStyle w:val="ProductList-SubClauseHeading"/>
        <w:outlineLvl w:val="3"/>
      </w:pPr>
      <w:r>
        <w:t>要求</w:t>
      </w:r>
    </w:p>
    <w:p w:rsidR="007D52B8" w:rsidRDefault="00A245CC">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7D52B8" w:rsidRDefault="00A245CC" w:rsidP="00A245CC">
      <w:pPr>
        <w:pStyle w:val="ProductList-Bullet"/>
        <w:numPr>
          <w:ilvl w:val="1"/>
          <w:numId w:val="55"/>
        </w:numPr>
      </w:pPr>
      <w:r>
        <w:t>作为统一解决方案的一部分运行的自托管应用程序；以及</w:t>
      </w:r>
    </w:p>
    <w:p w:rsidR="007D52B8" w:rsidRDefault="00A245CC" w:rsidP="00A245CC">
      <w:pPr>
        <w:pStyle w:val="ProductList-Bullet"/>
        <w:numPr>
          <w:ilvl w:val="1"/>
          <w:numId w:val="55"/>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A245CC">
      <w:pPr>
        <w:pStyle w:val="ProductList-BodyIndented"/>
      </w:pPr>
      <w:r>
        <w:t>所有用于创建和提供统一解决方案的</w:t>
      </w:r>
      <w:r>
        <w:t xml:space="preserve"> Microsoft </w:t>
      </w:r>
      <w:r>
        <w:t>软件必须：</w:t>
      </w:r>
    </w:p>
    <w:p w:rsidR="007D52B8" w:rsidRDefault="00A245CC" w:rsidP="00A245CC">
      <w:pPr>
        <w:pStyle w:val="ProductList-Bullet"/>
        <w:numPr>
          <w:ilvl w:val="1"/>
          <w:numId w:val="56"/>
        </w:numPr>
      </w:pPr>
      <w:r>
        <w:t>通过批量许可计划获得许可；以及</w:t>
      </w:r>
    </w:p>
    <w:p w:rsidR="007D52B8" w:rsidRDefault="00A245CC" w:rsidP="00A245CC">
      <w:pPr>
        <w:pStyle w:val="ProductList-Bullet"/>
        <w:numPr>
          <w:ilvl w:val="1"/>
          <w:numId w:val="56"/>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7D52B8" w:rsidRDefault="007D52B8">
      <w:pPr>
        <w:pStyle w:val="ProductList-BodyIndented"/>
      </w:pPr>
    </w:p>
    <w:p w:rsidR="007D52B8" w:rsidRDefault="00A245CC">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7D52B8" w:rsidRDefault="007D52B8">
      <w:pPr>
        <w:pStyle w:val="ProductList-BodyIndented"/>
      </w:pPr>
    </w:p>
    <w:p w:rsidR="007D52B8" w:rsidRDefault="00A245CC">
      <w:pPr>
        <w:pStyle w:val="ProductList-BodyIndented"/>
      </w:pPr>
      <w:r>
        <w:t>客户的软件必须：</w:t>
      </w:r>
    </w:p>
    <w:p w:rsidR="007D52B8" w:rsidRDefault="00A245CC" w:rsidP="00A245CC">
      <w:pPr>
        <w:pStyle w:val="ProductList-Bullet"/>
        <w:numPr>
          <w:ilvl w:val="1"/>
          <w:numId w:val="57"/>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7D52B8" w:rsidRDefault="00A245CC" w:rsidP="00A245CC">
      <w:pPr>
        <w:pStyle w:val="ProductList-Bullet"/>
        <w:numPr>
          <w:ilvl w:val="1"/>
          <w:numId w:val="57"/>
        </w:numPr>
      </w:pPr>
      <w:r>
        <w:t>是统一解决方案的主要服务和</w:t>
      </w:r>
      <w:r>
        <w:t>/</w:t>
      </w:r>
      <w:r>
        <w:t>或应用程序，不允许通过统一解决方案的任何终端用户直接访问自托管应用程序；</w:t>
      </w:r>
    </w:p>
    <w:p w:rsidR="007D52B8" w:rsidRDefault="00A245CC" w:rsidP="00A245CC">
      <w:pPr>
        <w:pStyle w:val="ProductList-Bullet"/>
        <w:numPr>
          <w:ilvl w:val="1"/>
          <w:numId w:val="57"/>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7D52B8" w:rsidRDefault="00A245CC" w:rsidP="00A245CC">
      <w:pPr>
        <w:pStyle w:val="ProductList-Bullet"/>
        <w:numPr>
          <w:ilvl w:val="1"/>
          <w:numId w:val="57"/>
        </w:numPr>
      </w:pPr>
      <w:r>
        <w:t>由客户拥有，而不是由客户许可，但客户的软件可以包括非实质性第三方软件，该第三方软件可能是嵌入在软件中或者是为了支持该软件而运行。</w:t>
      </w:r>
    </w:p>
    <w:p w:rsidR="007D52B8" w:rsidRDefault="007D52B8">
      <w:pPr>
        <w:pStyle w:val="ProductList-BodyIndented"/>
      </w:pPr>
    </w:p>
    <w:p w:rsidR="007D52B8" w:rsidRDefault="00A245CC">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7D52B8" w:rsidRDefault="007D52B8">
      <w:pPr>
        <w:pStyle w:val="ProductList-BodyIndented"/>
        <w:jc w:val="right"/>
      </w:pPr>
    </w:p>
    <w:tbl>
      <w:tblPr>
        <w:tblStyle w:val="PURTable0"/>
        <w:tblW w:w="0" w:type="dxa"/>
        <w:tblLook w:val="04A0" w:firstRow="1" w:lastRow="0" w:firstColumn="1" w:lastColumn="0" w:noHBand="0" w:noVBand="1"/>
      </w:tblPr>
      <w:tblGrid>
        <w:gridCol w:w="1055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Indented"/>
      </w:pPr>
    </w:p>
    <w:p w:rsidR="007D52B8" w:rsidRDefault="007D52B8">
      <w:pPr>
        <w:pStyle w:val="PURBreadcrumb"/>
      </w:pPr>
    </w:p>
    <w:p w:rsidR="007D52B8" w:rsidRDefault="00A245CC">
      <w:pPr>
        <w:pStyle w:val="ProductList-SectionHeading"/>
        <w:pageBreakBefore/>
        <w:outlineLvl w:val="0"/>
      </w:pPr>
      <w:bookmarkStart w:id="355" w:name="_Sec1237"/>
      <w:bookmarkEnd w:id="332"/>
      <w:r>
        <w:t>附录</w:t>
      </w:r>
      <w:r>
        <w:t xml:space="preserve"> C - </w:t>
      </w:r>
      <w:r>
        <w:t>附加和其他过渡许可</w:t>
      </w:r>
      <w:r>
        <w:fldChar w:fldCharType="begin"/>
      </w:r>
      <w:r>
        <w:instrText xml:space="preserve"> TC "</w:instrText>
      </w:r>
      <w:bookmarkStart w:id="356" w:name="_Toc507621733"/>
      <w:r>
        <w:instrText>附录</w:instrText>
      </w:r>
      <w:r>
        <w:instrText xml:space="preserve"> C - </w:instrText>
      </w:r>
      <w:r>
        <w:instrText>附加和其他过渡许可</w:instrText>
      </w:r>
      <w:bookmarkEnd w:id="356"/>
      <w:r>
        <w:instrText>" \l 1</w:instrText>
      </w:r>
      <w:r>
        <w:fldChar w:fldCharType="end"/>
      </w: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357" w:name="_Sec1238"/>
      <w:r>
        <w:t>附加</w:t>
      </w:r>
      <w:bookmarkEnd w:id="357"/>
      <w:r>
        <w:fldChar w:fldCharType="begin"/>
      </w:r>
      <w:r>
        <w:instrText xml:space="preserve"> TC "</w:instrText>
      </w:r>
      <w:bookmarkStart w:id="358" w:name="_Toc507621734"/>
      <w:r>
        <w:instrText>附加</w:instrText>
      </w:r>
      <w:bookmarkEnd w:id="358"/>
      <w:r>
        <w:instrText>" \l 2</w:instrText>
      </w:r>
      <w:r>
        <w:fldChar w:fldCharType="end"/>
      </w:r>
    </w:p>
    <w:p w:rsidR="007D52B8" w:rsidRDefault="00A245CC">
      <w:pPr>
        <w:pStyle w:val="ProductList-Body"/>
      </w:pPr>
      <w:r>
        <w:t>在满足以下条件的前提下，客户可获取附加：</w:t>
      </w:r>
    </w:p>
    <w:p w:rsidR="007D52B8" w:rsidRDefault="00A245CC" w:rsidP="00A245CC">
      <w:pPr>
        <w:pStyle w:val="ProductList-Bullet"/>
        <w:numPr>
          <w:ilvl w:val="0"/>
          <w:numId w:val="58"/>
        </w:numPr>
      </w:pPr>
      <w:r>
        <w:t>客户必须拥有相应合格许可的有效软件保障</w:t>
      </w:r>
    </w:p>
    <w:p w:rsidR="007D52B8" w:rsidRDefault="00A245CC" w:rsidP="00A245CC">
      <w:pPr>
        <w:pStyle w:val="ProductList-Bullet"/>
        <w:numPr>
          <w:ilvl w:val="0"/>
          <w:numId w:val="58"/>
        </w:numPr>
      </w:pPr>
      <w:r>
        <w:t>对于每份合格许可，客户可获取一份附加</w:t>
      </w:r>
      <w:r>
        <w:t xml:space="preserve"> SL</w:t>
      </w:r>
      <w:r>
        <w:t>，但本附录另有规定的除外</w:t>
      </w:r>
    </w:p>
    <w:p w:rsidR="007D52B8" w:rsidRDefault="00A245CC" w:rsidP="00A245CC">
      <w:pPr>
        <w:pStyle w:val="ProductList-Bullet"/>
        <w:numPr>
          <w:ilvl w:val="0"/>
          <w:numId w:val="58"/>
        </w:numPr>
      </w:pPr>
      <w:r>
        <w:t>在购买合格许可之前，客户可在校正日期之间获取附加</w:t>
      </w:r>
      <w:r>
        <w:t xml:space="preserve"> SL</w:t>
      </w:r>
    </w:p>
    <w:p w:rsidR="007D52B8" w:rsidRDefault="007D52B8">
      <w:pPr>
        <w:pStyle w:val="ProductList-Body"/>
      </w:pPr>
    </w:p>
    <w:p w:rsidR="007D52B8" w:rsidRDefault="00A245CC">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7D52B8" w:rsidRDefault="007D52B8">
      <w:pPr>
        <w:pStyle w:val="ProductList-Body"/>
      </w:pPr>
    </w:p>
    <w:p w:rsidR="007D52B8" w:rsidRDefault="00A245CC">
      <w:pPr>
        <w:pStyle w:val="ProductList-Offering2HeadingNoBorder"/>
        <w:outlineLvl w:val="2"/>
      </w:pPr>
      <w:r>
        <w:t xml:space="preserve">Windows </w:t>
      </w:r>
      <w:r>
        <w:t>桌面操作系统</w:t>
      </w:r>
      <w:r>
        <w:fldChar w:fldCharType="begin"/>
      </w:r>
      <w:r>
        <w:instrText xml:space="preserve"> TC "</w:instrText>
      </w:r>
      <w:bookmarkStart w:id="359" w:name="_Toc507621735"/>
      <w:r>
        <w:instrText xml:space="preserve">Windows </w:instrText>
      </w:r>
      <w:r>
        <w:instrText>桌面操作系统</w:instrText>
      </w:r>
      <w:bookmarkEnd w:id="359"/>
      <w:r>
        <w:instrText>" \l 3</w:instrText>
      </w:r>
      <w:r>
        <w:fldChar w:fldCharType="end"/>
      </w:r>
    </w:p>
    <w:p w:rsidR="007D52B8" w:rsidRDefault="00A245CC">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98"/>
        <w:gridCol w:w="5618"/>
      </w:tblGrid>
      <w:tr w:rsidR="007D52B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52B8" w:rsidRDefault="00A245C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7D52B8" w:rsidRDefault="007D52B8">
            <w:pPr>
              <w:pStyle w:val="ProductList-TableBody"/>
            </w:pP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7D52B8" w:rsidRDefault="00A245CC">
            <w:pPr>
              <w:pStyle w:val="ProductList-TableBody"/>
            </w:pPr>
            <w:r>
              <w:t xml:space="preserve">Windows 10 </w:t>
            </w:r>
            <w:r>
              <w:t>企业版</w:t>
            </w:r>
            <w:r>
              <w:t>/</w:t>
            </w:r>
            <w:r>
              <w:t>教育版</w:t>
            </w:r>
            <w:r>
              <w:t xml:space="preserve"> E3</w:t>
            </w:r>
            <w:r>
              <w:t>（每设备）</w:t>
            </w: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588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10 </w:t>
            </w:r>
            <w:r>
              <w:t>企业版</w:t>
            </w:r>
            <w:r>
              <w:t xml:space="preserve"> E3/E5</w:t>
            </w:r>
            <w:r>
              <w:t>（每用户）</w:t>
            </w:r>
          </w:p>
        </w:tc>
      </w:tr>
      <w:tr w:rsidR="007D52B8">
        <w:tc>
          <w:tcPr>
            <w:tcW w:w="588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Windows VDA E3/E5</w:t>
            </w:r>
            <w:r>
              <w:t>（每用户）</w:t>
            </w:r>
          </w:p>
        </w:tc>
      </w:tr>
    </w:tbl>
    <w:p w:rsidR="007D52B8" w:rsidRDefault="007D52B8">
      <w:pPr>
        <w:pStyle w:val="ProductList-Body"/>
      </w:pPr>
    </w:p>
    <w:p w:rsidR="007D52B8" w:rsidRDefault="00A245CC">
      <w:pPr>
        <w:pStyle w:val="ProductList-Offering2HeadingNoBorder"/>
        <w:outlineLvl w:val="2"/>
      </w:pPr>
      <w:r>
        <w:t>Microsoft Operations Management and Security</w:t>
      </w:r>
      <w:r>
        <w:fldChar w:fldCharType="begin"/>
      </w:r>
      <w:r>
        <w:instrText xml:space="preserve"> TC "</w:instrText>
      </w:r>
      <w:bookmarkStart w:id="360" w:name="_Toc507621736"/>
      <w:r>
        <w:instrText>Microsoft Operations Management and Security</w:instrText>
      </w:r>
      <w:bookmarkEnd w:id="360"/>
      <w:r>
        <w:instrText>" \l 3</w:instrText>
      </w:r>
      <w:r>
        <w:fldChar w:fldCharType="end"/>
      </w:r>
    </w:p>
    <w:p w:rsidR="007D52B8" w:rsidRDefault="007D52B8">
      <w:pPr>
        <w:pStyle w:val="ProductList-Body"/>
      </w:pPr>
    </w:p>
    <w:p w:rsidR="007D52B8" w:rsidRDefault="00A245CC">
      <w:pPr>
        <w:pStyle w:val="ProductList-Body"/>
      </w:pPr>
      <w:r>
        <w:t>对于每份合格许可，客户可以购买一份包含不超过合格数量的</w:t>
      </w:r>
      <w:r>
        <w:t xml:space="preserve"> E1 </w:t>
      </w:r>
      <w:r>
        <w:t>和</w:t>
      </w:r>
      <w:r>
        <w:t xml:space="preserve"> E2 </w:t>
      </w:r>
      <w:r>
        <w:t>附加的组合。</w:t>
      </w:r>
    </w:p>
    <w:p w:rsidR="007D52B8" w:rsidRDefault="007D52B8">
      <w:pPr>
        <w:pStyle w:val="ProductList-Body"/>
      </w:pPr>
    </w:p>
    <w:p w:rsidR="007D52B8" w:rsidRDefault="00A245CC">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7D52B8" w:rsidRDefault="007D52B8">
      <w:pPr>
        <w:pStyle w:val="ProductList-Body"/>
      </w:pPr>
    </w:p>
    <w:tbl>
      <w:tblPr>
        <w:tblStyle w:val="PURTable"/>
        <w:tblW w:w="0" w:type="dxa"/>
        <w:tblLook w:val="04A0" w:firstRow="1" w:lastRow="0" w:firstColumn="1" w:lastColumn="0" w:noHBand="0" w:noVBand="1"/>
      </w:tblPr>
      <w:tblGrid>
        <w:gridCol w:w="3916"/>
        <w:gridCol w:w="3813"/>
        <w:gridCol w:w="3187"/>
      </w:tblGrid>
      <w:tr w:rsidR="007D52B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D52B8" w:rsidRDefault="00A245CC">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7D52B8" w:rsidRDefault="00A245CC">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7D52B8" w:rsidRDefault="00A245CC">
            <w:pPr>
              <w:pStyle w:val="ProductList-TableBody"/>
            </w:pPr>
            <w:r>
              <w:rPr>
                <w:color w:val="FFFFFF"/>
              </w:rPr>
              <w:t>合格数量</w:t>
            </w:r>
          </w:p>
        </w:tc>
      </w:tr>
      <w:tr w:rsidR="007D52B8">
        <w:tc>
          <w:tcPr>
            <w:tcW w:w="428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1/4</w:t>
            </w:r>
            <w:r>
              <w:t>（至少需要四份合格许可）</w:t>
            </w:r>
          </w:p>
        </w:tc>
      </w:tr>
      <w:tr w:rsidR="007D52B8">
        <w:tc>
          <w:tcPr>
            <w:tcW w:w="428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428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1</w:t>
            </w:r>
          </w:p>
        </w:tc>
      </w:tr>
      <w:tr w:rsidR="007D52B8">
        <w:tc>
          <w:tcPr>
            <w:tcW w:w="428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428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2</w:t>
            </w:r>
          </w:p>
        </w:tc>
      </w:tr>
      <w:tr w:rsidR="007D52B8">
        <w:tc>
          <w:tcPr>
            <w:tcW w:w="428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428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7D52B8" w:rsidRDefault="00A245CC">
            <w:pPr>
              <w:pStyle w:val="ProductList-TableBody"/>
            </w:pPr>
            <w:r>
              <w:t>8</w:t>
            </w:r>
          </w:p>
        </w:tc>
      </w:tr>
      <w:tr w:rsidR="007D52B8">
        <w:tc>
          <w:tcPr>
            <w:tcW w:w="428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Offering2HeadingNoBorder"/>
        <w:outlineLvl w:val="2"/>
      </w:pPr>
      <w:r>
        <w:t xml:space="preserve">Microsoft Azure </w:t>
      </w:r>
      <w:r>
        <w:t>用户计划</w:t>
      </w:r>
      <w:r>
        <w:fldChar w:fldCharType="begin"/>
      </w:r>
      <w:r>
        <w:instrText xml:space="preserve"> TC "</w:instrText>
      </w:r>
      <w:bookmarkStart w:id="361" w:name="_Toc507621737"/>
      <w:r>
        <w:instrText xml:space="preserve">Microsoft Azure </w:instrText>
      </w:r>
      <w:r>
        <w:instrText>用户计划</w:instrText>
      </w:r>
      <w:bookmarkEnd w:id="361"/>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323"/>
        <w:gridCol w:w="5593"/>
      </w:tblGrid>
      <w:tr w:rsidR="007D52B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52B8" w:rsidRDefault="00A245C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企业</w:t>
            </w:r>
            <w:r>
              <w:t xml:space="preserve"> CAL Suite</w:t>
            </w: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高级威胁防护</w:t>
            </w:r>
            <w:r>
              <w:t xml:space="preserve"> 2016 </w:t>
            </w:r>
            <w:r>
              <w:t>客户端管理许可（每用户）</w:t>
            </w:r>
          </w:p>
        </w:tc>
      </w:tr>
    </w:tbl>
    <w:p w:rsidR="007D52B8" w:rsidRDefault="007D52B8">
      <w:pPr>
        <w:pStyle w:val="ProductList-Body"/>
      </w:pPr>
    </w:p>
    <w:p w:rsidR="007D52B8" w:rsidRDefault="00A245CC">
      <w:pPr>
        <w:pStyle w:val="ProductList-Offering2HeadingNoBorder"/>
        <w:outlineLvl w:val="2"/>
      </w:pPr>
      <w:r>
        <w:t>Microsoft 365</w:t>
      </w:r>
      <w:r>
        <w:fldChar w:fldCharType="begin"/>
      </w:r>
      <w:r>
        <w:instrText xml:space="preserve"> TC "</w:instrText>
      </w:r>
      <w:bookmarkStart w:id="362" w:name="_Toc507621738"/>
      <w:r>
        <w:instrText>Microsoft 365</w:instrText>
      </w:r>
      <w:bookmarkEnd w:id="362"/>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289"/>
        <w:gridCol w:w="5627"/>
      </w:tblGrid>
      <w:tr w:rsidR="007D52B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52B8" w:rsidRDefault="00A245CC">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365 E3/E5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Windows 10 </w:t>
            </w:r>
            <w:r>
              <w:t>企业版</w:t>
            </w:r>
            <w:r>
              <w:t>/</w:t>
            </w:r>
            <w:r>
              <w:t>教育版</w:t>
            </w:r>
            <w:r>
              <w:t xml:space="preserve"> E3</w:t>
            </w:r>
            <w:r>
              <w:t>（每设备），以及</w:t>
            </w:r>
          </w:p>
          <w:p w:rsidR="007D52B8" w:rsidRDefault="00A245CC">
            <w:pPr>
              <w:pStyle w:val="ProductList-TableBody"/>
            </w:pPr>
            <w:r>
              <w:t>核心</w:t>
            </w:r>
            <w:r>
              <w:t>/</w:t>
            </w:r>
            <w:r>
              <w:t>企业</w:t>
            </w:r>
            <w:r>
              <w:t xml:space="preserve"> CAL Suite</w:t>
            </w:r>
            <w:r>
              <w:t>，以及</w:t>
            </w:r>
          </w:p>
          <w:p w:rsidR="007D52B8" w:rsidRDefault="00A245CC">
            <w:pPr>
              <w:pStyle w:val="ProductList-TableBody"/>
            </w:pPr>
            <w:r>
              <w:t>Office Professional Plus</w:t>
            </w:r>
          </w:p>
        </w:tc>
      </w:tr>
      <w:tr w:rsidR="007D52B8">
        <w:tc>
          <w:tcPr>
            <w:tcW w:w="588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Office 365 E1/E3</w:t>
            </w:r>
          </w:p>
        </w:tc>
      </w:tr>
    </w:tbl>
    <w:p w:rsidR="007D52B8" w:rsidRDefault="007D52B8">
      <w:pPr>
        <w:pStyle w:val="ProductList-Body"/>
      </w:pPr>
    </w:p>
    <w:p w:rsidR="007D52B8" w:rsidRDefault="00A245CC">
      <w:pPr>
        <w:pStyle w:val="ProductList-Offering2HeadingNoBorder"/>
        <w:outlineLvl w:val="2"/>
      </w:pPr>
      <w:r>
        <w:t>企业移动性</w:t>
      </w:r>
      <w:r>
        <w:t xml:space="preserve"> + </w:t>
      </w:r>
      <w:r>
        <w:t>安全性</w:t>
      </w:r>
      <w:r>
        <w:fldChar w:fldCharType="begin"/>
      </w:r>
      <w:r>
        <w:instrText xml:space="preserve"> TC "</w:instrText>
      </w:r>
      <w:bookmarkStart w:id="363" w:name="_Toc507621739"/>
      <w:r>
        <w:instrText>企业移动性</w:instrText>
      </w:r>
      <w:r>
        <w:instrText xml:space="preserve"> + </w:instrText>
      </w:r>
      <w:r>
        <w:instrText>安全性</w:instrText>
      </w:r>
      <w:bookmarkEnd w:id="363"/>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379"/>
        <w:gridCol w:w="5537"/>
      </w:tblGrid>
      <w:tr w:rsidR="007D52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00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r>
      <w:tr w:rsidR="007D52B8">
        <w:tc>
          <w:tcPr>
            <w:tcW w:w="600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企业</w:t>
            </w:r>
            <w:r>
              <w:t xml:space="preserve"> CAL Suite</w:t>
            </w:r>
          </w:p>
        </w:tc>
      </w:tr>
      <w:tr w:rsidR="007D52B8">
        <w:tc>
          <w:tcPr>
            <w:tcW w:w="600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w:t>
            </w:r>
            <w:r>
              <w:t xml:space="preserve"> Office 365 </w:t>
            </w:r>
            <w:r>
              <w:t>的核心</w:t>
            </w:r>
            <w:r>
              <w:t xml:space="preserve"> CAL Suite Bridge</w:t>
            </w:r>
          </w:p>
        </w:tc>
      </w:tr>
      <w:tr w:rsidR="007D52B8">
        <w:tc>
          <w:tcPr>
            <w:tcW w:w="600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w:t>
            </w:r>
            <w:r>
              <w:t xml:space="preserve"> Office 365 </w:t>
            </w:r>
            <w:r>
              <w:t>和</w:t>
            </w:r>
            <w:r>
              <w:t xml:space="preserve"> Microsoft Intune </w:t>
            </w:r>
            <w:r>
              <w:t>的核心</w:t>
            </w:r>
            <w:r>
              <w:t xml:space="preserve"> CAL Suite Bridge</w:t>
            </w:r>
          </w:p>
        </w:tc>
      </w:tr>
      <w:tr w:rsidR="007D52B8">
        <w:tc>
          <w:tcPr>
            <w:tcW w:w="600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w:t>
            </w:r>
            <w:r>
              <w:t xml:space="preserve"> Office 365 </w:t>
            </w:r>
            <w:r>
              <w:t>的企业</w:t>
            </w:r>
            <w:r>
              <w:t xml:space="preserve"> CAL Suite Bridge</w:t>
            </w:r>
          </w:p>
        </w:tc>
      </w:tr>
      <w:tr w:rsidR="007D52B8">
        <w:tc>
          <w:tcPr>
            <w:tcW w:w="600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w:t>
            </w:r>
            <w:r>
              <w:t xml:space="preserve"> Office 365 </w:t>
            </w:r>
            <w:r>
              <w:t>和</w:t>
            </w:r>
            <w:r>
              <w:t xml:space="preserve"> Microsoft Intune </w:t>
            </w:r>
            <w:r>
              <w:t>的企业</w:t>
            </w:r>
            <w:r>
              <w:t xml:space="preserve"> CAL Suite Bridge</w:t>
            </w:r>
          </w:p>
        </w:tc>
      </w:tr>
    </w:tbl>
    <w:p w:rsidR="007D52B8" w:rsidRDefault="007D52B8">
      <w:pPr>
        <w:pStyle w:val="ProductList-Body"/>
      </w:pPr>
    </w:p>
    <w:p w:rsidR="007D52B8" w:rsidRDefault="00A245CC">
      <w:pPr>
        <w:pStyle w:val="ProductList-Offering2HeadingNoBorder"/>
        <w:outlineLvl w:val="2"/>
      </w:pPr>
      <w:r>
        <w:t xml:space="preserve">Microsoft Dynamics 365 </w:t>
      </w:r>
      <w:r>
        <w:t>服务</w:t>
      </w:r>
      <w:r>
        <w:fldChar w:fldCharType="begin"/>
      </w:r>
      <w:r>
        <w:instrText xml:space="preserve"> TC "</w:instrText>
      </w:r>
      <w:bookmarkStart w:id="364" w:name="_Toc507621740"/>
      <w:r>
        <w:instrText xml:space="preserve">Microsoft Dynamics 365 </w:instrText>
      </w:r>
      <w:r>
        <w:instrText>服务</w:instrText>
      </w:r>
      <w:bookmarkEnd w:id="364"/>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516"/>
        <w:gridCol w:w="5400"/>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任务</w:t>
            </w:r>
            <w:r>
              <w:t xml:space="preserve"> CAL</w:t>
            </w:r>
          </w:p>
        </w:tc>
      </w:tr>
      <w:tr w:rsidR="007D52B8">
        <w:tc>
          <w:tcPr>
            <w:tcW w:w="612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自助服务</w:t>
            </w:r>
            <w:r>
              <w:t xml:space="preserve"> CAL</w:t>
            </w:r>
          </w:p>
        </w:tc>
      </w:tr>
      <w:tr w:rsidR="007D52B8">
        <w:tc>
          <w:tcPr>
            <w:tcW w:w="612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Essentials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Team Members </w:t>
            </w:r>
            <w:r>
              <w:t>本地</w:t>
            </w:r>
            <w:r>
              <w:t xml:space="preserve">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任务</w:t>
            </w:r>
            <w:r>
              <w:t xml:space="preserve"> CAL</w:t>
            </w:r>
            <w:r>
              <w:t>（设备）</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Operations </w:t>
            </w:r>
            <w:r>
              <w:t>设备</w:t>
            </w:r>
            <w:r>
              <w:t xml:space="preserve"> CAL</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Activity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功能</w:t>
            </w:r>
            <w:r>
              <w:t>/</w:t>
            </w:r>
            <w:r>
              <w:t>企业</w:t>
            </w:r>
            <w:r>
              <w:t xml:space="preserve">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功能</w:t>
            </w:r>
            <w:r>
              <w:t>/</w:t>
            </w:r>
            <w:r>
              <w:t>企业</w:t>
            </w:r>
            <w:r>
              <w:t xml:space="preserve">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CAL</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企业</w:t>
            </w:r>
            <w:r>
              <w:t xml:space="preserve">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Sales </w:t>
            </w:r>
            <w:r>
              <w:t>本地</w:t>
            </w:r>
            <w:r>
              <w:t xml:space="preserve">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Sales </w:t>
            </w:r>
            <w:r>
              <w:t>本地</w:t>
            </w:r>
            <w:r>
              <w:t xml:space="preserve">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Customer Service </w:t>
            </w:r>
            <w:r>
              <w:t>本地</w:t>
            </w:r>
            <w:r>
              <w:t xml:space="preserve">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Customer Service </w:t>
            </w:r>
            <w:r>
              <w:t>本地</w:t>
            </w:r>
            <w:r>
              <w:t xml:space="preserve"> CAL</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Sales </w:t>
            </w:r>
            <w:r>
              <w:t>本地</w:t>
            </w:r>
            <w:r>
              <w:t xml:space="preserve"> CAL</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Professional CAL</w:t>
            </w:r>
          </w:p>
        </w:tc>
      </w:tr>
    </w:tbl>
    <w:p w:rsidR="007D52B8" w:rsidRDefault="007D52B8">
      <w:pPr>
        <w:pStyle w:val="ProductList-Body"/>
      </w:pPr>
    </w:p>
    <w:p w:rsidR="007D52B8" w:rsidRDefault="00A245CC">
      <w:pPr>
        <w:pStyle w:val="ProductList-Offering2HeadingNoBorder"/>
        <w:outlineLvl w:val="2"/>
      </w:pPr>
      <w:r>
        <w:t xml:space="preserve">Office 365 </w:t>
      </w:r>
      <w:r>
        <w:t>应用程序</w:t>
      </w:r>
      <w:r>
        <w:fldChar w:fldCharType="begin"/>
      </w:r>
      <w:r>
        <w:instrText xml:space="preserve"> TC "</w:instrText>
      </w:r>
      <w:bookmarkStart w:id="365" w:name="_Toc507621741"/>
      <w:r>
        <w:instrText xml:space="preserve">Office 365 </w:instrText>
      </w:r>
      <w:r>
        <w:instrText>应用程序</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7D52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Visio Professional</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Visio Standard</w:t>
            </w:r>
          </w:p>
        </w:tc>
      </w:tr>
    </w:tbl>
    <w:p w:rsidR="007D52B8" w:rsidRDefault="007D52B8">
      <w:pPr>
        <w:pStyle w:val="ProductList-Body"/>
      </w:pPr>
    </w:p>
    <w:p w:rsidR="007D52B8" w:rsidRDefault="00A245CC">
      <w:pPr>
        <w:pStyle w:val="ProductList-Offering2HeadingNoBorder"/>
        <w:outlineLvl w:val="2"/>
      </w:pPr>
      <w:r>
        <w:t xml:space="preserve">Office 365 </w:t>
      </w:r>
      <w:r>
        <w:t>套件</w:t>
      </w:r>
      <w:r>
        <w:fldChar w:fldCharType="begin"/>
      </w:r>
      <w:r>
        <w:instrText xml:space="preserve"> TC "</w:instrText>
      </w:r>
      <w:bookmarkStart w:id="366" w:name="_Toc507621742"/>
      <w:r>
        <w:instrText xml:space="preserve">Office 365 </w:instrText>
      </w:r>
      <w:r>
        <w:instrText>套件</w:instrText>
      </w:r>
      <w:bookmarkEnd w:id="366"/>
      <w:r>
        <w:instrText>" \l 3</w:instrText>
      </w:r>
      <w:r>
        <w:fldChar w:fldCharType="end"/>
      </w:r>
    </w:p>
    <w:p w:rsidR="007D52B8" w:rsidRDefault="00A245CC">
      <w:pPr>
        <w:pStyle w:val="ProductList-Body"/>
      </w:pPr>
      <w:r>
        <w:t>附加用户</w:t>
      </w:r>
      <w:r>
        <w:t xml:space="preserve"> SL </w:t>
      </w:r>
      <w:r>
        <w:t>可为许可用户提供等同于任何设备中的合格许可的服务器软件访问权限。</w:t>
      </w:r>
    </w:p>
    <w:p w:rsidR="007D52B8" w:rsidRDefault="007D52B8">
      <w:pPr>
        <w:pStyle w:val="ProductList-Body"/>
      </w:pPr>
    </w:p>
    <w:tbl>
      <w:tblPr>
        <w:tblStyle w:val="PURTable"/>
        <w:tblW w:w="0" w:type="dxa"/>
        <w:tblLook w:val="04A0" w:firstRow="1" w:lastRow="0" w:firstColumn="1" w:lastColumn="0" w:noHBand="0" w:noVBand="1"/>
      </w:tblPr>
      <w:tblGrid>
        <w:gridCol w:w="5612"/>
        <w:gridCol w:w="5304"/>
      </w:tblGrid>
      <w:tr w:rsidR="007D52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核心</w:t>
            </w:r>
            <w:r>
              <w:t xml:space="preserve"> CAL Suite</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SharePoint Online </w:t>
            </w:r>
            <w:r>
              <w:t>计划</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核心</w:t>
            </w:r>
            <w:r>
              <w:t xml:space="preserve"> CAL Suite</w:t>
            </w:r>
            <w:r>
              <w:t>，以及</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A245CC">
            <w:pPr>
              <w:pStyle w:val="ProductList-TableBody"/>
            </w:pPr>
            <w:r>
              <w:t>Office Professional Plus</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企业</w:t>
            </w:r>
            <w:r>
              <w:t xml:space="preserve"> CAL Suite</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rsidR="007D52B8" w:rsidRDefault="00A245CC">
            <w:pPr>
              <w:pStyle w:val="ProductList-TableBody"/>
            </w:pPr>
            <w:r>
              <w:t>企业</w:t>
            </w:r>
            <w:r>
              <w:t xml:space="preserve"> CAL Suite</w:t>
            </w:r>
            <w:r>
              <w:t>，以及</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A245CC">
            <w:pPr>
              <w:pStyle w:val="ProductList-TableBody"/>
            </w:pPr>
            <w:r>
              <w:t>Office Professional Plus</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Office Professional Plus</w:t>
            </w:r>
          </w:p>
        </w:tc>
      </w:tr>
    </w:tbl>
    <w:p w:rsidR="007D52B8" w:rsidRDefault="007D52B8">
      <w:pPr>
        <w:pStyle w:val="ProductList-Body"/>
      </w:pPr>
    </w:p>
    <w:p w:rsidR="007D52B8" w:rsidRDefault="00A245CC">
      <w:pPr>
        <w:pStyle w:val="ProductList-Offering2HeadingNoBorder"/>
        <w:outlineLvl w:val="2"/>
      </w:pPr>
      <w:r>
        <w:t>Exchange Online</w:t>
      </w:r>
      <w:r>
        <w:fldChar w:fldCharType="begin"/>
      </w:r>
      <w:r>
        <w:instrText xml:space="preserve"> TC "</w:instrText>
      </w:r>
      <w:bookmarkStart w:id="367" w:name="_Toc507621743"/>
      <w:r>
        <w:instrText>Exchange Online</w:instrText>
      </w:r>
      <w:bookmarkEnd w:id="367"/>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724"/>
        <w:gridCol w:w="5192"/>
      </w:tblGrid>
      <w:tr w:rsidR="007D52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3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Exchange Online </w:t>
            </w:r>
            <w:r>
              <w:t>计划</w:t>
            </w:r>
            <w:r>
              <w:t xml:space="preserve"> 1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Exchange </w:t>
            </w:r>
            <w:r>
              <w:t>标准</w:t>
            </w:r>
            <w:r>
              <w:t xml:space="preserve"> CAL</w:t>
            </w:r>
          </w:p>
        </w:tc>
      </w:tr>
      <w:tr w:rsidR="007D52B8">
        <w:tc>
          <w:tcPr>
            <w:tcW w:w="63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r>
    </w:tbl>
    <w:p w:rsidR="007D52B8" w:rsidRDefault="007D52B8">
      <w:pPr>
        <w:pStyle w:val="ProductList-Body"/>
      </w:pPr>
    </w:p>
    <w:p w:rsidR="007D52B8" w:rsidRDefault="00A245CC">
      <w:pPr>
        <w:pStyle w:val="ProductList-Offering2HeadingNoBorder"/>
        <w:outlineLvl w:val="2"/>
      </w:pPr>
      <w:r>
        <w:t>Project Online</w:t>
      </w:r>
      <w:r>
        <w:fldChar w:fldCharType="begin"/>
      </w:r>
      <w:r>
        <w:instrText xml:space="preserve"> TC "</w:instrText>
      </w:r>
      <w:bookmarkStart w:id="368" w:name="_Toc507621744"/>
      <w:r>
        <w:instrText>Project Online</w:instrText>
      </w:r>
      <w:bookmarkEnd w:id="368"/>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723"/>
        <w:gridCol w:w="5193"/>
      </w:tblGrid>
      <w:tr w:rsidR="007D52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Project Professional</w:t>
            </w: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Project Standard</w:t>
            </w: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Project Server CAL</w:t>
            </w: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r>
      <w:tr w:rsidR="007D52B8">
        <w:tc>
          <w:tcPr>
            <w:tcW w:w="63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bl>
    <w:p w:rsidR="007D52B8" w:rsidRDefault="007D52B8">
      <w:pPr>
        <w:pStyle w:val="ProductList-Body"/>
      </w:pPr>
    </w:p>
    <w:p w:rsidR="007D52B8" w:rsidRDefault="00A245CC">
      <w:pPr>
        <w:pStyle w:val="ProductList-Offering2HeadingNoBorder"/>
        <w:outlineLvl w:val="2"/>
      </w:pPr>
      <w:r>
        <w:t>SharePoint Online</w:t>
      </w:r>
      <w:r>
        <w:fldChar w:fldCharType="begin"/>
      </w:r>
      <w:r>
        <w:instrText xml:space="preserve"> TC "</w:instrText>
      </w:r>
      <w:bookmarkStart w:id="369" w:name="_Toc507621745"/>
      <w:r>
        <w:instrText>SharePoint Online</w:instrText>
      </w:r>
      <w:bookmarkEnd w:id="369"/>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724"/>
        <w:gridCol w:w="5192"/>
      </w:tblGrid>
      <w:tr w:rsidR="007D52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3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SharePoint Online </w:t>
            </w:r>
            <w:r>
              <w:t>计划</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SharePoint </w:t>
            </w:r>
            <w:r>
              <w:t>标准</w:t>
            </w:r>
            <w:r>
              <w:t xml:space="preserve"> CAL</w:t>
            </w:r>
          </w:p>
        </w:tc>
      </w:tr>
      <w:tr w:rsidR="007D52B8">
        <w:tc>
          <w:tcPr>
            <w:tcW w:w="63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r>
    </w:tbl>
    <w:p w:rsidR="007D52B8" w:rsidRDefault="007D52B8">
      <w:pPr>
        <w:pStyle w:val="ProductList-Body"/>
      </w:pPr>
    </w:p>
    <w:p w:rsidR="007D52B8" w:rsidRDefault="00A245CC">
      <w:pPr>
        <w:pStyle w:val="ProductList-Offering2HeadingNoBorder"/>
        <w:outlineLvl w:val="2"/>
      </w:pPr>
      <w:r>
        <w:t>Skype for Business Online</w:t>
      </w:r>
      <w:r>
        <w:fldChar w:fldCharType="begin"/>
      </w:r>
      <w:r>
        <w:instrText xml:space="preserve"> TC "</w:instrText>
      </w:r>
      <w:bookmarkStart w:id="370" w:name="_Toc507621746"/>
      <w:r>
        <w:instrText>Skype for Business Online</w:instrText>
      </w:r>
      <w:bookmarkEnd w:id="370"/>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829"/>
        <w:gridCol w:w="5087"/>
      </w:tblGrid>
      <w:tr w:rsidR="007D52B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48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Skype for Business Standard CAL</w:t>
            </w:r>
          </w:p>
        </w:tc>
      </w:tr>
      <w:tr w:rsidR="007D52B8">
        <w:tc>
          <w:tcPr>
            <w:tcW w:w="648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r>
    </w:tbl>
    <w:p w:rsidR="007D52B8" w:rsidRDefault="007D52B8">
      <w:pPr>
        <w:pStyle w:val="ProductList-Body"/>
      </w:pPr>
    </w:p>
    <w:p w:rsidR="007D52B8" w:rsidRDefault="00A245CC">
      <w:pPr>
        <w:pStyle w:val="ProductList-Offering2HeadingNoBorder"/>
        <w:outlineLvl w:val="2"/>
      </w:pPr>
      <w:r>
        <w:t>Microsoft Intune</w:t>
      </w:r>
      <w:r>
        <w:fldChar w:fldCharType="begin"/>
      </w:r>
      <w:r>
        <w:instrText xml:space="preserve"> TC "</w:instrText>
      </w:r>
      <w:bookmarkStart w:id="371" w:name="_Toc507621747"/>
      <w:r>
        <w:instrText>Microsoft Intune</w:instrText>
      </w:r>
      <w:bookmarkEnd w:id="371"/>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741"/>
        <w:gridCol w:w="5175"/>
      </w:tblGrid>
      <w:tr w:rsidR="007D52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3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r>
      <w:tr w:rsidR="007D52B8">
        <w:tc>
          <w:tcPr>
            <w:tcW w:w="63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企业</w:t>
            </w:r>
            <w:r>
              <w:t xml:space="preserve"> CAL Suite</w:t>
            </w:r>
          </w:p>
        </w:tc>
      </w:tr>
      <w:tr w:rsidR="007D52B8">
        <w:tc>
          <w:tcPr>
            <w:tcW w:w="63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Intune for EDU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r>
      <w:tr w:rsidR="007D52B8">
        <w:tc>
          <w:tcPr>
            <w:tcW w:w="63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企业</w:t>
            </w:r>
            <w:r>
              <w:t xml:space="preserve"> CAL Suite</w:t>
            </w:r>
          </w:p>
        </w:tc>
      </w:tr>
    </w:tbl>
    <w:p w:rsidR="007D52B8" w:rsidRDefault="007D52B8">
      <w:pPr>
        <w:pStyle w:val="ProductList-Body"/>
      </w:pPr>
    </w:p>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OfferingGroupHeading"/>
        <w:outlineLvl w:val="1"/>
      </w:pPr>
      <w:bookmarkStart w:id="372" w:name="_Sec1240"/>
      <w:r>
        <w:t>来自软件保障</w:t>
      </w:r>
      <w:bookmarkEnd w:id="372"/>
      <w:r>
        <w:fldChar w:fldCharType="begin"/>
      </w:r>
      <w:r>
        <w:instrText xml:space="preserve"> TC "</w:instrText>
      </w:r>
      <w:bookmarkStart w:id="373" w:name="_Toc507621748"/>
      <w:r>
        <w:instrText>来自软件保障</w:instrText>
      </w:r>
      <w:bookmarkEnd w:id="373"/>
      <w:r>
        <w:instrText>" \l 2</w:instrText>
      </w:r>
      <w:r>
        <w:fldChar w:fldCharType="end"/>
      </w:r>
    </w:p>
    <w:p w:rsidR="007D52B8" w:rsidRDefault="00A245CC">
      <w:pPr>
        <w:pStyle w:val="ProductList-Body"/>
      </w:pPr>
      <w:r>
        <w:t>在满足以下条件的前提下，客户可获取来自软件保障</w:t>
      </w:r>
      <w:r>
        <w:t xml:space="preserve"> SL</w:t>
      </w:r>
      <w:r>
        <w:t>，而不是全额付费的永久许可的软件保障：</w:t>
      </w:r>
    </w:p>
    <w:p w:rsidR="007D52B8" w:rsidRDefault="00A245CC" w:rsidP="00A245CC">
      <w:pPr>
        <w:pStyle w:val="ProductList-Bullet"/>
        <w:numPr>
          <w:ilvl w:val="0"/>
          <w:numId w:val="59"/>
        </w:numPr>
      </w:pPr>
      <w:r>
        <w:t>客户拥有有效的软件保障或续签相应合格许可的范围</w:t>
      </w:r>
    </w:p>
    <w:p w:rsidR="007D52B8" w:rsidRDefault="00A245CC" w:rsidP="00A245CC">
      <w:pPr>
        <w:pStyle w:val="ProductList-Bullet"/>
        <w:numPr>
          <w:ilvl w:val="0"/>
          <w:numId w:val="59"/>
        </w:numPr>
      </w:pPr>
      <w:r>
        <w:t>客户为每份合格许可获取了不超过一份来自软件保障</w:t>
      </w:r>
      <w:r>
        <w:t xml:space="preserve"> SL</w:t>
      </w:r>
      <w:r>
        <w:t>，但本附录另有规定的除外</w:t>
      </w:r>
    </w:p>
    <w:p w:rsidR="007D52B8" w:rsidRDefault="00A245CC" w:rsidP="00A245CC">
      <w:pPr>
        <w:pStyle w:val="ProductList-Bullet"/>
        <w:numPr>
          <w:ilvl w:val="0"/>
          <w:numId w:val="59"/>
        </w:numPr>
      </w:pPr>
      <w:r>
        <w:t>客户在许可登记表周日或续签时获取来自软件保障</w:t>
      </w:r>
      <w:r>
        <w:t xml:space="preserve"> SL</w:t>
      </w:r>
    </w:p>
    <w:p w:rsidR="007D52B8" w:rsidRDefault="007D52B8">
      <w:pPr>
        <w:pStyle w:val="ProductList-Body"/>
      </w:pPr>
    </w:p>
    <w:p w:rsidR="007D52B8" w:rsidRDefault="00A245CC">
      <w:pPr>
        <w:pStyle w:val="ProductList-Body"/>
      </w:pPr>
      <w:r>
        <w:t>具有不低于三</w:t>
      </w:r>
      <w:r>
        <w:t xml:space="preserve"> (3) </w:t>
      </w:r>
      <w:r>
        <w:t>年的连续订购范围的企业协议订购客户可以购买来自软件保障</w:t>
      </w:r>
      <w:r>
        <w:t xml:space="preserve"> SL</w:t>
      </w:r>
      <w:r>
        <w:t>。续签协议的客户可以续签的来自软件保障</w:t>
      </w:r>
      <w:r>
        <w:t xml:space="preserve"> SL </w:t>
      </w:r>
      <w:r>
        <w:t>的最大数量为相应的即将期满的来自软件保障</w:t>
      </w:r>
      <w:r>
        <w:t xml:space="preserve"> SL </w:t>
      </w:r>
      <w:r>
        <w:t>数量。</w:t>
      </w:r>
    </w:p>
    <w:p w:rsidR="007D52B8" w:rsidRDefault="007D52B8">
      <w:pPr>
        <w:pStyle w:val="ProductList-Body"/>
      </w:pPr>
    </w:p>
    <w:p w:rsidR="007D52B8" w:rsidRDefault="00A245CC">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“Windows </w:t>
      </w:r>
      <w:r>
        <w:t>桌面操作系统</w:t>
      </w:r>
      <w:r>
        <w:t>”</w:t>
      </w:r>
      <w:r>
        <w:t>的第</w:t>
      </w:r>
      <w:r>
        <w:t xml:space="preserve"> 4.4 </w:t>
      </w:r>
      <w:r>
        <w:t>节中规定的基本使用要求，客户增加了必要的设备。</w:t>
      </w:r>
    </w:p>
    <w:p w:rsidR="007D52B8" w:rsidRDefault="007D52B8">
      <w:pPr>
        <w:pStyle w:val="ProductList-Body"/>
      </w:pPr>
    </w:p>
    <w:p w:rsidR="007D52B8" w:rsidRDefault="00A245CC">
      <w:pPr>
        <w:pStyle w:val="ProductList-Offering2HeadingNoBorder"/>
        <w:outlineLvl w:val="2"/>
      </w:pPr>
      <w:r>
        <w:t>CAL Suite</w:t>
      </w:r>
      <w:r>
        <w:fldChar w:fldCharType="begin"/>
      </w:r>
      <w:r>
        <w:instrText xml:space="preserve"> TC "</w:instrText>
      </w:r>
      <w:bookmarkStart w:id="374" w:name="_Toc507621749"/>
      <w:r>
        <w:instrText>CAL Suite</w:instrText>
      </w:r>
      <w:bookmarkEnd w:id="374"/>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516"/>
        <w:gridCol w:w="5400"/>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w:t>
            </w:r>
            <w:r>
              <w:t xml:space="preserve"> Office 365 </w:t>
            </w:r>
            <w:r>
              <w:t>的核心</w:t>
            </w:r>
            <w:r>
              <w:t>/</w:t>
            </w:r>
            <w:r>
              <w:t>企业</w:t>
            </w:r>
            <w:r>
              <w:t xml:space="preserv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父</w:t>
            </w:r>
            <w:r>
              <w:t xml:space="preserve"> CAL Suite </w:t>
            </w:r>
            <w:r>
              <w:t>的软件保障</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父</w:t>
            </w:r>
            <w:r>
              <w:t xml:space="preserve"> CAL Suite </w:t>
            </w:r>
            <w:r>
              <w:t>的软件保障</w:t>
            </w:r>
          </w:p>
        </w:tc>
      </w:tr>
    </w:tbl>
    <w:p w:rsidR="007D52B8" w:rsidRDefault="007D52B8">
      <w:pPr>
        <w:pStyle w:val="ProductList-Body"/>
      </w:pPr>
    </w:p>
    <w:p w:rsidR="007D52B8" w:rsidRDefault="00A245CC">
      <w:pPr>
        <w:pStyle w:val="ProductList-Offering2HeadingNoBorder"/>
        <w:outlineLvl w:val="2"/>
      </w:pPr>
      <w:r>
        <w:t xml:space="preserve">Windows </w:t>
      </w:r>
      <w:r>
        <w:t>桌面操作系统</w:t>
      </w:r>
      <w:r>
        <w:fldChar w:fldCharType="begin"/>
      </w:r>
      <w:r>
        <w:instrText xml:space="preserve"> TC "</w:instrText>
      </w:r>
      <w:bookmarkStart w:id="375" w:name="_Toc507621750"/>
      <w:r>
        <w:instrText xml:space="preserve">Windows </w:instrText>
      </w:r>
      <w:r>
        <w:instrText>桌面操作系统</w:instrText>
      </w:r>
      <w:bookmarkEnd w:id="375"/>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511"/>
        <w:gridCol w:w="5405"/>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12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Windows </w:t>
            </w:r>
            <w:r>
              <w:t>桌面操作系统的软件保障</w:t>
            </w:r>
          </w:p>
        </w:tc>
      </w:tr>
    </w:tbl>
    <w:p w:rsidR="007D52B8" w:rsidRDefault="007D52B8">
      <w:pPr>
        <w:pStyle w:val="ProductList-Body"/>
      </w:pPr>
    </w:p>
    <w:p w:rsidR="007D52B8" w:rsidRDefault="007D52B8">
      <w:pPr>
        <w:pStyle w:val="ProductList-Body"/>
      </w:pPr>
    </w:p>
    <w:p w:rsidR="007D52B8" w:rsidRDefault="00A245CC">
      <w:pPr>
        <w:pStyle w:val="ProductList-Offering2HeadingNoBorder"/>
        <w:outlineLvl w:val="2"/>
      </w:pPr>
      <w:r>
        <w:t>Microsoft Operations Management and Security</w:t>
      </w:r>
      <w:r>
        <w:fldChar w:fldCharType="begin"/>
      </w:r>
      <w:r>
        <w:instrText xml:space="preserve"> TC "</w:instrText>
      </w:r>
      <w:bookmarkStart w:id="376" w:name="_Toc507621751"/>
      <w:r>
        <w:instrText>Microsoft Operations Management and Security</w:instrText>
      </w:r>
      <w:bookmarkEnd w:id="376"/>
      <w:r>
        <w:instrText>" \l 3</w:instrText>
      </w:r>
      <w:r>
        <w:fldChar w:fldCharType="end"/>
      </w:r>
    </w:p>
    <w:p w:rsidR="007D52B8" w:rsidRDefault="007D52B8">
      <w:pPr>
        <w:pStyle w:val="ProductList-Body"/>
      </w:pPr>
    </w:p>
    <w:p w:rsidR="007D52B8" w:rsidRDefault="00A245CC">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7D52B8" w:rsidRDefault="007D52B8">
      <w:pPr>
        <w:pStyle w:val="ProductList-Body"/>
      </w:pPr>
    </w:p>
    <w:tbl>
      <w:tblPr>
        <w:tblStyle w:val="PURTable"/>
        <w:tblW w:w="0" w:type="dxa"/>
        <w:tblLook w:val="04A0" w:firstRow="1" w:lastRow="0" w:firstColumn="1" w:lastColumn="0" w:noHBand="0" w:noVBand="1"/>
      </w:tblPr>
      <w:tblGrid>
        <w:gridCol w:w="3484"/>
        <w:gridCol w:w="3807"/>
        <w:gridCol w:w="3625"/>
      </w:tblGrid>
      <w:tr w:rsidR="007D52B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7D52B8" w:rsidRDefault="00A245CC">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合格数量</w:t>
            </w:r>
          </w:p>
        </w:tc>
      </w:tr>
      <w:tr w:rsidR="007D52B8">
        <w:tc>
          <w:tcPr>
            <w:tcW w:w="3800" w:type="dxa"/>
            <w:tcBorders>
              <w:top w:val="single" w:sz="4" w:space="0" w:color="6E6E6E"/>
              <w:left w:val="single" w:sz="4" w:space="0" w:color="6E6E6E"/>
              <w:bottom w:val="none" w:sz="4" w:space="0" w:color="6E6E6E"/>
            </w:tcBorders>
          </w:tcPr>
          <w:p w:rsidR="007D52B8" w:rsidRDefault="00A245CC">
            <w:pPr>
              <w:pStyle w:val="ProductList-TableBody"/>
            </w:pPr>
            <w:r>
              <w:t>Operations Management and Security E1/E2</w:t>
            </w:r>
            <w:r>
              <w:t>（来自软件保障）</w:t>
            </w:r>
          </w:p>
        </w:tc>
        <w:tc>
          <w:tcPr>
            <w:tcW w:w="4160" w:type="dxa"/>
          </w:tcPr>
          <w:p w:rsidR="007D52B8" w:rsidRDefault="00A245CC">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7D52B8" w:rsidRDefault="00A245CC">
            <w:pPr>
              <w:pStyle w:val="ProductList-TableBody"/>
            </w:pPr>
            <w:r>
              <w:t>1/4</w:t>
            </w:r>
            <w:r>
              <w:t>（至少需要四份合格许可）</w:t>
            </w:r>
          </w:p>
        </w:tc>
      </w:tr>
      <w:tr w:rsidR="007D52B8">
        <w:tc>
          <w:tcPr>
            <w:tcW w:w="3800" w:type="dxa"/>
            <w:tcBorders>
              <w:top w:val="none" w:sz="4" w:space="0" w:color="6E6E6E"/>
              <w:left w:val="single" w:sz="4" w:space="0" w:color="6E6E6E"/>
              <w:bottom w:val="single" w:sz="4" w:space="0" w:color="6E6E6E"/>
            </w:tcBorders>
          </w:tcPr>
          <w:p w:rsidR="007D52B8" w:rsidRDefault="007D52B8">
            <w:pPr>
              <w:pStyle w:val="ProductList-TableBody"/>
            </w:pPr>
          </w:p>
        </w:tc>
        <w:tc>
          <w:tcPr>
            <w:tcW w:w="4160" w:type="dxa"/>
          </w:tcPr>
          <w:p w:rsidR="007D52B8" w:rsidRDefault="00A245CC">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7D52B8" w:rsidRDefault="007D52B8">
            <w:pPr>
              <w:pStyle w:val="ProductList-TableBody"/>
            </w:pPr>
          </w:p>
        </w:tc>
      </w:tr>
      <w:tr w:rsidR="007D52B8">
        <w:tc>
          <w:tcPr>
            <w:tcW w:w="3800" w:type="dxa"/>
            <w:tcBorders>
              <w:top w:val="single" w:sz="4" w:space="0" w:color="6E6E6E"/>
              <w:left w:val="single" w:sz="4" w:space="0" w:color="6E6E6E"/>
              <w:bottom w:val="none" w:sz="4" w:space="0" w:color="6E6E6E"/>
            </w:tcBorders>
          </w:tcPr>
          <w:p w:rsidR="007D52B8" w:rsidRDefault="00A245CC">
            <w:pPr>
              <w:pStyle w:val="ProductList-TableBody"/>
            </w:pPr>
            <w:r>
              <w:t>Operations Management and Security E1/E2</w:t>
            </w:r>
            <w:r>
              <w:t>（来自软件保障）</w:t>
            </w:r>
          </w:p>
        </w:tc>
        <w:tc>
          <w:tcPr>
            <w:tcW w:w="4160" w:type="dxa"/>
          </w:tcPr>
          <w:p w:rsidR="007D52B8" w:rsidRDefault="00A245CC">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7D52B8" w:rsidRDefault="00A245CC">
            <w:pPr>
              <w:pStyle w:val="ProductList-TableBody"/>
            </w:pPr>
            <w:r>
              <w:t>1</w:t>
            </w:r>
          </w:p>
        </w:tc>
      </w:tr>
      <w:tr w:rsidR="007D52B8">
        <w:tc>
          <w:tcPr>
            <w:tcW w:w="3800" w:type="dxa"/>
            <w:tcBorders>
              <w:top w:val="none" w:sz="4" w:space="0" w:color="6E6E6E"/>
              <w:left w:val="single" w:sz="4" w:space="0" w:color="6E6E6E"/>
              <w:bottom w:val="single" w:sz="4" w:space="0" w:color="6E6E6E"/>
            </w:tcBorders>
          </w:tcPr>
          <w:p w:rsidR="007D52B8" w:rsidRDefault="007D52B8">
            <w:pPr>
              <w:pStyle w:val="ProductList-TableBody"/>
            </w:pPr>
          </w:p>
        </w:tc>
        <w:tc>
          <w:tcPr>
            <w:tcW w:w="4160" w:type="dxa"/>
          </w:tcPr>
          <w:p w:rsidR="007D52B8" w:rsidRDefault="00A245CC">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7D52B8" w:rsidRDefault="007D52B8">
            <w:pPr>
              <w:pStyle w:val="ProductList-TableBody"/>
            </w:pPr>
          </w:p>
        </w:tc>
      </w:tr>
      <w:tr w:rsidR="007D52B8">
        <w:tc>
          <w:tcPr>
            <w:tcW w:w="3800" w:type="dxa"/>
            <w:tcBorders>
              <w:top w:val="single" w:sz="4" w:space="0" w:color="6E6E6E"/>
              <w:left w:val="single" w:sz="4" w:space="0" w:color="6E6E6E"/>
              <w:bottom w:val="none" w:sz="4" w:space="0" w:color="6E6E6E"/>
            </w:tcBorders>
          </w:tcPr>
          <w:p w:rsidR="007D52B8" w:rsidRDefault="00A245CC">
            <w:pPr>
              <w:pStyle w:val="ProductList-TableBody"/>
            </w:pPr>
            <w:r>
              <w:t>Operations Management and Security E1/E2</w:t>
            </w:r>
            <w:r>
              <w:t>（来自软件保障）</w:t>
            </w:r>
          </w:p>
        </w:tc>
        <w:tc>
          <w:tcPr>
            <w:tcW w:w="4160" w:type="dxa"/>
          </w:tcPr>
          <w:p w:rsidR="007D52B8" w:rsidRDefault="00A245CC">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7D52B8" w:rsidRDefault="00A245CC">
            <w:pPr>
              <w:pStyle w:val="ProductList-TableBody"/>
            </w:pPr>
            <w:r>
              <w:t>2</w:t>
            </w:r>
          </w:p>
        </w:tc>
      </w:tr>
      <w:tr w:rsidR="007D52B8">
        <w:tc>
          <w:tcPr>
            <w:tcW w:w="3800" w:type="dxa"/>
            <w:tcBorders>
              <w:top w:val="none" w:sz="4" w:space="0" w:color="6E6E6E"/>
              <w:left w:val="single" w:sz="4" w:space="0" w:color="6E6E6E"/>
              <w:bottom w:val="single" w:sz="4" w:space="0" w:color="6E6E6E"/>
            </w:tcBorders>
          </w:tcPr>
          <w:p w:rsidR="007D52B8" w:rsidRDefault="007D52B8">
            <w:pPr>
              <w:pStyle w:val="ProductList-TableBody"/>
            </w:pPr>
          </w:p>
        </w:tc>
        <w:tc>
          <w:tcPr>
            <w:tcW w:w="4160" w:type="dxa"/>
          </w:tcPr>
          <w:p w:rsidR="007D52B8" w:rsidRDefault="00A245CC">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7D52B8" w:rsidRDefault="007D52B8">
            <w:pPr>
              <w:pStyle w:val="ProductList-TableBody"/>
            </w:pPr>
          </w:p>
        </w:tc>
      </w:tr>
      <w:tr w:rsidR="007D52B8">
        <w:tc>
          <w:tcPr>
            <w:tcW w:w="380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7D52B8" w:rsidRDefault="00A245CC">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8</w:t>
            </w:r>
          </w:p>
        </w:tc>
      </w:tr>
      <w:tr w:rsidR="007D52B8">
        <w:tc>
          <w:tcPr>
            <w:tcW w:w="380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4160" w:type="dxa"/>
            <w:tcBorders>
              <w:left w:val="single" w:sz="4" w:space="0" w:color="6E6E6E"/>
              <w:bottom w:val="single" w:sz="4" w:space="0" w:color="6E6E6E"/>
              <w:right w:val="single" w:sz="4" w:space="0" w:color="6E6E6E"/>
            </w:tcBorders>
          </w:tcPr>
          <w:p w:rsidR="007D52B8" w:rsidRDefault="00A245CC">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r>
    </w:tbl>
    <w:p w:rsidR="007D52B8" w:rsidRDefault="007D52B8">
      <w:pPr>
        <w:pStyle w:val="ProductList-Body"/>
      </w:pPr>
    </w:p>
    <w:p w:rsidR="007D52B8" w:rsidRDefault="00A245CC">
      <w:pPr>
        <w:pStyle w:val="ProductList-Offering2HeadingNoBorder"/>
        <w:outlineLvl w:val="2"/>
      </w:pPr>
      <w:r>
        <w:t>Microsoft 365</w:t>
      </w:r>
      <w:r>
        <w:fldChar w:fldCharType="begin"/>
      </w:r>
      <w:r>
        <w:instrText xml:space="preserve"> TC "</w:instrText>
      </w:r>
      <w:bookmarkStart w:id="377" w:name="_Toc507621752"/>
      <w:r>
        <w:instrText>Microsoft 365</w:instrText>
      </w:r>
      <w:bookmarkEnd w:id="377"/>
      <w:r>
        <w:instrText>" \l 3</w:instrText>
      </w:r>
      <w:r>
        <w:fldChar w:fldCharType="end"/>
      </w:r>
    </w:p>
    <w:p w:rsidR="007D52B8" w:rsidRDefault="007D52B8">
      <w:pPr>
        <w:pStyle w:val="ProductList-Body"/>
      </w:pPr>
    </w:p>
    <w:p w:rsidR="007D52B8" w:rsidRDefault="00A245CC">
      <w:pPr>
        <w:pStyle w:val="ProductList-Body"/>
      </w:pPr>
      <w:r>
        <w:t>要获得</w:t>
      </w:r>
      <w:r>
        <w:t xml:space="preserve"> Microsoft 365 </w:t>
      </w:r>
      <w:r>
        <w:t>来自软件保障用户</w:t>
      </w:r>
      <w:r>
        <w:t xml:space="preserve"> SL</w:t>
      </w:r>
      <w:r>
        <w:t>，客户必须满足</w:t>
      </w:r>
      <w:r>
        <w:t xml:space="preserve"> Microsoft 365 </w:t>
      </w:r>
      <w:r>
        <w:t>每个组件的资格和许可分配要求。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的组件是</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7D52B8" w:rsidRDefault="007D52B8">
      <w:pPr>
        <w:pStyle w:val="ProductList-Body"/>
      </w:pPr>
    </w:p>
    <w:tbl>
      <w:tblPr>
        <w:tblStyle w:val="PURTable"/>
        <w:tblW w:w="0" w:type="dxa"/>
        <w:tblLook w:val="04A0" w:firstRow="1" w:lastRow="0" w:firstColumn="1" w:lastColumn="0" w:noHBand="0" w:noVBand="1"/>
      </w:tblPr>
      <w:tblGrid>
        <w:gridCol w:w="5608"/>
        <w:gridCol w:w="5308"/>
      </w:tblGrid>
      <w:tr w:rsidR="007D52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Windows </w:t>
            </w:r>
            <w:r>
              <w:t>桌面操作系统的软件保障，以及</w:t>
            </w:r>
          </w:p>
          <w:p w:rsidR="007D52B8" w:rsidRDefault="00A245CC">
            <w:pPr>
              <w:pStyle w:val="ProductList-TableBody"/>
            </w:pPr>
            <w:r>
              <w:t>核心</w:t>
            </w:r>
            <w:r>
              <w:t>/</w:t>
            </w:r>
            <w:r>
              <w:t>企业</w:t>
            </w:r>
            <w:r>
              <w:t xml:space="preserve"> CAL Suite</w:t>
            </w:r>
            <w:r>
              <w:t>，以及</w:t>
            </w:r>
          </w:p>
          <w:p w:rsidR="007D52B8" w:rsidRDefault="00A245CC">
            <w:pPr>
              <w:pStyle w:val="ProductList-TableBody"/>
            </w:pPr>
            <w:r>
              <w:t>Office Professional Plus</w:t>
            </w:r>
          </w:p>
        </w:tc>
      </w:tr>
    </w:tbl>
    <w:p w:rsidR="007D52B8" w:rsidRDefault="007D52B8">
      <w:pPr>
        <w:pStyle w:val="ProductList-Body"/>
      </w:pPr>
    </w:p>
    <w:p w:rsidR="007D52B8" w:rsidRDefault="00A245CC">
      <w:pPr>
        <w:pStyle w:val="ProductList-Offering2HeadingNoBorder"/>
        <w:outlineLvl w:val="2"/>
      </w:pPr>
      <w:r>
        <w:t>企业移动性</w:t>
      </w:r>
      <w:r>
        <w:t xml:space="preserve"> + </w:t>
      </w:r>
      <w:r>
        <w:t>安全性</w:t>
      </w:r>
      <w:r>
        <w:fldChar w:fldCharType="begin"/>
      </w:r>
      <w:r>
        <w:instrText xml:space="preserve"> TC "</w:instrText>
      </w:r>
      <w:bookmarkStart w:id="378" w:name="_Toc507621753"/>
      <w:r>
        <w:instrText>企业移动性</w:instrText>
      </w:r>
      <w:r>
        <w:instrText xml:space="preserve"> + </w:instrText>
      </w:r>
      <w:r>
        <w:instrText>安全性</w:instrText>
      </w:r>
      <w:bookmarkEnd w:id="378"/>
      <w:r>
        <w:instrText>" \l 3</w:instrText>
      </w:r>
      <w:r>
        <w:fldChar w:fldCharType="end"/>
      </w:r>
    </w:p>
    <w:p w:rsidR="007D52B8" w:rsidRDefault="007D52B8">
      <w:pPr>
        <w:pStyle w:val="ProductList-Body"/>
      </w:pPr>
    </w:p>
    <w:p w:rsidR="007D52B8" w:rsidRDefault="00A245CC">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7D52B8" w:rsidRDefault="007D52B8">
      <w:pPr>
        <w:pStyle w:val="ProductList-Body"/>
      </w:pPr>
    </w:p>
    <w:p w:rsidR="007D52B8" w:rsidRDefault="00A245CC">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7D52B8" w:rsidRDefault="007D52B8">
      <w:pPr>
        <w:pStyle w:val="ProductList-Body"/>
      </w:pPr>
    </w:p>
    <w:tbl>
      <w:tblPr>
        <w:tblStyle w:val="PURTable"/>
        <w:tblW w:w="0" w:type="dxa"/>
        <w:tblLook w:val="04A0" w:firstRow="1" w:lastRow="0" w:firstColumn="1" w:lastColumn="0" w:noHBand="0" w:noVBand="1"/>
      </w:tblPr>
      <w:tblGrid>
        <w:gridCol w:w="3768"/>
        <w:gridCol w:w="3785"/>
        <w:gridCol w:w="3363"/>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7D52B8" w:rsidRDefault="00A245CC">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7D52B8">
        <w:tc>
          <w:tcPr>
            <w:tcW w:w="416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核心</w:t>
            </w:r>
            <w:r>
              <w:t xml:space="preserve"> CAL Suite</w:t>
            </w:r>
          </w:p>
        </w:tc>
        <w:tc>
          <w:tcPr>
            <w:tcW w:w="36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7D52B8">
        <w:tc>
          <w:tcPr>
            <w:tcW w:w="416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企业</w:t>
            </w:r>
            <w:r>
              <w:t xml:space="preserve"> CAL Suite</w:t>
            </w:r>
          </w:p>
        </w:tc>
        <w:tc>
          <w:tcPr>
            <w:tcW w:w="36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7D52B8" w:rsidRDefault="007D52B8">
      <w:pPr>
        <w:pStyle w:val="ProductList-Body"/>
      </w:pPr>
    </w:p>
    <w:p w:rsidR="007D52B8" w:rsidRDefault="00A245CC">
      <w:pPr>
        <w:pStyle w:val="ProductList-Offering2HeadingNoBorder"/>
        <w:outlineLvl w:val="2"/>
      </w:pPr>
      <w:r>
        <w:t xml:space="preserve">Microsoft Dynamics 365 </w:t>
      </w:r>
      <w:r>
        <w:t>服务</w:t>
      </w:r>
      <w:r>
        <w:fldChar w:fldCharType="begin"/>
      </w:r>
      <w:r>
        <w:instrText xml:space="preserve"> TC "</w:instrText>
      </w:r>
      <w:bookmarkStart w:id="379" w:name="_Toc507621754"/>
      <w:r>
        <w:instrText xml:space="preserve">Microsoft Dynamics 365 </w:instrText>
      </w:r>
      <w:r>
        <w:instrText>服务</w:instrText>
      </w:r>
      <w:bookmarkEnd w:id="379"/>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622"/>
        <w:gridCol w:w="5294"/>
      </w:tblGrid>
      <w:tr w:rsidR="007D52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任务</w:t>
            </w:r>
            <w:r>
              <w:t xml:space="preserve"> CAL</w:t>
            </w:r>
          </w:p>
        </w:tc>
      </w:tr>
      <w:tr w:rsidR="007D52B8">
        <w:tc>
          <w:tcPr>
            <w:tcW w:w="624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自助服务</w:t>
            </w:r>
            <w:r>
              <w:t xml:space="preserve"> CAL</w:t>
            </w:r>
          </w:p>
        </w:tc>
      </w:tr>
      <w:tr w:rsidR="007D52B8">
        <w:tc>
          <w:tcPr>
            <w:tcW w:w="6240" w:type="dxa"/>
            <w:tcBorders>
              <w:top w:val="none" w:sz="4" w:space="0" w:color="6E6E6E"/>
              <w:left w:val="single" w:sz="4" w:space="0" w:color="6E6E6E"/>
              <w:bottom w:val="non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Essentials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Team Members </w:t>
            </w:r>
            <w:r>
              <w:t>本地</w:t>
            </w:r>
            <w:r>
              <w:t xml:space="preserve">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任务</w:t>
            </w:r>
            <w:r>
              <w:t xml:space="preserve"> CAL</w:t>
            </w:r>
            <w:r>
              <w:t>（设备）</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Operations </w:t>
            </w:r>
            <w:r>
              <w:t>设备</w:t>
            </w:r>
            <w:r>
              <w:t xml:space="preserve"> CAL</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Activity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功能</w:t>
            </w:r>
            <w:r>
              <w:t>/</w:t>
            </w:r>
            <w:r>
              <w:t>企业</w:t>
            </w:r>
            <w:r>
              <w:t xml:space="preserve">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功能</w:t>
            </w:r>
            <w:r>
              <w:t>/</w:t>
            </w:r>
            <w:r>
              <w:t>企业</w:t>
            </w:r>
            <w:r>
              <w:t xml:space="preserve">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Operations CAL</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AX </w:t>
            </w:r>
            <w:r>
              <w:t>企业</w:t>
            </w:r>
            <w:r>
              <w:t xml:space="preserve">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Sales </w:t>
            </w:r>
            <w:r>
              <w:t>本地</w:t>
            </w:r>
            <w:r>
              <w:t xml:space="preserve">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Sales </w:t>
            </w:r>
            <w:r>
              <w:t>本地</w:t>
            </w:r>
            <w:r>
              <w:t xml:space="preserve">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Customer Service </w:t>
            </w:r>
            <w:r>
              <w:t>本地</w:t>
            </w:r>
            <w:r>
              <w:t xml:space="preserve"> CAL</w:t>
            </w:r>
          </w:p>
        </w:tc>
      </w:tr>
      <w:tr w:rsidR="007D52B8">
        <w:tc>
          <w:tcPr>
            <w:tcW w:w="624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Basic CAL</w:t>
            </w:r>
          </w:p>
        </w:tc>
      </w:tr>
      <w:tr w:rsidR="007D52B8">
        <w:tc>
          <w:tcPr>
            <w:tcW w:w="624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for Customer Service </w:t>
            </w:r>
            <w:r>
              <w:t>本地</w:t>
            </w:r>
            <w:r>
              <w:t xml:space="preserve"> CAL</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for Sales On-premises CAL</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Microsoft Dynamics CRM Professional CAL</w:t>
            </w:r>
          </w:p>
        </w:tc>
      </w:tr>
    </w:tbl>
    <w:p w:rsidR="007D52B8" w:rsidRDefault="007D52B8">
      <w:pPr>
        <w:pStyle w:val="ProductList-Body"/>
      </w:pPr>
    </w:p>
    <w:p w:rsidR="007D52B8" w:rsidRDefault="00A245CC">
      <w:pPr>
        <w:pStyle w:val="ProductList-Offering2HeadingNoBorder"/>
        <w:outlineLvl w:val="2"/>
      </w:pPr>
      <w:r>
        <w:t xml:space="preserve">Office 365 </w:t>
      </w:r>
      <w:r>
        <w:t>应用程序</w:t>
      </w:r>
      <w:r>
        <w:fldChar w:fldCharType="begin"/>
      </w:r>
      <w:r>
        <w:instrText xml:space="preserve"> TC "</w:instrText>
      </w:r>
      <w:bookmarkStart w:id="380" w:name="_Toc507621755"/>
      <w:r>
        <w:instrText xml:space="preserve">Office 365 </w:instrText>
      </w:r>
      <w:r>
        <w:instrText>应用程序</w:instrText>
      </w:r>
      <w:bookmarkEnd w:id="380"/>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601"/>
        <w:gridCol w:w="5315"/>
      </w:tblGrid>
      <w:tr w:rsidR="007D52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Office 365 ProPlus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Office Professional Plus</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Visio Professional</w:t>
            </w:r>
          </w:p>
        </w:tc>
      </w:tr>
      <w:tr w:rsidR="007D52B8">
        <w:tc>
          <w:tcPr>
            <w:tcW w:w="624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Visio Standard</w:t>
            </w:r>
          </w:p>
        </w:tc>
      </w:tr>
    </w:tbl>
    <w:p w:rsidR="007D52B8" w:rsidRDefault="007D52B8">
      <w:pPr>
        <w:pStyle w:val="ProductList-Body"/>
      </w:pPr>
    </w:p>
    <w:p w:rsidR="007D52B8" w:rsidRDefault="00A245CC">
      <w:pPr>
        <w:pStyle w:val="ProductList-Offering2HeadingNoBorder"/>
        <w:outlineLvl w:val="2"/>
      </w:pPr>
      <w:r>
        <w:t xml:space="preserve">Office 365 </w:t>
      </w:r>
      <w:r>
        <w:t>套件</w:t>
      </w:r>
      <w:r>
        <w:fldChar w:fldCharType="begin"/>
      </w:r>
      <w:r>
        <w:instrText xml:space="preserve"> TC "</w:instrText>
      </w:r>
      <w:bookmarkStart w:id="381" w:name="_Toc507621756"/>
      <w:r>
        <w:instrText xml:space="preserve">Office 365 </w:instrText>
      </w:r>
      <w:r>
        <w:instrText>套件</w:instrText>
      </w:r>
      <w:bookmarkEnd w:id="381"/>
      <w:r>
        <w:instrText>" \l 3</w:instrText>
      </w:r>
      <w:r>
        <w:fldChar w:fldCharType="end"/>
      </w:r>
    </w:p>
    <w:p w:rsidR="007D52B8" w:rsidRDefault="007D52B8">
      <w:pPr>
        <w:pStyle w:val="ProductList-Body"/>
      </w:pPr>
    </w:p>
    <w:p w:rsidR="007D52B8" w:rsidRDefault="00A245CC">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7D52B8" w:rsidRDefault="007D52B8">
      <w:pPr>
        <w:pStyle w:val="ProductList-Body"/>
      </w:pPr>
    </w:p>
    <w:p w:rsidR="007D52B8" w:rsidRDefault="00A245CC">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7D52B8" w:rsidRDefault="007D52B8">
      <w:pPr>
        <w:pStyle w:val="ProductList-Body"/>
      </w:pPr>
    </w:p>
    <w:tbl>
      <w:tblPr>
        <w:tblStyle w:val="PURTable"/>
        <w:tblW w:w="0" w:type="dxa"/>
        <w:tblLook w:val="04A0" w:firstRow="1" w:lastRow="0" w:firstColumn="1" w:lastColumn="0" w:noHBand="0" w:noVBand="1"/>
      </w:tblPr>
      <w:tblGrid>
        <w:gridCol w:w="3728"/>
        <w:gridCol w:w="3457"/>
        <w:gridCol w:w="3731"/>
      </w:tblGrid>
      <w:tr w:rsidR="007D52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7D52B8" w:rsidRDefault="00A245CC">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7D52B8">
        <w:tc>
          <w:tcPr>
            <w:tcW w:w="4160" w:type="dxa"/>
            <w:tcBorders>
              <w:top w:val="single" w:sz="4" w:space="0" w:color="6E6E6E"/>
              <w:left w:val="single" w:sz="4" w:space="0" w:color="6E6E6E"/>
              <w:bottom w:val="single" w:sz="4" w:space="0" w:color="6E6E6E"/>
            </w:tcBorders>
          </w:tcPr>
          <w:p w:rsidR="007D52B8" w:rsidRDefault="00A245CC">
            <w:pPr>
              <w:pStyle w:val="ProductList-TableBody"/>
            </w:pPr>
            <w:r>
              <w:t xml:space="preserve">Office 365 </w:t>
            </w:r>
            <w:r>
              <w:t>企业版</w:t>
            </w:r>
            <w:r>
              <w:t>/</w:t>
            </w:r>
            <w:r>
              <w:t>政府版</w:t>
            </w:r>
            <w:r>
              <w:t xml:space="preserve"> E1</w:t>
            </w:r>
            <w:r>
              <w:t>（来自软件保障）</w:t>
            </w:r>
          </w:p>
        </w:tc>
        <w:tc>
          <w:tcPr>
            <w:tcW w:w="3800" w:type="dxa"/>
          </w:tcPr>
          <w:p w:rsidR="007D52B8" w:rsidRDefault="00A245CC">
            <w:pPr>
              <w:pStyle w:val="ProductList-TableBody"/>
            </w:pPr>
            <w:r>
              <w:t>核心</w:t>
            </w:r>
            <w:r>
              <w:t xml:space="preserve"> CAL Suite</w:t>
            </w:r>
          </w:p>
        </w:tc>
        <w:tc>
          <w:tcPr>
            <w:tcW w:w="4160" w:type="dxa"/>
            <w:tcBorders>
              <w:top w:val="single" w:sz="4" w:space="0" w:color="6E6E6E"/>
              <w:bottom w:val="none" w:sz="4" w:space="0" w:color="6E6E6E"/>
              <w:right w:val="single" w:sz="4" w:space="0" w:color="6E6E6E"/>
            </w:tcBorders>
          </w:tcPr>
          <w:p w:rsidR="007D52B8" w:rsidRDefault="00A245CC">
            <w:pPr>
              <w:pStyle w:val="ProductList-TableBody"/>
            </w:pPr>
            <w:r>
              <w:t>适用于以下产品的核心</w:t>
            </w:r>
            <w:r>
              <w:t xml:space="preserve"> CAL Bridge</w:t>
            </w:r>
            <w:r>
              <w:t>：</w:t>
            </w:r>
            <w:r>
              <w:t xml:space="preserve">Office 365 </w:t>
            </w:r>
            <w:r>
              <w:t>或</w:t>
            </w:r>
          </w:p>
          <w:p w:rsidR="007D52B8" w:rsidRDefault="00A245CC">
            <w:pPr>
              <w:pStyle w:val="ProductList-TableBody"/>
            </w:pPr>
            <w:r>
              <w:t>企业移动性</w:t>
            </w:r>
            <w:r>
              <w:t xml:space="preserve"> + </w:t>
            </w:r>
            <w:r>
              <w:t>安全性</w:t>
            </w:r>
          </w:p>
        </w:tc>
      </w:tr>
      <w:tr w:rsidR="007D52B8">
        <w:tc>
          <w:tcPr>
            <w:tcW w:w="4160" w:type="dxa"/>
            <w:tcBorders>
              <w:top w:val="single" w:sz="4" w:space="0" w:color="6E6E6E"/>
              <w:left w:val="single" w:sz="4" w:space="0" w:color="6E6E6E"/>
              <w:bottom w:val="single" w:sz="4" w:space="0" w:color="6E6E6E"/>
            </w:tcBorders>
          </w:tcPr>
          <w:p w:rsidR="007D52B8" w:rsidRDefault="00A245CC">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7D52B8" w:rsidRDefault="00A245CC">
            <w:pPr>
              <w:pStyle w:val="ProductList-TableBody"/>
            </w:pPr>
            <w:r>
              <w:t xml:space="preserve">Office Professional Plus </w:t>
            </w:r>
            <w:r>
              <w:t>和核心</w:t>
            </w:r>
            <w:r>
              <w:t xml:space="preserve"> CAL Suite</w:t>
            </w:r>
          </w:p>
        </w:tc>
        <w:tc>
          <w:tcPr>
            <w:tcW w:w="4160" w:type="dxa"/>
            <w:tcBorders>
              <w:top w:val="none" w:sz="4" w:space="0" w:color="6E6E6E"/>
              <w:bottom w:val="single" w:sz="4" w:space="0" w:color="6E6E6E"/>
              <w:right w:val="single" w:sz="4" w:space="0" w:color="6E6E6E"/>
            </w:tcBorders>
          </w:tcPr>
          <w:p w:rsidR="007D52B8" w:rsidRDefault="007D52B8">
            <w:pPr>
              <w:pStyle w:val="ProductList-TableBody"/>
            </w:pPr>
          </w:p>
        </w:tc>
      </w:tr>
      <w:tr w:rsidR="007D52B8">
        <w:tc>
          <w:tcPr>
            <w:tcW w:w="4160" w:type="dxa"/>
            <w:tcBorders>
              <w:top w:val="single" w:sz="4" w:space="0" w:color="6E6E6E"/>
              <w:left w:val="single" w:sz="4" w:space="0" w:color="6E6E6E"/>
              <w:bottom w:val="single" w:sz="4" w:space="0" w:color="6E6E6E"/>
            </w:tcBorders>
          </w:tcPr>
          <w:p w:rsidR="007D52B8" w:rsidRDefault="00A245CC">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7D52B8" w:rsidRDefault="00A245CC">
            <w:pPr>
              <w:pStyle w:val="ProductList-TableBody"/>
            </w:pPr>
            <w:r>
              <w:t xml:space="preserve">Office Professional Plus </w:t>
            </w:r>
            <w:r>
              <w:t>和企业</w:t>
            </w:r>
            <w:r>
              <w:t xml:space="preserve"> CAL Suite</w:t>
            </w:r>
          </w:p>
        </w:tc>
        <w:tc>
          <w:tcPr>
            <w:tcW w:w="4160" w:type="dxa"/>
            <w:tcBorders>
              <w:top w:val="single" w:sz="4" w:space="0" w:color="6E6E6E"/>
              <w:bottom w:val="single" w:sz="4" w:space="0" w:color="6E6E6E"/>
              <w:right w:val="single" w:sz="4" w:space="0" w:color="6E6E6E"/>
            </w:tcBorders>
          </w:tcPr>
          <w:p w:rsidR="007D52B8" w:rsidRDefault="00A245CC">
            <w:pPr>
              <w:pStyle w:val="ProductList-TableBody"/>
            </w:pPr>
            <w:r>
              <w:t>适用于以下产品的企业</w:t>
            </w:r>
            <w:r>
              <w:t xml:space="preserve"> CAL Bridge</w:t>
            </w:r>
            <w:r>
              <w:t>：</w:t>
            </w:r>
            <w:r>
              <w:t xml:space="preserve">Office 365 </w:t>
            </w:r>
            <w:r>
              <w:t>或</w:t>
            </w:r>
          </w:p>
          <w:p w:rsidR="007D52B8" w:rsidRDefault="00A245CC">
            <w:pPr>
              <w:pStyle w:val="ProductList-TableBody"/>
            </w:pPr>
            <w:r>
              <w:t>企业移动性</w:t>
            </w:r>
            <w:r>
              <w:t xml:space="preserve"> + </w:t>
            </w:r>
            <w:r>
              <w:t>安全性</w:t>
            </w:r>
          </w:p>
        </w:tc>
      </w:tr>
    </w:tbl>
    <w:p w:rsidR="007D52B8" w:rsidRDefault="007D52B8">
      <w:pPr>
        <w:pStyle w:val="ProductList-Body"/>
      </w:pPr>
    </w:p>
    <w:p w:rsidR="007D52B8" w:rsidRDefault="00A245CC">
      <w:pPr>
        <w:pStyle w:val="ProductList-Offering2HeadingNoBorder"/>
        <w:outlineLvl w:val="2"/>
      </w:pPr>
      <w:r>
        <w:t>Project Online</w:t>
      </w:r>
      <w:r>
        <w:fldChar w:fldCharType="begin"/>
      </w:r>
      <w:r>
        <w:instrText xml:space="preserve"> TC "</w:instrText>
      </w:r>
      <w:bookmarkStart w:id="382" w:name="_Toc507621757"/>
      <w:r>
        <w:instrText>Project Online</w:instrText>
      </w:r>
      <w:bookmarkEnd w:id="382"/>
      <w:r>
        <w:instrText>" \l 3</w:instrText>
      </w:r>
      <w:r>
        <w:fldChar w:fldCharType="end"/>
      </w:r>
    </w:p>
    <w:p w:rsidR="007D52B8" w:rsidRDefault="007D52B8">
      <w:pPr>
        <w:pStyle w:val="ProductList-Body"/>
      </w:pPr>
    </w:p>
    <w:tbl>
      <w:tblPr>
        <w:tblStyle w:val="PURTable"/>
        <w:tblW w:w="0" w:type="dxa"/>
        <w:tblLook w:val="04A0" w:firstRow="1" w:lastRow="0" w:firstColumn="1" w:lastColumn="0" w:noHBand="0" w:noVBand="1"/>
      </w:tblPr>
      <w:tblGrid>
        <w:gridCol w:w="5511"/>
        <w:gridCol w:w="5405"/>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2B8" w:rsidRDefault="00A245CC">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7D52B8" w:rsidRDefault="00A245CC">
            <w:pPr>
              <w:pStyle w:val="ProductList-TableBody"/>
            </w:pPr>
            <w:r>
              <w:rPr>
                <w:color w:val="FFFFFF"/>
              </w:rPr>
              <w:t>合格许可</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Project Professional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Project Server CAL</w:t>
            </w:r>
          </w:p>
        </w:tc>
      </w:tr>
      <w:tr w:rsidR="007D52B8">
        <w:tc>
          <w:tcPr>
            <w:tcW w:w="6120" w:type="dxa"/>
            <w:tcBorders>
              <w:top w:val="single" w:sz="4" w:space="0" w:color="6E6E6E"/>
              <w:left w:val="single" w:sz="4" w:space="0" w:color="6E6E6E"/>
              <w:bottom w:val="none" w:sz="4" w:space="0" w:color="6E6E6E"/>
              <w:right w:val="single" w:sz="4" w:space="0" w:color="6E6E6E"/>
            </w:tcBorders>
          </w:tcPr>
          <w:p w:rsidR="007D52B8" w:rsidRDefault="00A245CC">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Project Professional</w:t>
            </w:r>
          </w:p>
        </w:tc>
      </w:tr>
      <w:tr w:rsidR="007D52B8">
        <w:tc>
          <w:tcPr>
            <w:tcW w:w="6120" w:type="dxa"/>
            <w:tcBorders>
              <w:top w:val="none" w:sz="4" w:space="0" w:color="6E6E6E"/>
              <w:left w:val="single" w:sz="4" w:space="0" w:color="6E6E6E"/>
              <w:bottom w:val="single" w:sz="4" w:space="0" w:color="6E6E6E"/>
              <w:right w:val="single" w:sz="4" w:space="0" w:color="6E6E6E"/>
            </w:tcBorders>
          </w:tcPr>
          <w:p w:rsidR="007D52B8" w:rsidRDefault="007D52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2B8" w:rsidRDefault="00A245CC">
            <w:pPr>
              <w:pStyle w:val="ProductList-TableBody"/>
            </w:pPr>
            <w:r>
              <w:t>Project Server CAL</w:t>
            </w:r>
          </w:p>
        </w:tc>
      </w:tr>
    </w:tbl>
    <w:p w:rsidR="007D52B8" w:rsidRDefault="00A245CC">
      <w:pPr>
        <w:pStyle w:val="ProductList-SectionHeading"/>
        <w:pageBreakBefore/>
        <w:outlineLvl w:val="0"/>
      </w:pPr>
      <w:bookmarkStart w:id="383" w:name="_Sec562"/>
      <w:bookmarkEnd w:id="355"/>
      <w:r>
        <w:t>附录</w:t>
      </w:r>
      <w:r>
        <w:t xml:space="preserve"> D – </w:t>
      </w:r>
      <w:r>
        <w:t>专业服务</w:t>
      </w:r>
      <w:r>
        <w:fldChar w:fldCharType="begin"/>
      </w:r>
      <w:r>
        <w:instrText xml:space="preserve"> TC "</w:instrText>
      </w:r>
      <w:bookmarkStart w:id="384" w:name="_Toc507621758"/>
      <w:r>
        <w:instrText>附录</w:instrText>
      </w:r>
      <w:r>
        <w:instrText xml:space="preserve"> D – </w:instrText>
      </w:r>
      <w:r>
        <w:instrText>专业服务</w:instrText>
      </w:r>
      <w:bookmarkEnd w:id="384"/>
      <w:r>
        <w:instrText>" \l 1</w:instrText>
      </w:r>
      <w:r>
        <w:fldChar w:fldCharType="end"/>
      </w:r>
    </w:p>
    <w:p w:rsidR="007D52B8" w:rsidRDefault="00A245CC">
      <w:pPr>
        <w:pStyle w:val="ProductList-Body"/>
      </w:pPr>
      <w:r>
        <w:t>下面介绍通过微软批量许可获得的专业服务。</w:t>
      </w:r>
    </w:p>
    <w:p w:rsidR="007D52B8" w:rsidRDefault="00A245CC">
      <w:pPr>
        <w:pStyle w:val="ProductList-Offering1Heading"/>
        <w:outlineLvl w:val="1"/>
      </w:pPr>
      <w:bookmarkStart w:id="385" w:name="_Sec565"/>
      <w:r>
        <w:t>微软高级技术支持产品</w:t>
      </w:r>
      <w:bookmarkEnd w:id="385"/>
      <w:r>
        <w:fldChar w:fldCharType="begin"/>
      </w:r>
      <w:r>
        <w:instrText xml:space="preserve"> TC "</w:instrText>
      </w:r>
      <w:bookmarkStart w:id="386" w:name="_Toc507621759"/>
      <w:r>
        <w:instrText>微软高级技术支持产品</w:instrText>
      </w:r>
      <w:bookmarkEnd w:id="386"/>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7D52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jc w:val="center"/>
            </w:pPr>
            <w:r>
              <w:rPr>
                <w:color w:val="FFFFFF"/>
              </w:rPr>
              <w:t>高级以上</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月度</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10 </w:t>
            </w:r>
            <w:r>
              <w:t>个小时</w:t>
            </w:r>
          </w:p>
          <w:p w:rsidR="007D52B8" w:rsidRDefault="00A245CC">
            <w:pPr>
              <w:pStyle w:val="ProductList-TableBody"/>
            </w:pPr>
            <w:r>
              <w:t xml:space="preserve">+ 1 </w:t>
            </w:r>
            <w:r>
              <w:t>运行状况检查</w:t>
            </w:r>
          </w:p>
          <w:p w:rsidR="007D52B8" w:rsidRDefault="00A245CC">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160 </w:t>
            </w:r>
            <w:r>
              <w:t>个小时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最多</w:t>
            </w:r>
            <w:r>
              <w:t xml:space="preserve"> 140 </w:t>
            </w:r>
            <w:r>
              <w:t>个小时</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jc w:val="center"/>
            </w:pPr>
            <w:r>
              <w:t>X</w:t>
            </w:r>
          </w:p>
        </w:tc>
      </w:tr>
      <w:tr w:rsidR="007D52B8">
        <w:tc>
          <w:tcPr>
            <w:tcW w:w="404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20 </w:t>
            </w:r>
            <w:r>
              <w:t>小时包</w:t>
            </w:r>
          </w:p>
        </w:tc>
      </w:tr>
    </w:tbl>
    <w:p w:rsidR="007D52B8" w:rsidRDefault="00A245CC">
      <w:pPr>
        <w:pStyle w:val="ProductList-Body"/>
      </w:pPr>
      <w:r>
        <w:rPr>
          <w:vertAlign w:val="superscript"/>
        </w:rPr>
        <w:t xml:space="preserve"> 1</w:t>
      </w:r>
      <w:r>
        <w:rPr>
          <w:i/>
        </w:rPr>
        <w:t xml:space="preserve"> </w:t>
      </w:r>
      <w:r>
        <w:rPr>
          <w:i/>
        </w:rPr>
        <w:t>工作时间遵照当地规定。</w:t>
      </w:r>
    </w:p>
    <w:p w:rsidR="007D52B8" w:rsidRDefault="007D52B8">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7D52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客户的预期响应</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灾难性业务影响：</w:t>
            </w:r>
          </w:p>
          <w:p w:rsidR="007D52B8" w:rsidRDefault="00A245CC">
            <w:pPr>
              <w:pStyle w:val="ProductList-TableBody"/>
            </w:pPr>
            <w:r>
              <w:t>核心（关键性任务）业务流程完全受损，工作无法正常继续</w:t>
            </w:r>
          </w:p>
          <w:p w:rsidR="007D52B8" w:rsidRDefault="00A245CC">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 </w:t>
            </w:r>
            <w:r>
              <w:t>小时或更短时间内首次电话响应</w:t>
            </w:r>
          </w:p>
          <w:p w:rsidR="007D52B8" w:rsidRDefault="00A245CC">
            <w:pPr>
              <w:pStyle w:val="ProductList-TableBody"/>
            </w:pPr>
            <w:r>
              <w:t>微软尽快给客户站点提供资源。</w:t>
            </w:r>
          </w:p>
          <w:p w:rsidR="007D52B8" w:rsidRDefault="00A245CC">
            <w:pPr>
              <w:pStyle w:val="ProductList-TableBody"/>
            </w:pPr>
            <w:r>
              <w:t>全天候</w:t>
            </w:r>
            <w:r>
              <w:t xml:space="preserve"> (24x7) </w:t>
            </w:r>
            <w:r>
              <w:t>持续采取措施</w:t>
            </w:r>
          </w:p>
          <w:p w:rsidR="007D52B8" w:rsidRDefault="00A245CC">
            <w:pPr>
              <w:pStyle w:val="ProductList-TableBody"/>
            </w:pPr>
            <w:r>
              <w:t>在微软内部快速上报给产品团队</w:t>
            </w:r>
          </w:p>
          <w:p w:rsidR="007D52B8" w:rsidRDefault="00A245C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通知客户的高级管理人员</w:t>
            </w:r>
          </w:p>
          <w:p w:rsidR="007D52B8" w:rsidRDefault="00A245CC">
            <w:pPr>
              <w:pStyle w:val="ProductList-TableBody"/>
            </w:pPr>
            <w:r>
              <w:t>分配适当资源以全天候</w:t>
            </w:r>
            <w:r>
              <w:t xml:space="preserve"> (24x7) </w:t>
            </w:r>
            <w:r>
              <w:t>持续采取措施</w:t>
            </w:r>
            <w:r>
              <w:rPr>
                <w:vertAlign w:val="superscript"/>
              </w:rPr>
              <w:t>2</w:t>
            </w:r>
          </w:p>
          <w:p w:rsidR="007D52B8" w:rsidRDefault="00A245CC">
            <w:pPr>
              <w:pStyle w:val="ProductList-TableBody"/>
            </w:pPr>
            <w:r>
              <w:t>从变更控制机构进行快速访问和响应</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严重业务影响：</w:t>
            </w:r>
          </w:p>
          <w:p w:rsidR="007D52B8" w:rsidRDefault="00A245CC">
            <w:pPr>
              <w:pStyle w:val="ProductList-TableBody"/>
            </w:pPr>
            <w:r>
              <w:t>严重受损或服务降级</w:t>
            </w:r>
          </w:p>
          <w:p w:rsidR="007D52B8" w:rsidRDefault="00A245CC">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1 </w:t>
            </w:r>
            <w:r>
              <w:t>小时或更短时间内首次电话响应</w:t>
            </w:r>
          </w:p>
          <w:p w:rsidR="007D52B8" w:rsidRDefault="00A245CC">
            <w:pPr>
              <w:pStyle w:val="ProductList-TableBody"/>
            </w:pPr>
            <w:r>
              <w:t>根据需要在客户站点提供微软资源。</w:t>
            </w:r>
          </w:p>
          <w:p w:rsidR="007D52B8" w:rsidRDefault="00A245CC">
            <w:pPr>
              <w:pStyle w:val="ProductList-TableBody"/>
            </w:pPr>
            <w:r>
              <w:t>全天候</w:t>
            </w:r>
            <w:r>
              <w:t xml:space="preserve"> (24x7) </w:t>
            </w:r>
            <w:r>
              <w:t>持续采取措施</w:t>
            </w:r>
          </w:p>
          <w:p w:rsidR="007D52B8" w:rsidRDefault="00A245C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分配适当资源以全天候</w:t>
            </w:r>
            <w:r>
              <w:t xml:space="preserve"> (24x7) </w:t>
            </w:r>
            <w:r>
              <w:t>持续采取措施</w:t>
            </w:r>
            <w:r>
              <w:rPr>
                <w:vertAlign w:val="superscript"/>
              </w:rPr>
              <w:t>2</w:t>
            </w:r>
          </w:p>
          <w:p w:rsidR="007D52B8" w:rsidRDefault="00A245CC">
            <w:pPr>
              <w:pStyle w:val="ProductList-TableBody"/>
            </w:pPr>
            <w:r>
              <w:t>从变更控制机构进行快速访问和响应</w:t>
            </w:r>
          </w:p>
          <w:p w:rsidR="007D52B8" w:rsidRDefault="00A245CC">
            <w:pPr>
              <w:pStyle w:val="ProductList-TableBody"/>
            </w:pPr>
            <w:r>
              <w:t>管理通知</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中度业务影响：</w:t>
            </w:r>
          </w:p>
          <w:p w:rsidR="007D52B8" w:rsidRDefault="00A245CC">
            <w:pPr>
              <w:pStyle w:val="ProductList-TableBody"/>
            </w:pPr>
            <w:r>
              <w:t>中度受损或服务降级，但工作尚可在受到影响的情况下正常继续。</w:t>
            </w:r>
          </w:p>
          <w:p w:rsidR="007D52B8" w:rsidRDefault="00A245CC">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2 </w:t>
            </w:r>
            <w:r>
              <w:t>小时或更短时间内首次电话响应</w:t>
            </w:r>
          </w:p>
          <w:p w:rsidR="007D52B8" w:rsidRDefault="00A245C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分配适当资源以在工作时间</w:t>
            </w:r>
            <w:r>
              <w:rPr>
                <w:vertAlign w:val="superscript"/>
              </w:rPr>
              <w:t>1</w:t>
            </w:r>
            <w:r>
              <w:t>内持续采取措施</w:t>
            </w:r>
          </w:p>
          <w:p w:rsidR="007D52B8" w:rsidRDefault="00A245CC">
            <w:pPr>
              <w:pStyle w:val="ProductList-TableBody"/>
            </w:pPr>
            <w:r>
              <w:t>在</w:t>
            </w:r>
            <w:r>
              <w:t xml:space="preserve"> 4 </w:t>
            </w:r>
            <w:r>
              <w:t>小时的工作时间</w:t>
            </w:r>
            <w:r>
              <w:rPr>
                <w:vertAlign w:val="superscript"/>
              </w:rPr>
              <w:t>1</w:t>
            </w:r>
            <w:r>
              <w:t xml:space="preserve"> </w:t>
            </w:r>
            <w:r>
              <w:t>内从变更控制机构进行访问和响应</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最低业务影响：</w:t>
            </w:r>
          </w:p>
          <w:p w:rsidR="007D52B8" w:rsidRDefault="00A245CC">
            <w:pPr>
              <w:pStyle w:val="ProductList-TableBody"/>
            </w:pPr>
            <w:r>
              <w:t>基本上可正常工作，服务稍有或没有影响。</w:t>
            </w:r>
          </w:p>
          <w:p w:rsidR="007D52B8" w:rsidRDefault="00A245CC">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4 </w:t>
            </w:r>
            <w:r>
              <w:t>小时或更短时间内首次电话响应</w:t>
            </w:r>
          </w:p>
          <w:p w:rsidR="007D52B8" w:rsidRDefault="00A245C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关于事件所有者的准确联系信息</w:t>
            </w:r>
          </w:p>
          <w:p w:rsidR="007D52B8" w:rsidRDefault="00A245CC">
            <w:pPr>
              <w:pStyle w:val="ProductList-TableBody"/>
            </w:pPr>
            <w:r>
              <w:t>在</w:t>
            </w:r>
            <w:r>
              <w:t xml:space="preserve"> 24 </w:t>
            </w:r>
            <w:r>
              <w:t>小时内响应</w:t>
            </w:r>
          </w:p>
        </w:tc>
      </w:tr>
    </w:tbl>
    <w:p w:rsidR="007D52B8" w:rsidRDefault="00A245CC">
      <w:pPr>
        <w:pStyle w:val="ProductList-Body"/>
      </w:pPr>
      <w:r>
        <w:rPr>
          <w:vertAlign w:val="superscript"/>
        </w:rPr>
        <w:t xml:space="preserve"> 1</w:t>
      </w:r>
      <w:r>
        <w:rPr>
          <w:i/>
        </w:rPr>
        <w:t xml:space="preserve"> </w:t>
      </w:r>
      <w:r>
        <w:rPr>
          <w:i/>
        </w:rPr>
        <w:t>工作时间遵照当地规定。</w:t>
      </w:r>
    </w:p>
    <w:p w:rsidR="007D52B8" w:rsidRDefault="00A245CC">
      <w:pPr>
        <w:pStyle w:val="ProductList-Body"/>
      </w:pPr>
      <w:r>
        <w:rPr>
          <w:vertAlign w:val="superscript"/>
        </w:rPr>
        <w:t>2</w:t>
      </w:r>
      <w:r>
        <w:rPr>
          <w:i/>
        </w:rPr>
        <w:t>如果客户无法提供适当资源或响应以使微软能继续解决问题，则微软可能需要降低严重程度级别。</w:t>
      </w:r>
    </w:p>
    <w:p w:rsidR="007D52B8" w:rsidRDefault="007D52B8">
      <w:pPr>
        <w:pStyle w:val="ProductList-Body"/>
      </w:pPr>
    </w:p>
    <w:p w:rsidR="007D52B8" w:rsidRDefault="00A245CC">
      <w:pPr>
        <w:pStyle w:val="ProductList-ClauseHeading"/>
        <w:outlineLvl w:val="2"/>
      </w:pPr>
      <w:r>
        <w:t>相关业务规则</w:t>
      </w:r>
    </w:p>
    <w:p w:rsidR="007D52B8" w:rsidRDefault="00A245CC">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7D52B8" w:rsidRDefault="00A245CC">
      <w:pPr>
        <w:pStyle w:val="ProductList-Offering1Heading"/>
        <w:outlineLvl w:val="1"/>
      </w:pPr>
      <w:bookmarkStart w:id="387" w:name="_Sec566"/>
      <w:r>
        <w:t xml:space="preserve">Microsoft </w:t>
      </w:r>
      <w:r>
        <w:t>数字咨询服务产品</w:t>
      </w:r>
      <w:bookmarkEnd w:id="387"/>
      <w:r>
        <w:fldChar w:fldCharType="begin"/>
      </w:r>
      <w:r>
        <w:instrText xml:space="preserve"> TC "</w:instrText>
      </w:r>
      <w:bookmarkStart w:id="388" w:name="_Toc507621760"/>
      <w:r>
        <w:instrText xml:space="preserve">Microsoft </w:instrText>
      </w:r>
      <w:r>
        <w:instrText>数字咨询服务产品</w:instrText>
      </w:r>
      <w:bookmarkEnd w:id="388"/>
      <w:r>
        <w:instrText>" \l 2</w:instrText>
      </w:r>
      <w:r>
        <w:fldChar w:fldCharType="end"/>
      </w:r>
    </w:p>
    <w:p w:rsidR="007D52B8" w:rsidRDefault="00A245CC">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7D52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企业战略组合</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9RO-xxxx</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 xml:space="preserve">Microsoft </w:t>
            </w:r>
            <w:r>
              <w:t>数字顾问和企业服务交付团队联合提供长达</w:t>
            </w:r>
            <w:r>
              <w:t xml:space="preserve"> 1600 </w:t>
            </w:r>
            <w:r>
              <w:t>小时的支持</w:t>
            </w: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2B8" w:rsidRDefault="007D52B8">
            <w:pPr>
              <w:pStyle w:val="ProductList-TableBody"/>
            </w:pPr>
          </w:p>
        </w:tc>
      </w:tr>
      <w:tr w:rsidR="007D52B8">
        <w:tc>
          <w:tcPr>
            <w:tcW w:w="306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7D52B8" w:rsidRDefault="00A245CC">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7D52B8" w:rsidRDefault="007D52B8">
            <w:pPr>
              <w:pStyle w:val="ProductList-TableBody"/>
            </w:pPr>
          </w:p>
        </w:tc>
      </w:tr>
    </w:tbl>
    <w:p w:rsidR="007D52B8" w:rsidRDefault="007D52B8">
      <w:pPr>
        <w:pStyle w:val="ProductList-Body"/>
      </w:pPr>
    </w:p>
    <w:p w:rsidR="007D52B8" w:rsidRDefault="00A245CC">
      <w:pPr>
        <w:pStyle w:val="ProductList-ClauseHeading"/>
        <w:outlineLvl w:val="2"/>
      </w:pPr>
      <w:r>
        <w:t>数字咨询服务模型</w:t>
      </w:r>
    </w:p>
    <w:p w:rsidR="007D52B8" w:rsidRDefault="00A245CC">
      <w:pPr>
        <w:pStyle w:val="ProductList-Body"/>
      </w:pPr>
      <w:r>
        <w:t>如服务交付计划中所述，数字咨询合约包括一个或多个数字咨询服务模块。</w:t>
      </w:r>
    </w:p>
    <w:p w:rsidR="007D52B8" w:rsidRDefault="007D52B8">
      <w:pPr>
        <w:pStyle w:val="ProductList-Body"/>
      </w:pPr>
    </w:p>
    <w:p w:rsidR="007D52B8" w:rsidRDefault="00A245CC">
      <w:pPr>
        <w:pStyle w:val="ProductList-ClauseHeading"/>
        <w:outlineLvl w:val="2"/>
      </w:pPr>
      <w:r>
        <w:t>超出范围的服务</w:t>
      </w:r>
    </w:p>
    <w:p w:rsidR="007D52B8" w:rsidRDefault="00A245CC">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7D52B8" w:rsidRDefault="007D52B8">
      <w:pPr>
        <w:pStyle w:val="ProductList-Body"/>
      </w:pPr>
    </w:p>
    <w:p w:rsidR="007D52B8" w:rsidRDefault="00A245CC">
      <w:pPr>
        <w:pStyle w:val="ProductList-ClauseHeading"/>
        <w:outlineLvl w:val="2"/>
      </w:pPr>
      <w:r>
        <w:t>客户责任</w:t>
      </w:r>
    </w:p>
    <w:p w:rsidR="007D52B8" w:rsidRDefault="00A245CC">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7D52B8" w:rsidRDefault="00A245CC">
      <w:pPr>
        <w:pStyle w:val="ProductList-Offering1Heading"/>
        <w:outlineLvl w:val="1"/>
      </w:pPr>
      <w:bookmarkStart w:id="389" w:name="_Sec567"/>
      <w:r>
        <w:t xml:space="preserve">Sales Productivity Accelerator </w:t>
      </w:r>
      <w:r>
        <w:t>服务</w:t>
      </w:r>
      <w:bookmarkEnd w:id="389"/>
      <w:r>
        <w:fldChar w:fldCharType="begin"/>
      </w:r>
      <w:r>
        <w:instrText xml:space="preserve"> TC "</w:instrText>
      </w:r>
      <w:bookmarkStart w:id="390" w:name="_Toc507621761"/>
      <w:r>
        <w:instrText xml:space="preserve">Sales Productivity Accelerator </w:instrText>
      </w:r>
      <w:r>
        <w:instrText>服务</w:instrText>
      </w:r>
      <w:bookmarkEnd w:id="390"/>
      <w:r>
        <w:instrText>" \l 2</w:instrText>
      </w:r>
      <w:r>
        <w:fldChar w:fldCharType="end"/>
      </w:r>
    </w:p>
    <w:p w:rsidR="007D52B8" w:rsidRDefault="00A245CC">
      <w:pPr>
        <w:pStyle w:val="ProductList-ClauseHeading"/>
        <w:outlineLvl w:val="2"/>
      </w:pPr>
      <w:r>
        <w:t xml:space="preserve">Sales Productivity Accelerator </w:t>
      </w:r>
      <w:r>
        <w:t>概述</w:t>
      </w:r>
    </w:p>
    <w:p w:rsidR="007D52B8" w:rsidRDefault="00A245CC">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7D52B8" w:rsidRDefault="007D52B8">
      <w:pPr>
        <w:pStyle w:val="ProductList-Body"/>
      </w:pPr>
    </w:p>
    <w:p w:rsidR="007D52B8" w:rsidRDefault="00A245CC">
      <w:pPr>
        <w:pStyle w:val="ProductList-Body"/>
      </w:pPr>
      <w:r>
        <w:t xml:space="preserve">Sales Productivity Accelerator </w:t>
      </w:r>
      <w:r>
        <w:t>包括以下可交付结果：</w:t>
      </w:r>
    </w:p>
    <w:p w:rsidR="007D52B8" w:rsidRDefault="00A245CC" w:rsidP="00A245CC">
      <w:pPr>
        <w:pStyle w:val="ProductList-Bullet"/>
        <w:numPr>
          <w:ilvl w:val="0"/>
          <w:numId w:val="60"/>
        </w:numPr>
      </w:pPr>
      <w:r>
        <w:rPr>
          <w:b/>
          <w:color w:val="00188F"/>
        </w:rPr>
        <w:t>服务交付计划</w:t>
      </w:r>
      <w:r>
        <w:t>：由微软顾问创建，以达成客户的业务目标。</w:t>
      </w:r>
    </w:p>
    <w:p w:rsidR="007D52B8" w:rsidRDefault="00A245CC" w:rsidP="00A245CC">
      <w:pPr>
        <w:pStyle w:val="ProductList-Bullet"/>
        <w:numPr>
          <w:ilvl w:val="0"/>
          <w:numId w:val="60"/>
        </w:numPr>
      </w:pPr>
      <w:r>
        <w:rPr>
          <w:b/>
          <w:color w:val="00188F"/>
        </w:rPr>
        <w:t>研讨会</w:t>
      </w:r>
      <w:r>
        <w:t>：总共将投入最多十六</w:t>
      </w:r>
      <w:r>
        <w:t xml:space="preserve"> (16) </w:t>
      </w:r>
      <w:r>
        <w:t>个小时召开研讨会：</w:t>
      </w:r>
    </w:p>
    <w:p w:rsidR="007D52B8" w:rsidRDefault="00A245CC" w:rsidP="00A245CC">
      <w:pPr>
        <w:pStyle w:val="ProductList-Bullet"/>
        <w:numPr>
          <w:ilvl w:val="1"/>
          <w:numId w:val="60"/>
        </w:numPr>
      </w:pPr>
      <w:r>
        <w:t>最多两</w:t>
      </w:r>
      <w:r>
        <w:t xml:space="preserve"> (2) </w:t>
      </w:r>
      <w:r>
        <w:t>场发现研讨会，以探讨和定义关键使用案例以及对于配置设置的业务要求（由客户提供）；</w:t>
      </w:r>
    </w:p>
    <w:p w:rsidR="007D52B8" w:rsidRDefault="00A245CC" w:rsidP="00A245CC">
      <w:pPr>
        <w:pStyle w:val="ProductList-Bullet"/>
        <w:numPr>
          <w:ilvl w:val="1"/>
          <w:numId w:val="60"/>
        </w:numPr>
      </w:pPr>
      <w:r>
        <w:t>构建阶段最多召开四</w:t>
      </w:r>
      <w:r>
        <w:t xml:space="preserve"> (4) </w:t>
      </w:r>
      <w:r>
        <w:t>场设计审核研讨会。</w:t>
      </w:r>
    </w:p>
    <w:p w:rsidR="007D52B8" w:rsidRDefault="00A245CC" w:rsidP="00A245CC">
      <w:pPr>
        <w:pStyle w:val="ProductList-Bullet"/>
        <w:numPr>
          <w:ilvl w:val="0"/>
          <w:numId w:val="60"/>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7D52B8" w:rsidRDefault="00A245CC" w:rsidP="00A245CC">
      <w:pPr>
        <w:pStyle w:val="ProductList-Bullet"/>
        <w:numPr>
          <w:ilvl w:val="0"/>
          <w:numId w:val="60"/>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7D52B8" w:rsidRDefault="00A245CC" w:rsidP="00A245CC">
      <w:pPr>
        <w:pStyle w:val="ProductList-Bullet"/>
        <w:numPr>
          <w:ilvl w:val="0"/>
          <w:numId w:val="60"/>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7D52B8" w:rsidRDefault="00A245CC" w:rsidP="00A245CC">
      <w:pPr>
        <w:pStyle w:val="ProductList-Bullet"/>
        <w:numPr>
          <w:ilvl w:val="0"/>
          <w:numId w:val="60"/>
        </w:numPr>
      </w:pPr>
      <w:r>
        <w:rPr>
          <w:b/>
          <w:color w:val="00188F"/>
        </w:rPr>
        <w:t>培训和知识传授</w:t>
      </w:r>
      <w:r>
        <w:t>：为客户的用户提供一</w:t>
      </w:r>
      <w:r>
        <w:t xml:space="preserve"> (1) </w:t>
      </w:r>
      <w:r>
        <w:t>次产品培训，总时间最多为四</w:t>
      </w:r>
      <w:r>
        <w:t xml:space="preserve"> (4) </w:t>
      </w:r>
      <w:r>
        <w:t>个小时。</w:t>
      </w:r>
    </w:p>
    <w:p w:rsidR="007D52B8" w:rsidRDefault="00A245CC" w:rsidP="00A245CC">
      <w:pPr>
        <w:pStyle w:val="ProductList-Bullet"/>
        <w:numPr>
          <w:ilvl w:val="0"/>
          <w:numId w:val="60"/>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7D52B8" w:rsidRDefault="007D52B8">
      <w:pPr>
        <w:pStyle w:val="ProductList-Body"/>
      </w:pPr>
    </w:p>
    <w:p w:rsidR="007D52B8" w:rsidRDefault="00A245CC">
      <w:pPr>
        <w:pStyle w:val="ProductList-ClauseHeading"/>
        <w:outlineLvl w:val="2"/>
      </w:pPr>
      <w:r>
        <w:t>客户责任</w:t>
      </w:r>
    </w:p>
    <w:p w:rsidR="007D52B8" w:rsidRDefault="00A245CC">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SectionHeading"/>
        <w:pageBreakBefore/>
        <w:outlineLvl w:val="0"/>
      </w:pPr>
      <w:bookmarkStart w:id="391" w:name="_Sec563"/>
      <w:bookmarkEnd w:id="383"/>
      <w:r>
        <w:t>附录</w:t>
      </w:r>
      <w:r>
        <w:t xml:space="preserve"> E – </w:t>
      </w:r>
      <w:r>
        <w:t>计划协议补充条款</w:t>
      </w:r>
      <w:r>
        <w:fldChar w:fldCharType="begin"/>
      </w:r>
      <w:r>
        <w:instrText xml:space="preserve"> TC "</w:instrText>
      </w:r>
      <w:bookmarkStart w:id="392" w:name="_Toc507621762"/>
      <w:r>
        <w:instrText>附录</w:instrText>
      </w:r>
      <w:r>
        <w:instrText xml:space="preserve"> E – </w:instrText>
      </w:r>
      <w:r>
        <w:instrText>计划协议补充条款</w:instrText>
      </w:r>
      <w:bookmarkEnd w:id="392"/>
      <w:r>
        <w:instrText>" \l 1</w:instrText>
      </w:r>
      <w:r>
        <w:fldChar w:fldCharType="end"/>
      </w:r>
    </w:p>
    <w:p w:rsidR="007D52B8" w:rsidRDefault="00A245CC">
      <w:pPr>
        <w:pStyle w:val="ProductList-Body"/>
      </w:pPr>
      <w:r>
        <w:t>正如前面提到的，下面的条款和条件适用于客户批量许可协议。</w:t>
      </w:r>
    </w:p>
    <w:p w:rsidR="007D52B8" w:rsidRDefault="00A245CC">
      <w:pPr>
        <w:pStyle w:val="ProductList-Offering1Heading"/>
        <w:outlineLvl w:val="1"/>
      </w:pPr>
      <w:bookmarkStart w:id="393" w:name="_Sec568"/>
      <w:r>
        <w:t>选择附加计划的补充条款</w:t>
      </w:r>
      <w:bookmarkEnd w:id="393"/>
      <w:r>
        <w:fldChar w:fldCharType="begin"/>
      </w:r>
      <w:r>
        <w:instrText xml:space="preserve"> TC "</w:instrText>
      </w:r>
      <w:bookmarkStart w:id="394" w:name="_Toc507621763"/>
      <w:r>
        <w:instrText>选择附加计划的补充条款</w:instrText>
      </w:r>
      <w:bookmarkEnd w:id="394"/>
      <w:r>
        <w:instrText>" \l 2</w:instrText>
      </w:r>
      <w:r>
        <w:fldChar w:fldCharType="end"/>
      </w:r>
    </w:p>
    <w:p w:rsidR="007D52B8" w:rsidRDefault="00A245CC">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7D52B8" w:rsidRDefault="007D52B8">
      <w:pPr>
        <w:pStyle w:val="ProductList-Body"/>
      </w:pPr>
    </w:p>
    <w:p w:rsidR="007D52B8" w:rsidRDefault="00A245CC">
      <w:pPr>
        <w:pStyle w:val="ProductList-ClauseHeading"/>
        <w:outlineLvl w:val="2"/>
      </w:pPr>
      <w:r>
        <w:t>选择附加计划中的价格水平</w:t>
      </w:r>
    </w:p>
    <w:p w:rsidR="007D52B8" w:rsidRDefault="00A245CC">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7D52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2B8" w:rsidRDefault="00A245CC">
            <w:pPr>
              <w:pStyle w:val="ProductList-TableBody"/>
            </w:pPr>
            <w:r>
              <w:rPr>
                <w:color w:val="FFFFFF"/>
              </w:rPr>
              <w:t>每组每年最低分数</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500</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4,000</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10,000</w:t>
            </w:r>
          </w:p>
        </w:tc>
      </w:tr>
      <w:tr w:rsidR="007D52B8">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D52B8" w:rsidRDefault="00A245CC">
            <w:pPr>
              <w:pStyle w:val="ProductList-TableBody"/>
            </w:pPr>
            <w:r>
              <w:t>25,000</w:t>
            </w:r>
          </w:p>
        </w:tc>
      </w:tr>
    </w:tbl>
    <w:p w:rsidR="007D52B8" w:rsidRDefault="00A245CC">
      <w:pPr>
        <w:pStyle w:val="ProductList-Offering1Heading"/>
        <w:outlineLvl w:val="1"/>
      </w:pPr>
      <w:bookmarkStart w:id="395" w:name="_Sec569"/>
      <w:r>
        <w:t>管理合格设备的定义</w:t>
      </w:r>
      <w:bookmarkEnd w:id="395"/>
      <w:r>
        <w:fldChar w:fldCharType="begin"/>
      </w:r>
      <w:r>
        <w:instrText xml:space="preserve"> TC "</w:instrText>
      </w:r>
      <w:bookmarkStart w:id="396" w:name="_Toc507621764"/>
      <w:r>
        <w:instrText>管理合格设备的定义</w:instrText>
      </w:r>
      <w:bookmarkEnd w:id="396"/>
      <w:r>
        <w:instrText>" \l 2</w:instrText>
      </w:r>
      <w:r>
        <w:fldChar w:fldCharType="end"/>
      </w:r>
    </w:p>
    <w:p w:rsidR="007D52B8" w:rsidRDefault="00A245CC">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7D52B8" w:rsidRDefault="00A245CC" w:rsidP="00A245CC">
      <w:pPr>
        <w:pStyle w:val="ProductList-Bullet"/>
        <w:numPr>
          <w:ilvl w:val="0"/>
          <w:numId w:val="61"/>
        </w:numPr>
      </w:pPr>
      <w:r>
        <w:t>允许加入其域的设备，或者</w:t>
      </w:r>
    </w:p>
    <w:p w:rsidR="007D52B8" w:rsidRDefault="00A245CC" w:rsidP="00A245CC">
      <w:pPr>
        <w:pStyle w:val="ProductList-Bullet"/>
        <w:numPr>
          <w:ilvl w:val="0"/>
          <w:numId w:val="61"/>
        </w:numPr>
      </w:pPr>
      <w:r>
        <w:t>作为在客户现场使用应用程序的要求，需要进行验证的设备，或者</w:t>
      </w:r>
    </w:p>
    <w:p w:rsidR="007D52B8" w:rsidRDefault="00A245CC" w:rsidP="00A245CC">
      <w:pPr>
        <w:pStyle w:val="ProductList-Bullet"/>
        <w:numPr>
          <w:ilvl w:val="0"/>
          <w:numId w:val="61"/>
        </w:numPr>
      </w:pPr>
      <w:r>
        <w:t>在其上安装代理（如反病毒、反病毒软件或其他由客户管理的代理）的设备，或者</w:t>
      </w:r>
    </w:p>
    <w:p w:rsidR="007D52B8" w:rsidRDefault="00A245CC" w:rsidP="00A245CC">
      <w:pPr>
        <w:pStyle w:val="ProductList-Bullet"/>
        <w:numPr>
          <w:ilvl w:val="0"/>
          <w:numId w:val="61"/>
        </w:numPr>
      </w:pPr>
      <w:r>
        <w:t>直接或间接应用并强制实施组策略的设备，或者</w:t>
      </w:r>
    </w:p>
    <w:p w:rsidR="007D52B8" w:rsidRDefault="00A245CC" w:rsidP="00A245CC">
      <w:pPr>
        <w:pStyle w:val="ProductList-Bullet"/>
        <w:numPr>
          <w:ilvl w:val="0"/>
          <w:numId w:val="61"/>
        </w:numPr>
      </w:pPr>
      <w:r>
        <w:t>在该设备上请求或接收操作系统环境相关数据，并且配置与操作系统环境直接或间接关联的硬件或软件，或向与操作系统环境直接或间接关联的硬件或软件发出指令，或者</w:t>
      </w:r>
    </w:p>
    <w:p w:rsidR="007D52B8" w:rsidRDefault="00A245CC" w:rsidP="00A245CC">
      <w:pPr>
        <w:pStyle w:val="ProductList-Bullet"/>
        <w:numPr>
          <w:ilvl w:val="0"/>
          <w:numId w:val="61"/>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7D52B8" w:rsidRDefault="007D52B8">
      <w:pPr>
        <w:pStyle w:val="ProductList-Body"/>
      </w:pPr>
    </w:p>
    <w:p w:rsidR="007D52B8" w:rsidRDefault="00A245CC">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7D52B8" w:rsidRDefault="00A245CC">
      <w:pPr>
        <w:pStyle w:val="ProductList-Offering1Heading"/>
        <w:outlineLvl w:val="1"/>
      </w:pPr>
      <w:bookmarkStart w:id="397" w:name="_Sec570"/>
      <w:r>
        <w:t>开放式计划中的在线服务</w:t>
      </w:r>
      <w:bookmarkEnd w:id="397"/>
      <w:r>
        <w:fldChar w:fldCharType="begin"/>
      </w:r>
      <w:r>
        <w:instrText xml:space="preserve"> TC "</w:instrText>
      </w:r>
      <w:bookmarkStart w:id="398" w:name="_Toc507621765"/>
      <w:r>
        <w:instrText>开放式计划中的在线服务</w:instrText>
      </w:r>
      <w:bookmarkEnd w:id="398"/>
      <w:r>
        <w:instrText>" \l 2</w:instrText>
      </w:r>
      <w:r>
        <w:fldChar w:fldCharType="end"/>
      </w:r>
    </w:p>
    <w:p w:rsidR="007D52B8" w:rsidRDefault="00A245CC">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7D52B8" w:rsidRDefault="007D52B8">
      <w:pPr>
        <w:pStyle w:val="ProductList-Body"/>
      </w:pPr>
    </w:p>
    <w:p w:rsidR="007D52B8" w:rsidRDefault="00A245CC">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7D52B8" w:rsidRDefault="00A245CC">
      <w:pPr>
        <w:pStyle w:val="ProductList-Offering1Heading"/>
        <w:outlineLvl w:val="1"/>
      </w:pPr>
      <w:bookmarkStart w:id="399" w:name="_Sec571"/>
      <w:r>
        <w:t>专业服务补充条款</w:t>
      </w:r>
      <w:r>
        <w:t xml:space="preserve"> – </w:t>
      </w:r>
      <w:r>
        <w:t>旧版协议</w:t>
      </w:r>
      <w:bookmarkEnd w:id="399"/>
      <w:r>
        <w:fldChar w:fldCharType="begin"/>
      </w:r>
      <w:r>
        <w:instrText xml:space="preserve"> TC "</w:instrText>
      </w:r>
      <w:bookmarkStart w:id="400" w:name="_Toc507621766"/>
      <w:r>
        <w:instrText>专业服务补充条款</w:instrText>
      </w:r>
      <w:r>
        <w:instrText xml:space="preserve"> – </w:instrText>
      </w:r>
      <w:r>
        <w:instrText>旧版协议</w:instrText>
      </w:r>
      <w:bookmarkEnd w:id="400"/>
      <w:r>
        <w:instrText>" \l 2</w:instrText>
      </w:r>
      <w:r>
        <w:fldChar w:fldCharType="end"/>
      </w:r>
    </w:p>
    <w:p w:rsidR="007D52B8" w:rsidRDefault="00A245CC">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7D52B8" w:rsidRDefault="007D52B8">
      <w:pPr>
        <w:pStyle w:val="ProductList-Body"/>
      </w:pPr>
    </w:p>
    <w:p w:rsidR="007D52B8" w:rsidRDefault="00A245CC">
      <w:pPr>
        <w:pStyle w:val="ProductList-ClauseHeading"/>
        <w:outlineLvl w:val="2"/>
      </w:pPr>
      <w:r>
        <w:t>使用、所有权和许可权利</w:t>
      </w:r>
    </w:p>
    <w:p w:rsidR="007D52B8" w:rsidRDefault="00A245CC">
      <w:pPr>
        <w:pStyle w:val="ProductList-SubClauseHeading"/>
        <w:outlineLvl w:val="3"/>
      </w:pPr>
      <w:r>
        <w:t>修补程序</w:t>
      </w:r>
    </w:p>
    <w:p w:rsidR="007D52B8" w:rsidRDefault="00A245CC">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7D52B8" w:rsidRDefault="007D52B8">
      <w:pPr>
        <w:pStyle w:val="ProductList-BodyIndented"/>
      </w:pPr>
    </w:p>
    <w:p w:rsidR="007D52B8" w:rsidRDefault="00A245CC">
      <w:pPr>
        <w:pStyle w:val="ProductList-SubClauseHeading"/>
        <w:outlineLvl w:val="3"/>
      </w:pPr>
      <w:r>
        <w:t>既存工作成果</w:t>
      </w:r>
    </w:p>
    <w:p w:rsidR="007D52B8" w:rsidRDefault="00A245CC">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7D52B8" w:rsidRDefault="00A245CC">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7D52B8" w:rsidRDefault="007D52B8">
      <w:pPr>
        <w:pStyle w:val="ProductList-BodyIndented"/>
      </w:pPr>
    </w:p>
    <w:p w:rsidR="007D52B8" w:rsidRDefault="00A245CC">
      <w:pPr>
        <w:pStyle w:val="ProductList-SubClauseHeading"/>
        <w:outlineLvl w:val="3"/>
      </w:pPr>
      <w:r>
        <w:t>服务交付物</w:t>
      </w:r>
    </w:p>
    <w:p w:rsidR="007D52B8" w:rsidRDefault="00A245CC">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7D52B8" w:rsidRDefault="007D52B8">
      <w:pPr>
        <w:pStyle w:val="ProductList-BodyIndented"/>
      </w:pPr>
    </w:p>
    <w:p w:rsidR="007D52B8" w:rsidRDefault="00A245CC">
      <w:pPr>
        <w:pStyle w:val="ProductList-SubClauseHeading"/>
        <w:outlineLvl w:val="3"/>
      </w:pPr>
      <w:r>
        <w:t>使用来自专业服务的技术信息。</w:t>
      </w:r>
    </w:p>
    <w:p w:rsidR="007D52B8" w:rsidRDefault="00A245CC">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7D52B8" w:rsidRDefault="007D52B8">
      <w:pPr>
        <w:pStyle w:val="ProductList-BodyIndented"/>
      </w:pPr>
    </w:p>
    <w:p w:rsidR="007D52B8" w:rsidRDefault="00A245CC">
      <w:pPr>
        <w:pStyle w:val="ProductList-SubClauseHeading"/>
        <w:outlineLvl w:val="3"/>
      </w:pPr>
      <w:r>
        <w:t>开放源代码许可限制</w:t>
      </w:r>
    </w:p>
    <w:p w:rsidR="007D52B8" w:rsidRDefault="00A245CC">
      <w:pPr>
        <w:pStyle w:val="ProductList-BodyIndented"/>
      </w:pPr>
      <w:r>
        <w:t>客户安装和使用非微软产品或技术的方式不应导致微软的知识产权或技术必须承担这些专业服务条款或客户的批量许可协议中未明确规定的任何义务。</w:t>
      </w:r>
    </w:p>
    <w:p w:rsidR="007D52B8" w:rsidRDefault="007D52B8">
      <w:pPr>
        <w:pStyle w:val="ProductList-BodyIndented"/>
      </w:pPr>
    </w:p>
    <w:p w:rsidR="007D52B8" w:rsidRDefault="00A245CC">
      <w:pPr>
        <w:pStyle w:val="ProductList-SubClauseHeading"/>
        <w:outlineLvl w:val="3"/>
      </w:pPr>
      <w:r>
        <w:t>关联公司的权利</w:t>
      </w:r>
    </w:p>
    <w:p w:rsidR="007D52B8" w:rsidRDefault="00A245CC">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7D52B8" w:rsidRDefault="007D52B8">
      <w:pPr>
        <w:pStyle w:val="ProductList-BodyIndented"/>
      </w:pPr>
    </w:p>
    <w:p w:rsidR="007D52B8" w:rsidRDefault="00A245CC">
      <w:pPr>
        <w:pStyle w:val="ProductList-ClauseHeading"/>
        <w:outlineLvl w:val="2"/>
      </w:pPr>
      <w:r>
        <w:t>保证和责任限制</w:t>
      </w:r>
    </w:p>
    <w:p w:rsidR="007D52B8" w:rsidRDefault="00A245CC">
      <w:pPr>
        <w:pStyle w:val="ProductList-SubClauseHeading"/>
        <w:outlineLvl w:val="3"/>
      </w:pPr>
      <w:r>
        <w:t>专业服务的保证</w:t>
      </w:r>
    </w:p>
    <w:p w:rsidR="007D52B8" w:rsidRDefault="00A245CC">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7D52B8" w:rsidRDefault="007D52B8">
      <w:pPr>
        <w:pStyle w:val="ProductList-BodyIndented"/>
      </w:pPr>
    </w:p>
    <w:p w:rsidR="007D52B8" w:rsidRDefault="00A245CC">
      <w:pPr>
        <w:pStyle w:val="ProductList-SubClauseHeading"/>
        <w:outlineLvl w:val="3"/>
      </w:pPr>
      <w:r>
        <w:t>责任限制</w:t>
      </w:r>
    </w:p>
    <w:p w:rsidR="007D52B8" w:rsidRDefault="00A245CC">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7D52B8" w:rsidRDefault="007D52B8">
      <w:pPr>
        <w:pStyle w:val="ProductList-BodyIndented"/>
        <w:jc w:val="right"/>
      </w:pPr>
    </w:p>
    <w:tbl>
      <w:tblPr>
        <w:tblStyle w:val="PURTable0"/>
        <w:tblW w:w="0" w:type="dxa"/>
        <w:tblLook w:val="04A0" w:firstRow="1" w:lastRow="0" w:firstColumn="1" w:lastColumn="0" w:noHBand="0" w:noVBand="1"/>
      </w:tblPr>
      <w:tblGrid>
        <w:gridCol w:w="1055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Indented"/>
      </w:pPr>
    </w:p>
    <w:p w:rsidR="007D52B8" w:rsidRDefault="00A245CC">
      <w:pPr>
        <w:pStyle w:val="ProductList-SectionHeading"/>
        <w:pageBreakBefore/>
        <w:outlineLvl w:val="0"/>
      </w:pPr>
      <w:bookmarkStart w:id="401" w:name="_Sec572"/>
      <w:bookmarkEnd w:id="391"/>
      <w:r>
        <w:t>附录</w:t>
      </w:r>
      <w:r>
        <w:t xml:space="preserve"> F – </w:t>
      </w:r>
      <w:r>
        <w:t>促销</w:t>
      </w:r>
      <w:r>
        <w:fldChar w:fldCharType="begin"/>
      </w:r>
      <w:r>
        <w:instrText xml:space="preserve"> TC "</w:instrText>
      </w:r>
      <w:bookmarkStart w:id="402" w:name="_Toc507621767"/>
      <w:r>
        <w:instrText>附录</w:instrText>
      </w:r>
      <w:r>
        <w:instrText xml:space="preserve"> F – </w:instrText>
      </w:r>
      <w:r>
        <w:instrText>促销</w:instrText>
      </w:r>
      <w:bookmarkEnd w:id="402"/>
      <w:r>
        <w:instrText>" \l 1</w:instrText>
      </w:r>
      <w:r>
        <w:fldChar w:fldCharType="end"/>
      </w:r>
    </w:p>
    <w:p w:rsidR="007D52B8" w:rsidRDefault="00A245CC">
      <w:pPr>
        <w:pStyle w:val="ProductList-OfferingGroupHeading"/>
        <w:outlineLvl w:val="1"/>
      </w:pPr>
      <w:bookmarkStart w:id="403" w:name="_Sec1196"/>
      <w:r>
        <w:t xml:space="preserve">Azure Compute Capacity </w:t>
      </w:r>
      <w:r>
        <w:t>促销</w:t>
      </w:r>
      <w:bookmarkEnd w:id="403"/>
      <w:r>
        <w:fldChar w:fldCharType="begin"/>
      </w:r>
      <w:r>
        <w:instrText xml:space="preserve"> TC "</w:instrText>
      </w:r>
      <w:bookmarkStart w:id="404" w:name="_Toc507621768"/>
      <w:r>
        <w:instrText xml:space="preserve">Azure Compute Capacity </w:instrText>
      </w:r>
      <w:r>
        <w:instrText>促销</w:instrText>
      </w:r>
      <w:bookmarkEnd w:id="404"/>
      <w:r>
        <w:instrText>" \l 2</w:instrText>
      </w:r>
      <w:r>
        <w:fldChar w:fldCharType="end"/>
      </w:r>
    </w:p>
    <w:p w:rsidR="007D52B8" w:rsidRDefault="00A245CC">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7D52B8" w:rsidRDefault="00A245CC">
      <w:pPr>
        <w:pStyle w:val="ProductList-OfferingGroupHeading"/>
        <w:outlineLvl w:val="1"/>
      </w:pPr>
      <w:bookmarkStart w:id="405" w:name="_Sec1224"/>
      <w:r>
        <w:t xml:space="preserve">SQL Server 2017 for Linux </w:t>
      </w:r>
      <w:r>
        <w:t>促销</w:t>
      </w:r>
      <w:bookmarkEnd w:id="405"/>
      <w:r>
        <w:fldChar w:fldCharType="begin"/>
      </w:r>
      <w:r>
        <w:instrText xml:space="preserve"> TC "</w:instrText>
      </w:r>
      <w:bookmarkStart w:id="406" w:name="_Toc507621769"/>
      <w:r>
        <w:instrText xml:space="preserve">SQL Server 2017 for Linux </w:instrText>
      </w:r>
      <w:r>
        <w:instrText>促销</w:instrText>
      </w:r>
      <w:bookmarkEnd w:id="406"/>
      <w:r>
        <w:instrText>" \l 2</w:instrText>
      </w:r>
      <w:r>
        <w:fldChar w:fldCharType="end"/>
      </w:r>
    </w:p>
    <w:p w:rsidR="007D52B8" w:rsidRDefault="00A245CC">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7D52B8" w:rsidRDefault="00A245CC">
      <w:pPr>
        <w:pStyle w:val="ProductList-OfferingGroupHeading"/>
        <w:outlineLvl w:val="1"/>
      </w:pPr>
      <w:bookmarkStart w:id="407" w:name="_Sec1154"/>
      <w:r>
        <w:t>“</w:t>
      </w:r>
      <w:r>
        <w:t>将</w:t>
      </w:r>
      <w:r>
        <w:t xml:space="preserve"> Windows 10 S </w:t>
      </w:r>
      <w:r>
        <w:t>切换为</w:t>
      </w:r>
      <w:r>
        <w:t xml:space="preserve"> Windows 10”</w:t>
      </w:r>
      <w:r>
        <w:t>促销</w:t>
      </w:r>
      <w:bookmarkEnd w:id="407"/>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rsidR="007D52B8" w:rsidRDefault="00A245CC">
      <w:pPr>
        <w:pStyle w:val="ProductList-Body"/>
      </w:pPr>
      <w:r>
        <w:t>在</w:t>
      </w:r>
      <w:r>
        <w:t xml:space="preserve"> 2018 </w:t>
      </w:r>
      <w:r>
        <w:t>年</w:t>
      </w:r>
      <w:r>
        <w:t xml:space="preserve"> 3 </w:t>
      </w:r>
      <w:r>
        <w:t>月</w:t>
      </w:r>
      <w:r>
        <w:t xml:space="preserve"> 31 </w:t>
      </w:r>
      <w:r>
        <w:t>日之前购买具有</w:t>
      </w:r>
      <w:r>
        <w:t xml:space="preserve"> S </w:t>
      </w:r>
      <w:r>
        <w:t>模式的</w:t>
      </w:r>
      <w:r>
        <w:t xml:space="preserve"> Windows 10 </w:t>
      </w:r>
      <w:r>
        <w:t>专业版</w:t>
      </w:r>
      <w:r>
        <w:t xml:space="preserve">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w:t>
      </w:r>
      <w:r>
        <w:t>专业版的许可。</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SectionHeading"/>
        <w:pageBreakBefore/>
        <w:outlineLvl w:val="0"/>
      </w:pPr>
      <w:bookmarkStart w:id="408" w:name="_Sec899"/>
      <w:bookmarkEnd w:id="401"/>
      <w:r>
        <w:t>附录</w:t>
      </w:r>
      <w:r>
        <w:t xml:space="preserve"> G - </w:t>
      </w:r>
      <w:r>
        <w:t>存储阵列条款</w:t>
      </w:r>
      <w:r>
        <w:fldChar w:fldCharType="begin"/>
      </w:r>
      <w:r>
        <w:instrText xml:space="preserve"> TC "</w:instrText>
      </w:r>
      <w:bookmarkStart w:id="409" w:name="_Toc507621770"/>
      <w:r>
        <w:instrText>附录</w:instrText>
      </w:r>
      <w:r>
        <w:instrText xml:space="preserve"> G - </w:instrText>
      </w:r>
      <w:r>
        <w:instrText>存储阵列条款</w:instrText>
      </w:r>
      <w:bookmarkEnd w:id="409"/>
      <w:r>
        <w:instrText>" \l 1</w:instrText>
      </w:r>
      <w:r>
        <w:fldChar w:fldCharType="end"/>
      </w:r>
    </w:p>
    <w:p w:rsidR="007D52B8" w:rsidRDefault="00A245CC">
      <w:pPr>
        <w:pStyle w:val="ProductList-Offering1Heading"/>
        <w:outlineLvl w:val="1"/>
      </w:pPr>
      <w:bookmarkStart w:id="410" w:name="_Sec900"/>
      <w:r>
        <w:t>适用范围</w:t>
      </w:r>
      <w:bookmarkEnd w:id="410"/>
      <w:r>
        <w:fldChar w:fldCharType="begin"/>
      </w:r>
      <w:r>
        <w:instrText xml:space="preserve"> TC "</w:instrText>
      </w:r>
      <w:bookmarkStart w:id="411" w:name="_Toc507621771"/>
      <w:r>
        <w:instrText>适用范围</w:instrText>
      </w:r>
      <w:bookmarkEnd w:id="411"/>
      <w:r>
        <w:instrText>" \l 2</w:instrText>
      </w:r>
      <w:r>
        <w:fldChar w:fldCharType="end"/>
      </w:r>
    </w:p>
    <w:p w:rsidR="007D52B8" w:rsidRDefault="00A245CC">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7D52B8" w:rsidRDefault="00A245CC">
      <w:pPr>
        <w:pStyle w:val="ProductList-Offering1Heading"/>
        <w:outlineLvl w:val="1"/>
      </w:pPr>
      <w:bookmarkStart w:id="412" w:name="_Sec901"/>
      <w:r>
        <w:t>发货和所有权</w:t>
      </w:r>
      <w:bookmarkEnd w:id="412"/>
      <w:r>
        <w:fldChar w:fldCharType="begin"/>
      </w:r>
      <w:r>
        <w:instrText xml:space="preserve"> TC "</w:instrText>
      </w:r>
      <w:bookmarkStart w:id="413" w:name="_Toc507621772"/>
      <w:r>
        <w:instrText>发货和所有权</w:instrText>
      </w:r>
      <w:bookmarkEnd w:id="413"/>
      <w:r>
        <w:instrText>" \l 2</w:instrText>
      </w:r>
      <w:r>
        <w:fldChar w:fldCharType="end"/>
      </w:r>
    </w:p>
    <w:p w:rsidR="007D52B8" w:rsidRDefault="00A245CC">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7D52B8" w:rsidRDefault="00A245CC">
      <w:pPr>
        <w:pStyle w:val="ProductList-Offering1Heading"/>
        <w:outlineLvl w:val="1"/>
      </w:pPr>
      <w:bookmarkStart w:id="414" w:name="_Sec902"/>
      <w:r>
        <w:t>存储阵列软件</w:t>
      </w:r>
      <w:bookmarkEnd w:id="414"/>
      <w:r>
        <w:fldChar w:fldCharType="begin"/>
      </w:r>
      <w:r>
        <w:instrText xml:space="preserve"> TC "</w:instrText>
      </w:r>
      <w:bookmarkStart w:id="415" w:name="_Toc507621773"/>
      <w:r>
        <w:instrText>存储阵列软件</w:instrText>
      </w:r>
      <w:bookmarkEnd w:id="415"/>
      <w:r>
        <w:instrText>" \l 2</w:instrText>
      </w:r>
      <w:r>
        <w:fldChar w:fldCharType="end"/>
      </w:r>
    </w:p>
    <w:p w:rsidR="007D52B8" w:rsidRDefault="00A245CC">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7D52B8" w:rsidRDefault="007D52B8">
      <w:pPr>
        <w:pStyle w:val="ProductList-Body"/>
      </w:pPr>
    </w:p>
    <w:p w:rsidR="007D52B8" w:rsidRDefault="00A245CC">
      <w:pPr>
        <w:pStyle w:val="ProductList-ClauseHeading"/>
        <w:outlineLvl w:val="2"/>
      </w:pPr>
      <w:r>
        <w:t>限制</w:t>
      </w:r>
    </w:p>
    <w:p w:rsidR="007D52B8" w:rsidRDefault="00A245CC">
      <w:pPr>
        <w:pStyle w:val="ProductList-Body"/>
      </w:pPr>
      <w:r>
        <w:t>客户不得使用存储阵列软件进行比较或</w:t>
      </w:r>
      <w:r>
        <w:t>“</w:t>
      </w:r>
      <w:r>
        <w:t>基准测试</w:t>
      </w:r>
      <w:r>
        <w:t>”</w:t>
      </w:r>
      <w:r>
        <w:t>，除非是出于客户的内部目的，也不得发布或披露比较或基准测试的结果。</w:t>
      </w:r>
    </w:p>
    <w:p w:rsidR="007D52B8" w:rsidRDefault="007D52B8">
      <w:pPr>
        <w:pStyle w:val="ProductList-Body"/>
      </w:pPr>
    </w:p>
    <w:p w:rsidR="007D52B8" w:rsidRDefault="00A245CC">
      <w:pPr>
        <w:pStyle w:val="ProductList-ClauseHeading"/>
        <w:outlineLvl w:val="2"/>
      </w:pPr>
      <w:r>
        <w:t>特定第三方开放源代码软件</w:t>
      </w:r>
    </w:p>
    <w:p w:rsidR="007D52B8" w:rsidRDefault="00A245CC">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48">
        <w:r>
          <w:rPr>
            <w:color w:val="00467F"/>
            <w:u w:val="single"/>
          </w:rPr>
          <w:t>http://go.microsoft.com/fwlink/?LinkId=627000</w:t>
        </w:r>
      </w:hyperlink>
      <w:r>
        <w:t>）中指明，并依照相应的开放源代码许可证许可给客户使用。</w:t>
      </w:r>
    </w:p>
    <w:p w:rsidR="007D52B8" w:rsidRDefault="007D52B8">
      <w:pPr>
        <w:pStyle w:val="ProductList-Body"/>
      </w:pPr>
    </w:p>
    <w:p w:rsidR="007D52B8" w:rsidRDefault="00A245CC">
      <w:pPr>
        <w:pStyle w:val="ProductList-ClauseHeading"/>
        <w:outlineLvl w:val="2"/>
      </w:pPr>
      <w:r>
        <w:t>激活</w:t>
      </w:r>
      <w:r>
        <w:t>/</w:t>
      </w:r>
      <w:r>
        <w:t>同意使用基于</w:t>
      </w:r>
      <w:r>
        <w:t xml:space="preserve"> Internet </w:t>
      </w:r>
      <w:r>
        <w:t>的服务</w:t>
      </w:r>
    </w:p>
    <w:p w:rsidR="007D52B8" w:rsidRDefault="00A245CC">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7D52B8" w:rsidRDefault="007D52B8">
      <w:pPr>
        <w:pStyle w:val="ProductList-Body"/>
      </w:pPr>
    </w:p>
    <w:p w:rsidR="007D52B8" w:rsidRDefault="00A245CC">
      <w:pPr>
        <w:pStyle w:val="ProductList-ClauseHeading"/>
        <w:outlineLvl w:val="2"/>
      </w:pPr>
      <w:r>
        <w:t>存储阵列软件更新</w:t>
      </w:r>
    </w:p>
    <w:p w:rsidR="007D52B8" w:rsidRDefault="00A245CC">
      <w:pPr>
        <w:pStyle w:val="ProductList-Body"/>
      </w:pPr>
      <w:r>
        <w:t>存储阵列软件的更新服务允许客户手动下载可用更新，或选择自动接收更新。微软提供的更新将由微软许可，任何第三方更新将由相应的第三方许可。</w:t>
      </w:r>
    </w:p>
    <w:p w:rsidR="007D52B8" w:rsidRDefault="00A245CC">
      <w:pPr>
        <w:pStyle w:val="ProductList-Offering1Heading"/>
        <w:outlineLvl w:val="1"/>
      </w:pPr>
      <w:bookmarkStart w:id="416" w:name="_Sec903"/>
      <w:r>
        <w:t>有限硬件保证</w:t>
      </w:r>
      <w:bookmarkEnd w:id="416"/>
      <w:r>
        <w:fldChar w:fldCharType="begin"/>
      </w:r>
      <w:r>
        <w:instrText xml:space="preserve"> TC "</w:instrText>
      </w:r>
      <w:bookmarkStart w:id="417" w:name="_Toc507621774"/>
      <w:r>
        <w:instrText>有限硬件保证</w:instrText>
      </w:r>
      <w:bookmarkEnd w:id="417"/>
      <w:r>
        <w:instrText>" \l 2</w:instrText>
      </w:r>
      <w:r>
        <w:fldChar w:fldCharType="end"/>
      </w:r>
    </w:p>
    <w:p w:rsidR="007D52B8" w:rsidRDefault="00A245CC">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7D52B8" w:rsidRDefault="00A245CC">
      <w:pPr>
        <w:pStyle w:val="ProductList-Offering1Heading"/>
        <w:outlineLvl w:val="1"/>
      </w:pPr>
      <w:bookmarkStart w:id="418" w:name="_Sec904"/>
      <w:r>
        <w:t>赔偿。第三方索赔辩护</w:t>
      </w:r>
      <w:bookmarkEnd w:id="418"/>
      <w:r>
        <w:fldChar w:fldCharType="begin"/>
      </w:r>
      <w:r>
        <w:instrText xml:space="preserve"> TC "</w:instrText>
      </w:r>
      <w:bookmarkStart w:id="419" w:name="_Toc507621775"/>
      <w:r>
        <w:instrText>赔偿。第三方索赔辩护</w:instrText>
      </w:r>
      <w:bookmarkEnd w:id="419"/>
      <w:r>
        <w:instrText>" \l 2</w:instrText>
      </w:r>
      <w:r>
        <w:fldChar w:fldCharType="end"/>
      </w:r>
    </w:p>
    <w:p w:rsidR="007D52B8" w:rsidRDefault="00A245CC">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7D52B8" w:rsidRDefault="00A245CC">
      <w:pPr>
        <w:pStyle w:val="ProductList-Offering1Heading"/>
        <w:outlineLvl w:val="1"/>
      </w:pPr>
      <w:bookmarkStart w:id="420" w:name="_Sec905"/>
      <w:r>
        <w:t>责任限制</w:t>
      </w:r>
      <w:bookmarkEnd w:id="420"/>
      <w:r>
        <w:fldChar w:fldCharType="begin"/>
      </w:r>
      <w:r>
        <w:instrText xml:space="preserve"> TC "</w:instrText>
      </w:r>
      <w:bookmarkStart w:id="421" w:name="_Toc507621776"/>
      <w:r>
        <w:instrText>责任限制</w:instrText>
      </w:r>
      <w:bookmarkEnd w:id="421"/>
      <w:r>
        <w:instrText>" \l 2</w:instrText>
      </w:r>
      <w:r>
        <w:fldChar w:fldCharType="end"/>
      </w:r>
    </w:p>
    <w:p w:rsidR="007D52B8" w:rsidRDefault="00A245CC">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7D52B8" w:rsidRDefault="00A245CC">
      <w:pPr>
        <w:pStyle w:val="ProductList-Offering1Heading"/>
        <w:outlineLvl w:val="1"/>
      </w:pPr>
      <w:bookmarkStart w:id="422" w:name="_Sec906"/>
      <w:r>
        <w:t>美国出口管制法律</w:t>
      </w:r>
      <w:bookmarkEnd w:id="422"/>
      <w:r>
        <w:fldChar w:fldCharType="begin"/>
      </w:r>
      <w:r>
        <w:instrText xml:space="preserve"> TC "</w:instrText>
      </w:r>
      <w:bookmarkStart w:id="423" w:name="_Toc507621777"/>
      <w:r>
        <w:instrText>美国出口管制法律</w:instrText>
      </w:r>
      <w:bookmarkEnd w:id="423"/>
      <w:r>
        <w:instrText>" \l 2</w:instrText>
      </w:r>
      <w:r>
        <w:fldChar w:fldCharType="end"/>
      </w:r>
    </w:p>
    <w:p w:rsidR="007D52B8" w:rsidRDefault="00A245CC">
      <w:pPr>
        <w:pStyle w:val="ProductList-Body"/>
      </w:pPr>
      <w:r>
        <w:t>存储阵列受客户的批量许可协议中有关美国出口管辖权地的条款的约束。</w:t>
      </w:r>
    </w:p>
    <w:p w:rsidR="007D52B8" w:rsidRDefault="00A245CC">
      <w:pPr>
        <w:pStyle w:val="ProductList-Offering1Heading"/>
        <w:outlineLvl w:val="1"/>
      </w:pPr>
      <w:bookmarkStart w:id="424" w:name="_Sec907"/>
      <w:r>
        <w:t>诊断信息的收集</w:t>
      </w:r>
      <w:bookmarkEnd w:id="424"/>
      <w:r>
        <w:fldChar w:fldCharType="begin"/>
      </w:r>
      <w:r>
        <w:instrText xml:space="preserve"> TC "</w:instrText>
      </w:r>
      <w:bookmarkStart w:id="425" w:name="_Toc507621778"/>
      <w:r>
        <w:instrText>诊断信息的收集</w:instrText>
      </w:r>
      <w:bookmarkEnd w:id="425"/>
      <w:r>
        <w:instrText>" \l 2</w:instrText>
      </w:r>
      <w:r>
        <w:fldChar w:fldCharType="end"/>
      </w:r>
    </w:p>
    <w:p w:rsidR="007D52B8" w:rsidRDefault="00A245CC">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49">
        <w:r>
          <w:rPr>
            <w:color w:val="00467F"/>
            <w:u w:val="single"/>
          </w:rPr>
          <w:t>https://www.microsoft.com/en-us/privacystatement</w:t>
        </w:r>
      </w:hyperlink>
      <w:r>
        <w:t>。</w:t>
      </w:r>
    </w:p>
    <w:p w:rsidR="007D52B8" w:rsidRDefault="00A245CC">
      <w:pPr>
        <w:pStyle w:val="ProductList-Offering1Heading"/>
        <w:outlineLvl w:val="1"/>
      </w:pPr>
      <w:bookmarkStart w:id="426" w:name="_Sec908"/>
      <w:r>
        <w:t>政府使用</w:t>
      </w:r>
      <w:bookmarkEnd w:id="426"/>
      <w:r>
        <w:fldChar w:fldCharType="begin"/>
      </w:r>
      <w:r>
        <w:instrText xml:space="preserve"> TC "</w:instrText>
      </w:r>
      <w:bookmarkStart w:id="427" w:name="_Toc507621779"/>
      <w:r>
        <w:instrText>政府使用</w:instrText>
      </w:r>
      <w:bookmarkEnd w:id="427"/>
      <w:r>
        <w:instrText>" \l 2</w:instrText>
      </w:r>
      <w:r>
        <w:fldChar w:fldCharType="end"/>
      </w:r>
    </w:p>
    <w:p w:rsidR="007D52B8" w:rsidRDefault="00A245CC">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7D52B8" w:rsidRDefault="007D52B8">
      <w:pPr>
        <w:pStyle w:val="ProductList-Body"/>
        <w:jc w:val="right"/>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A245CC">
      <w:pPr>
        <w:pStyle w:val="ProductList-SectionHeading"/>
        <w:pageBreakBefore/>
        <w:outlineLvl w:val="0"/>
      </w:pPr>
      <w:bookmarkStart w:id="428" w:name="_Sec1230"/>
      <w:bookmarkEnd w:id="408"/>
      <w:r>
        <w:t>附录</w:t>
      </w:r>
      <w:r>
        <w:t xml:space="preserve"> H - </w:t>
      </w:r>
      <w:r>
        <w:t>学生使用权益和学术计划</w:t>
      </w:r>
      <w:r>
        <w:fldChar w:fldCharType="begin"/>
      </w:r>
      <w:r>
        <w:instrText xml:space="preserve"> TC "</w:instrText>
      </w:r>
      <w:bookmarkStart w:id="429" w:name="_Toc507621780"/>
      <w:r>
        <w:instrText>附录</w:instrText>
      </w:r>
      <w:r>
        <w:instrText xml:space="preserve"> H - </w:instrText>
      </w:r>
      <w:r>
        <w:instrText>学生使用权益和学术计划</w:instrText>
      </w:r>
      <w:bookmarkEnd w:id="429"/>
      <w:r>
        <w:instrText>" \l 1</w:instrText>
      </w:r>
      <w:r>
        <w:fldChar w:fldCharType="end"/>
      </w:r>
    </w:p>
    <w:p w:rsidR="007D52B8" w:rsidRDefault="00A245CC">
      <w:pPr>
        <w:pStyle w:val="ProductList-Body"/>
      </w:pPr>
      <w:r>
        <w:t>本节重点介绍</w:t>
      </w:r>
      <w:r>
        <w:t xml:space="preserve"> OVS-ES</w:t>
      </w:r>
      <w:r>
        <w:t>、</w:t>
      </w:r>
      <w:r>
        <w:t xml:space="preserve">EES </w:t>
      </w:r>
      <w:r>
        <w:t>和</w:t>
      </w:r>
      <w:r>
        <w:t xml:space="preserve"> CSP </w:t>
      </w:r>
      <w:r>
        <w:t>计划中专门为学生提供的相关权益。使用通过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计划授予的许可的学生，必须单独获得许可才能访问本地生产效率或基础结构服务器软件。</w:t>
      </w:r>
    </w:p>
    <w:p w:rsidR="007D52B8" w:rsidRDefault="00A245CC">
      <w:pPr>
        <w:pStyle w:val="ProductList-Offering1Heading"/>
        <w:outlineLvl w:val="1"/>
      </w:pPr>
      <w:r>
        <w:t>教育解决方案许可登记表</w:t>
      </w:r>
      <w:r>
        <w:t xml:space="preserve"> 2017 </w:t>
      </w:r>
      <w:r>
        <w:t>版权利（按合格套件）</w:t>
      </w:r>
      <w:r>
        <w:fldChar w:fldCharType="begin"/>
      </w:r>
      <w:r>
        <w:instrText xml:space="preserve"> TC "</w:instrText>
      </w:r>
      <w:bookmarkStart w:id="430" w:name="_Toc507621781"/>
      <w:r>
        <w:instrText>教育解决方案许可登记表</w:instrText>
      </w:r>
      <w:r>
        <w:instrText xml:space="preserve"> 2017 </w:instrText>
      </w:r>
      <w:r>
        <w:instrText>版权利（按合格套件）</w:instrText>
      </w:r>
      <w:bookmarkEnd w:id="430"/>
      <w:r>
        <w:instrText>" \l 2</w:instrText>
      </w:r>
      <w:r>
        <w:fldChar w:fldCharType="end"/>
      </w:r>
    </w:p>
    <w:p w:rsidR="007D52B8" w:rsidRDefault="00A245CC">
      <w:pPr>
        <w:pStyle w:val="ProductList-Body"/>
      </w:pPr>
      <w:r>
        <w:t xml:space="preserve">EES 2017 </w:t>
      </w:r>
      <w:r>
        <w:t>版的以下合格产品为</w:t>
      </w:r>
      <w:r>
        <w:t>“</w:t>
      </w:r>
      <w:r>
        <w:t>学生使用权益</w:t>
      </w:r>
      <w:r>
        <w:t>”</w:t>
      </w:r>
      <w:r>
        <w:t>列中标明的产品提供学生使用权益。</w:t>
      </w:r>
    </w:p>
    <w:p w:rsidR="007D52B8" w:rsidRDefault="00A245CC">
      <w:pPr>
        <w:pStyle w:val="ProductList-Body"/>
        <w:jc w:val="center"/>
      </w:pPr>
      <w:r>
        <w:rPr>
          <w:b/>
        </w:rPr>
        <w:t>合格产品</w:t>
      </w:r>
    </w:p>
    <w:tbl>
      <w:tblPr>
        <w:tblStyle w:val="PURTable"/>
        <w:tblW w:w="0" w:type="dxa"/>
        <w:tblLook w:val="04A0" w:firstRow="1" w:lastRow="0" w:firstColumn="1" w:lastColumn="0" w:noHBand="0" w:noVBand="1"/>
      </w:tblPr>
      <w:tblGrid>
        <w:gridCol w:w="2951"/>
        <w:gridCol w:w="818"/>
        <w:gridCol w:w="701"/>
        <w:gridCol w:w="815"/>
        <w:gridCol w:w="811"/>
        <w:gridCol w:w="1132"/>
        <w:gridCol w:w="1241"/>
        <w:gridCol w:w="944"/>
        <w:gridCol w:w="697"/>
        <w:gridCol w:w="806"/>
      </w:tblGrid>
      <w:tr w:rsidR="007D52B8">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D52B8" w:rsidRDefault="007D52B8">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D52B8" w:rsidRDefault="00A245CC">
            <w:pPr>
              <w:pStyle w:val="ProductList-TableBody"/>
              <w:jc w:val="center"/>
            </w:pPr>
            <w:r>
              <w:rPr>
                <w:color w:val="FFFFFF"/>
              </w:rPr>
              <w:t xml:space="preserve">Microsoft 365 </w:t>
            </w:r>
            <w:r>
              <w:rPr>
                <w:color w:val="FFFFFF"/>
              </w:rPr>
              <w:t>教育版</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D52B8" w:rsidRDefault="00A245CC">
            <w:pPr>
              <w:pStyle w:val="ProductList-TableBody"/>
              <w:jc w:val="center"/>
            </w:pPr>
            <w:r>
              <w:rPr>
                <w:color w:val="FFFFFF"/>
              </w:rPr>
              <w:t xml:space="preserve">Windows 10 </w:t>
            </w:r>
            <w:r>
              <w:rPr>
                <w:color w:val="FFFFFF"/>
              </w:rPr>
              <w:t>教育版</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D52B8" w:rsidRDefault="00A245CC">
            <w:pPr>
              <w:pStyle w:val="ProductList-TableBody"/>
              <w:jc w:val="center"/>
            </w:pPr>
            <w:r>
              <w:rPr>
                <w:color w:val="FFFFFF"/>
              </w:rPr>
              <w:t>企业移动性</w:t>
            </w:r>
            <w:r>
              <w:rPr>
                <w:color w:val="FFFFFF"/>
              </w:rPr>
              <w:t xml:space="preserve"> + </w:t>
            </w:r>
            <w:r>
              <w:rPr>
                <w:color w:val="FFFFFF"/>
              </w:rPr>
              <w:t>安全性</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D52B8" w:rsidRDefault="00A245CC">
            <w:pPr>
              <w:pStyle w:val="ProductList-TableBody"/>
              <w:jc w:val="center"/>
            </w:pPr>
            <w:r>
              <w:rPr>
                <w:color w:val="FFFFFF"/>
              </w:rPr>
              <w:t>Office 365</w:t>
            </w:r>
          </w:p>
        </w:tc>
      </w:tr>
      <w:tr w:rsidR="007D52B8">
        <w:tc>
          <w:tcPr>
            <w:tcW w:w="3180" w:type="dxa"/>
            <w:tcBorders>
              <w:top w:val="single" w:sz="4" w:space="0" w:color="FFFFFF"/>
              <w:left w:val="single" w:sz="4" w:space="0" w:color="FFFFFF"/>
              <w:bottom w:val="dashed" w:sz="4" w:space="0" w:color="B2B2B2"/>
              <w:right w:val="single" w:sz="4" w:space="0" w:color="FFFFFF"/>
            </w:tcBorders>
          </w:tcPr>
          <w:p w:rsidR="007D52B8" w:rsidRDefault="00A245CC">
            <w:pPr>
              <w:pStyle w:val="ProductList-TableBody"/>
            </w:pPr>
            <w:r>
              <w:rPr>
                <w:b/>
              </w:rPr>
              <w:t>学生使用权益</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A5</w:t>
            </w: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 xml:space="preserve">Windows 10 </w:t>
            </w:r>
            <w:r>
              <w:t>教育版</w:t>
            </w:r>
            <w:r>
              <w:t xml:space="preserve">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Minecraft</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18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 xml:space="preserve">Office 365 </w:t>
            </w:r>
            <w:r>
              <w:t>云应用安全</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180" w:type="dxa"/>
            <w:tcBorders>
              <w:top w:val="dashed" w:sz="4" w:space="0" w:color="B2B2B2"/>
              <w:left w:val="single" w:sz="4" w:space="0" w:color="FFFFFF"/>
              <w:bottom w:val="single" w:sz="4" w:space="0" w:color="FFFFFF"/>
              <w:right w:val="single" w:sz="4" w:space="0" w:color="FFFFFF"/>
            </w:tcBorders>
          </w:tcPr>
          <w:p w:rsidR="007D52B8" w:rsidRDefault="00A245CC">
            <w:pPr>
              <w:pStyle w:val="ProductList-TableBody"/>
            </w:pPr>
            <w:r>
              <w:t xml:space="preserve">Office 365 </w:t>
            </w:r>
            <w:r>
              <w:t>高级威胁防护</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bl>
    <w:p w:rsidR="007D52B8" w:rsidRDefault="00A245CC">
      <w:pPr>
        <w:pStyle w:val="ProductList-Body"/>
      </w:pPr>
      <w:r>
        <w:rPr>
          <w:i/>
          <w:sz w:val="14"/>
          <w:vertAlign w:val="superscript"/>
        </w:rPr>
        <w:t>1</w:t>
      </w:r>
      <w:r>
        <w:rPr>
          <w:i/>
          <w:sz w:val="14"/>
        </w:rPr>
        <w:t>包括具有核心</w:t>
      </w:r>
      <w:r>
        <w:rPr>
          <w:i/>
          <w:sz w:val="14"/>
        </w:rPr>
        <w:t xml:space="preserve"> CAL </w:t>
      </w:r>
      <w:r>
        <w:rPr>
          <w:i/>
          <w:sz w:val="14"/>
        </w:rPr>
        <w:t>等效许可的</w:t>
      </w:r>
      <w:r>
        <w:rPr>
          <w:i/>
          <w:sz w:val="14"/>
        </w:rPr>
        <w:t xml:space="preserve"> Microsoft 365 </w:t>
      </w:r>
      <w:r>
        <w:rPr>
          <w:i/>
          <w:sz w:val="14"/>
        </w:rPr>
        <w:t>教育版</w:t>
      </w:r>
      <w:r>
        <w:rPr>
          <w:i/>
          <w:sz w:val="14"/>
        </w:rPr>
        <w:t xml:space="preserve"> A3</w:t>
      </w:r>
      <w:r>
        <w:rPr>
          <w:i/>
          <w:sz w:val="14"/>
        </w:rPr>
        <w:t>。</w:t>
      </w:r>
    </w:p>
    <w:p w:rsidR="007D52B8" w:rsidRDefault="00A245CC">
      <w:pPr>
        <w:pStyle w:val="ProductList-Body"/>
      </w:pPr>
      <w:r>
        <w:rPr>
          <w:i/>
          <w:sz w:val="14"/>
          <w:vertAlign w:val="superscript"/>
        </w:rPr>
        <w:t>2</w:t>
      </w:r>
      <w:r>
        <w:rPr>
          <w:i/>
          <w:sz w:val="14"/>
        </w:rPr>
        <w:t>机构拥有的设备可以选择</w:t>
      </w:r>
      <w:r>
        <w:rPr>
          <w:i/>
          <w:sz w:val="14"/>
        </w:rPr>
        <w:t xml:space="preserve"> Windows </w:t>
      </w:r>
      <w:r>
        <w:rPr>
          <w:i/>
          <w:sz w:val="14"/>
        </w:rPr>
        <w:t>教育版或企业版。</w:t>
      </w:r>
    </w:p>
    <w:p w:rsidR="007D52B8" w:rsidRDefault="00A245CC">
      <w:pPr>
        <w:pStyle w:val="ProductList-Body"/>
      </w:pPr>
      <w:r>
        <w:rPr>
          <w:i/>
          <w:sz w:val="14"/>
          <w:vertAlign w:val="superscript"/>
        </w:rPr>
        <w:t>3</w:t>
      </w:r>
      <w:r>
        <w:rPr>
          <w:i/>
          <w:sz w:val="14"/>
        </w:rPr>
        <w:t>通过学生使用权益计划获得许可的用户，必须单独获得许可才能使用</w:t>
      </w:r>
      <w:r>
        <w:rPr>
          <w:i/>
          <w:sz w:val="14"/>
        </w:rPr>
        <w:t xml:space="preserve"> Windows </w:t>
      </w:r>
      <w:r>
        <w:rPr>
          <w:i/>
          <w:sz w:val="14"/>
        </w:rPr>
        <w:t>虚拟化权利。</w:t>
      </w:r>
    </w:p>
    <w:p w:rsidR="007D52B8" w:rsidRDefault="007D52B8">
      <w:pPr>
        <w:pStyle w:val="ProductList-Body"/>
      </w:pPr>
    </w:p>
    <w:p w:rsidR="007D52B8" w:rsidRDefault="00A245CC">
      <w:pPr>
        <w:pStyle w:val="ProductList-Offering1Heading"/>
        <w:outlineLvl w:val="1"/>
      </w:pPr>
      <w:r>
        <w:t>可用性和权利</w:t>
      </w:r>
      <w:r>
        <w:fldChar w:fldCharType="begin"/>
      </w:r>
      <w:r>
        <w:instrText xml:space="preserve"> TC "</w:instrText>
      </w:r>
      <w:bookmarkStart w:id="431" w:name="_Toc507621782"/>
      <w:r>
        <w:instrText>可用性和权利</w:instrText>
      </w:r>
      <w:bookmarkEnd w:id="431"/>
      <w:r>
        <w:instrText>" \l 2</w:instrText>
      </w:r>
      <w:r>
        <w:fldChar w:fldCharType="end"/>
      </w:r>
    </w:p>
    <w:p w:rsidR="007D52B8" w:rsidRDefault="00A245CC">
      <w:pPr>
        <w:pStyle w:val="ProductList-Body"/>
      </w:pPr>
      <w:r>
        <w:t>下表列出了提供学生使用权益的产品列表（按计划）。此外，还定义了每个教员</w:t>
      </w:r>
      <w:r>
        <w:t>/</w:t>
      </w:r>
      <w:r>
        <w:t>职员或知识工作者产品提供的学生权益实例数量。</w:t>
      </w:r>
    </w:p>
    <w:p w:rsidR="007D52B8" w:rsidRDefault="007D52B8">
      <w:pPr>
        <w:pStyle w:val="ProductList-Body"/>
      </w:pPr>
    </w:p>
    <w:tbl>
      <w:tblPr>
        <w:tblStyle w:val="PURTable"/>
        <w:tblW w:w="0" w:type="dxa"/>
        <w:tblLook w:val="04A0" w:firstRow="1" w:lastRow="0" w:firstColumn="1" w:lastColumn="0" w:noHBand="0" w:noVBand="1"/>
      </w:tblPr>
      <w:tblGrid>
        <w:gridCol w:w="3540"/>
        <w:gridCol w:w="2700"/>
        <w:gridCol w:w="1258"/>
        <w:gridCol w:w="1135"/>
        <w:gridCol w:w="1141"/>
        <w:gridCol w:w="1142"/>
      </w:tblGrid>
      <w:tr w:rsidR="007D52B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D52B8" w:rsidRDefault="00A245CC">
            <w:pPr>
              <w:pStyle w:val="ProductList-TableBody"/>
              <w:jc w:val="center"/>
            </w:pPr>
            <w:r>
              <w:rPr>
                <w:b/>
              </w:rPr>
              <w:t>合格产品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每个教员</w:t>
            </w:r>
            <w:r>
              <w:rPr>
                <w:color w:val="FFFFFF"/>
              </w:rPr>
              <w:t>/</w:t>
            </w:r>
            <w:r>
              <w:rPr>
                <w:color w:val="FFFFFF"/>
              </w:rPr>
              <w:t>职员或知识工作者提供的学生权益实例数量</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中小学校</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D52B8" w:rsidRDefault="00A245CC">
            <w:pPr>
              <w:pStyle w:val="ProductList-TableBody"/>
              <w:jc w:val="center"/>
            </w:pPr>
            <w:r>
              <w:rPr>
                <w:color w:val="FFFFFF"/>
              </w:rPr>
              <w:t>CSP</w:t>
            </w:r>
          </w:p>
        </w:tc>
      </w:tr>
      <w:tr w:rsidR="007D52B8">
        <w:tc>
          <w:tcPr>
            <w:tcW w:w="3800" w:type="dxa"/>
            <w:tcBorders>
              <w:top w:val="single" w:sz="4" w:space="0" w:color="FFFFFF"/>
              <w:left w:val="dashed" w:sz="4" w:space="0" w:color="FFFFFF"/>
              <w:bottom w:val="dashed" w:sz="4" w:space="0" w:color="6E6E6E"/>
              <w:right w:val="dashed" w:sz="4" w:space="0" w:color="FFFFFF"/>
            </w:tcBorders>
          </w:tcPr>
          <w:p w:rsidR="007D52B8" w:rsidRDefault="00A245CC">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Azure Active Directory Premium </w:t>
            </w:r>
            <w:r>
              <w:t>计划</w:t>
            </w:r>
            <w:r>
              <w:t xml:space="preserve"> 1 </w:t>
            </w:r>
            <w:r>
              <w:t>和计划</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企业移动性</w:t>
            </w:r>
            <w:r>
              <w:t xml:space="preserve"> + </w:t>
            </w:r>
            <w:r>
              <w:t>安全性</w:t>
            </w:r>
            <w:r>
              <w:t xml:space="preserve">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企业移动性</w:t>
            </w:r>
            <w:r>
              <w:t xml:space="preserve"> + </w:t>
            </w:r>
            <w:r>
              <w:t>安全性</w:t>
            </w:r>
            <w:r>
              <w:t xml:space="preserve">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Microsoft 365 </w:t>
            </w:r>
            <w:r>
              <w:t>教育版</w:t>
            </w:r>
            <w:r>
              <w:t xml:space="preserve">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Minecraft</w:t>
            </w:r>
            <w:r>
              <w:t>：教育版</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Office 365 </w:t>
            </w:r>
            <w:r>
              <w:t>高级威胁防护</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Office 365 </w:t>
            </w:r>
            <w:r>
              <w:t>云应用安全</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Windows 10 </w:t>
            </w:r>
            <w:r>
              <w:t>教育版</w:t>
            </w:r>
            <w:r>
              <w:t xml:space="preserve"> A3/A5</w:t>
            </w:r>
            <w:r>
              <w:t>（每用户）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Windows 10 </w:t>
            </w:r>
            <w:r>
              <w:t>教育版</w:t>
            </w:r>
            <w:r>
              <w:t xml:space="preserve"> E3/E5</w:t>
            </w:r>
            <w:r>
              <w:t>（每用户）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800" w:type="dxa"/>
            <w:tcBorders>
              <w:top w:val="dashed" w:sz="4" w:space="0" w:color="6E6E6E"/>
              <w:left w:val="dashed" w:sz="4" w:space="0" w:color="FFFFFF"/>
              <w:bottom w:val="dashed" w:sz="4" w:space="0" w:color="6E6E6E"/>
              <w:right w:val="dashed" w:sz="4" w:space="0" w:color="FFFFFF"/>
            </w:tcBorders>
          </w:tcPr>
          <w:p w:rsidR="007D52B8" w:rsidRDefault="00A245CC">
            <w:pPr>
              <w:pStyle w:val="ProductList-TableBody"/>
            </w:pPr>
            <w:r>
              <w:t xml:space="preserve">Windows 10 </w:t>
            </w:r>
            <w:r>
              <w:t>教育版</w:t>
            </w:r>
            <w:r>
              <w:t xml:space="preserve"> E5</w:t>
            </w:r>
            <w:r>
              <w:t>（每设备）</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r w:rsidR="007D52B8">
        <w:tc>
          <w:tcPr>
            <w:tcW w:w="3800" w:type="dxa"/>
            <w:tcBorders>
              <w:top w:val="dashed" w:sz="4" w:space="0" w:color="6E6E6E"/>
              <w:left w:val="dashed" w:sz="4" w:space="0" w:color="FFFFFF"/>
              <w:bottom w:val="single" w:sz="4" w:space="0" w:color="FFFFFF"/>
              <w:right w:val="dashed" w:sz="4" w:space="0" w:color="FFFFFF"/>
            </w:tcBorders>
          </w:tcPr>
          <w:p w:rsidR="007D52B8" w:rsidRDefault="00A245CC">
            <w:pPr>
              <w:pStyle w:val="ProductList-TableBody"/>
            </w:pPr>
            <w:r>
              <w:t xml:space="preserve">Windows 10 </w:t>
            </w:r>
            <w:r>
              <w:t>教育版升级（每设备）</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7D52B8" w:rsidRDefault="00A245C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D52B8" w:rsidRDefault="007D52B8">
            <w:pPr>
              <w:pStyle w:val="ProductList-TableBody"/>
            </w:pPr>
          </w:p>
        </w:tc>
      </w:tr>
    </w:tbl>
    <w:p w:rsidR="007D52B8" w:rsidRDefault="00A245CC">
      <w:pPr>
        <w:pStyle w:val="ProductList-Body"/>
      </w:pPr>
      <w:r>
        <w:rPr>
          <w:i/>
          <w:sz w:val="14"/>
          <w:vertAlign w:val="superscript"/>
        </w:rPr>
        <w:t>1</w:t>
      </w:r>
      <w:r>
        <w:rPr>
          <w:i/>
          <w:sz w:val="14"/>
        </w:rPr>
        <w:t>学生使用权益产品不包括</w:t>
      </w:r>
      <w:r>
        <w:rPr>
          <w:i/>
          <w:sz w:val="14"/>
        </w:rPr>
        <w:t xml:space="preserve"> Azure </w:t>
      </w:r>
      <w:r>
        <w:rPr>
          <w:i/>
          <w:sz w:val="14"/>
        </w:rPr>
        <w:t>信息保护。</w:t>
      </w:r>
    </w:p>
    <w:p w:rsidR="007D52B8" w:rsidRDefault="00A245CC">
      <w:pPr>
        <w:pStyle w:val="ProductList-Body"/>
      </w:pPr>
      <w:r>
        <w:rPr>
          <w:i/>
          <w:sz w:val="14"/>
          <w:vertAlign w:val="superscript"/>
        </w:rPr>
        <w:t>2</w:t>
      </w:r>
      <w:r>
        <w:rPr>
          <w:i/>
          <w:sz w:val="14"/>
        </w:rPr>
        <w:t>学生使用权益产品不包括</w:t>
      </w:r>
      <w:r>
        <w:rPr>
          <w:i/>
          <w:sz w:val="14"/>
        </w:rPr>
        <w:t xml:space="preserve"> Azure </w:t>
      </w:r>
      <w:r>
        <w:rPr>
          <w:i/>
          <w:sz w:val="14"/>
        </w:rPr>
        <w:t>信息保护和</w:t>
      </w:r>
      <w:r>
        <w:rPr>
          <w:i/>
          <w:sz w:val="14"/>
        </w:rPr>
        <w:t xml:space="preserve"> Microsoft Cloud App Security</w:t>
      </w:r>
      <w:r>
        <w:rPr>
          <w:i/>
          <w:sz w:val="14"/>
        </w:rPr>
        <w:t>。</w:t>
      </w:r>
    </w:p>
    <w:p w:rsidR="007D52B8" w:rsidRDefault="00A245CC">
      <w:pPr>
        <w:pStyle w:val="ProductList-Body"/>
      </w:pPr>
      <w:r>
        <w:rPr>
          <w:i/>
          <w:sz w:val="14"/>
          <w:vertAlign w:val="superscript"/>
        </w:rPr>
        <w:t>3</w:t>
      </w:r>
      <w:r>
        <w:rPr>
          <w:i/>
          <w:sz w:val="14"/>
        </w:rPr>
        <w:t>通过学生使用权益计划获得许可的用户，必须单独获得许可才能使用</w:t>
      </w:r>
      <w:r>
        <w:rPr>
          <w:i/>
          <w:sz w:val="14"/>
        </w:rPr>
        <w:t xml:space="preserve"> Windows </w:t>
      </w:r>
      <w:r>
        <w:rPr>
          <w:i/>
          <w:sz w:val="14"/>
        </w:rPr>
        <w:t>虚拟化权利。</w:t>
      </w:r>
    </w:p>
    <w:p w:rsidR="007D52B8" w:rsidRDefault="00A245CC">
      <w:pPr>
        <w:pStyle w:val="ProductList-Body"/>
      </w:pPr>
      <w:r>
        <w:rPr>
          <w:i/>
          <w:sz w:val="14"/>
          <w:vertAlign w:val="superscript"/>
        </w:rPr>
        <w:t>4</w:t>
      </w:r>
      <w:r>
        <w:rPr>
          <w:i/>
          <w:sz w:val="14"/>
        </w:rPr>
        <w:t>机构可以获取</w:t>
      </w:r>
      <w:r>
        <w:rPr>
          <w:i/>
          <w:sz w:val="14"/>
        </w:rPr>
        <w:t xml:space="preserve"> Minecraft </w:t>
      </w:r>
      <w:r>
        <w:rPr>
          <w:i/>
          <w:sz w:val="14"/>
        </w:rPr>
        <w:t>许可：购买</w:t>
      </w:r>
      <w:r>
        <w:rPr>
          <w:i/>
          <w:sz w:val="14"/>
        </w:rPr>
        <w:t xml:space="preserve"> Minecraft </w:t>
      </w:r>
      <w:r>
        <w:rPr>
          <w:i/>
          <w:sz w:val="14"/>
        </w:rPr>
        <w:t>许可后，学生可免费使用教育版：适用于机构的所有教员</w:t>
      </w:r>
      <w:r>
        <w:rPr>
          <w:i/>
          <w:sz w:val="14"/>
        </w:rPr>
        <w:t>/</w:t>
      </w:r>
      <w:r>
        <w:rPr>
          <w:i/>
          <w:sz w:val="14"/>
        </w:rPr>
        <w:t>职员或知识工作者的教育版教员产品。通过此方法获取的许可不能满足任何订单要求。</w:t>
      </w:r>
    </w:p>
    <w:p w:rsidR="007D52B8" w:rsidRDefault="007D52B8">
      <w:pPr>
        <w:pStyle w:val="ProductList-Body"/>
      </w:pPr>
    </w:p>
    <w:p w:rsidR="007D52B8" w:rsidRDefault="00A245CC">
      <w:pPr>
        <w:pStyle w:val="ProductList-ClauseHeading"/>
        <w:outlineLvl w:val="2"/>
      </w:pPr>
      <w:r>
        <w:t xml:space="preserve">Windows </w:t>
      </w:r>
      <w:r>
        <w:t>桌面操作系统限制</w:t>
      </w:r>
    </w:p>
    <w:p w:rsidR="007D52B8" w:rsidRDefault="00A245CC">
      <w:pPr>
        <w:pStyle w:val="ProductList-Body"/>
      </w:pPr>
      <w:r>
        <w:t xml:space="preserve">         </w:t>
      </w: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7D52B8" w:rsidRDefault="007D52B8">
      <w:pPr>
        <w:pStyle w:val="ProductList-Body"/>
      </w:pPr>
    </w:p>
    <w:p w:rsidR="007D52B8" w:rsidRDefault="00A245CC">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2" w:name="_Toc507621783"/>
      <w:r>
        <w:instrText>教育解决方案许可登记表（</w:instrText>
      </w:r>
      <w:r>
        <w:instrText xml:space="preserve">2017 </w:instrText>
      </w:r>
      <w:r>
        <w:instrText>版之前版本）计划可用性</w:instrText>
      </w:r>
      <w:bookmarkEnd w:id="432"/>
      <w:r>
        <w:instrText>" \l 2</w:instrText>
      </w:r>
      <w:r>
        <w:fldChar w:fldCharType="end"/>
      </w:r>
    </w:p>
    <w:p w:rsidR="007D52B8" w:rsidRDefault="00A245CC">
      <w:pPr>
        <w:pStyle w:val="ProductList-Body"/>
      </w:pPr>
      <w:r>
        <w:t>为每个产品标明针对</w:t>
      </w:r>
      <w:r>
        <w:t xml:space="preserve"> 2017 </w:t>
      </w:r>
      <w:r>
        <w:t>版之前版本的</w:t>
      </w:r>
      <w:r>
        <w:t xml:space="preserve"> EES </w:t>
      </w:r>
      <w:r>
        <w:t>客户的产品提供类型。</w:t>
      </w:r>
    </w:p>
    <w:p w:rsidR="007D52B8" w:rsidRDefault="007D52B8">
      <w:pPr>
        <w:pStyle w:val="ProductList-Body"/>
      </w:pPr>
    </w:p>
    <w:tbl>
      <w:tblPr>
        <w:tblStyle w:val="PURTable"/>
        <w:tblW w:w="0" w:type="dxa"/>
        <w:tblLook w:val="04A0" w:firstRow="1" w:lastRow="0" w:firstColumn="1" w:lastColumn="0" w:noHBand="0" w:noVBand="1"/>
      </w:tblPr>
      <w:tblGrid>
        <w:gridCol w:w="7943"/>
        <w:gridCol w:w="2973"/>
      </w:tblGrid>
      <w:tr w:rsidR="007D52B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D52B8" w:rsidRDefault="00A245CC">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D52B8" w:rsidRDefault="00A245CC">
            <w:pPr>
              <w:pStyle w:val="ProductList-TableBody"/>
              <w:jc w:val="center"/>
            </w:pPr>
            <w:r>
              <w:rPr>
                <w:color w:val="FFFFFF"/>
              </w:rPr>
              <w:t>EES</w:t>
            </w:r>
          </w:p>
        </w:tc>
      </w:tr>
      <w:tr w:rsidR="007D52B8">
        <w:tc>
          <w:tcPr>
            <w:tcW w:w="8820" w:type="dxa"/>
            <w:tcBorders>
              <w:top w:val="single" w:sz="4" w:space="0" w:color="FFFFFF"/>
              <w:left w:val="single" w:sz="4" w:space="0" w:color="FFFFFF"/>
              <w:bottom w:val="dashed" w:sz="4" w:space="0" w:color="B2B2B2"/>
              <w:right w:val="single" w:sz="4" w:space="0" w:color="FFFFFF"/>
            </w:tcBorders>
          </w:tcPr>
          <w:p w:rsidR="007D52B8" w:rsidRDefault="00A245CC">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D52B8">
        <w:tc>
          <w:tcPr>
            <w:tcW w:w="882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核心</w:t>
            </w:r>
            <w:r>
              <w:t xml:space="preserve"> CAL Suite</w:t>
            </w:r>
            <w:r>
              <w:t>（设备和用户）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D52B8">
        <w:tc>
          <w:tcPr>
            <w:tcW w:w="882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企业</w:t>
            </w:r>
            <w:r>
              <w:t xml:space="preserve"> CAL Suite</w:t>
            </w:r>
            <w:r>
              <w:t>（设备和用户）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D52B8">
        <w:tc>
          <w:tcPr>
            <w:tcW w:w="882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D52B8">
        <w:tc>
          <w:tcPr>
            <w:tcW w:w="8820" w:type="dxa"/>
            <w:tcBorders>
              <w:top w:val="dashed" w:sz="4" w:space="0" w:color="B2B2B2"/>
              <w:left w:val="single" w:sz="4" w:space="0" w:color="FFFFFF"/>
              <w:bottom w:val="dashed" w:sz="4" w:space="0" w:color="B2B2B2"/>
              <w:right w:val="single" w:sz="4" w:space="0" w:color="FFFFFF"/>
            </w:tcBorders>
          </w:tcPr>
          <w:p w:rsidR="007D52B8" w:rsidRDefault="00A245CC">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7D52B8">
        <w:tc>
          <w:tcPr>
            <w:tcW w:w="8820" w:type="dxa"/>
            <w:tcBorders>
              <w:top w:val="dashed" w:sz="4" w:space="0" w:color="B2B2B2"/>
              <w:left w:val="single" w:sz="4" w:space="0" w:color="FFFFFF"/>
              <w:bottom w:val="single" w:sz="4" w:space="0" w:color="FFFFFF"/>
              <w:right w:val="single" w:sz="4" w:space="0" w:color="FFFFFF"/>
            </w:tcBorders>
          </w:tcPr>
          <w:p w:rsidR="007D52B8" w:rsidRDefault="00A245CC">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2B8" w:rsidRDefault="00A245C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7D52B8" w:rsidRDefault="007D52B8">
      <w:pPr>
        <w:pStyle w:val="PURBreadcrumb"/>
      </w:pPr>
    </w:p>
    <w:tbl>
      <w:tblPr>
        <w:tblStyle w:val="PURTable"/>
        <w:tblW w:w="0" w:type="dxa"/>
        <w:tblLook w:val="04A0" w:firstRow="1" w:lastRow="0" w:firstColumn="1" w:lastColumn="0" w:noHBand="0" w:noVBand="1"/>
      </w:tblPr>
      <w:tblGrid>
        <w:gridCol w:w="10916"/>
      </w:tblGrid>
      <w:tr w:rsidR="007D52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2B8" w:rsidRDefault="00ED187C">
            <w:pPr>
              <w:pStyle w:val="ProductList-TableBody"/>
              <w:jc w:val="right"/>
            </w:pPr>
            <w:hyperlink w:anchor="_Sec842">
              <w:r w:rsidR="00A245CC">
                <w:rPr>
                  <w:color w:val="00467F"/>
                  <w:sz w:val="14"/>
                  <w:u w:val="single"/>
                </w:rPr>
                <w:t>目录</w:t>
              </w:r>
            </w:hyperlink>
            <w:r w:rsidR="00A245CC">
              <w:rPr>
                <w:sz w:val="14"/>
              </w:rPr>
              <w:t>/</w:t>
            </w:r>
            <w:hyperlink w:anchor="_Sec549">
              <w:r w:rsidR="00A245CC">
                <w:rPr>
                  <w:color w:val="00467F"/>
                  <w:sz w:val="14"/>
                  <w:u w:val="single"/>
                </w:rPr>
                <w:t>词汇表</w:t>
              </w:r>
            </w:hyperlink>
            <w:r w:rsidR="00A245CC">
              <w:rPr>
                <w:sz w:val="14"/>
              </w:rPr>
              <w:t>/</w:t>
            </w:r>
            <w:hyperlink w:anchor="_Sec844">
              <w:r w:rsidR="00A245CC">
                <w:rPr>
                  <w:color w:val="00467F"/>
                  <w:sz w:val="14"/>
                  <w:u w:val="single"/>
                </w:rPr>
                <w:t>索引</w:t>
              </w:r>
            </w:hyperlink>
          </w:p>
        </w:tc>
      </w:tr>
    </w:tbl>
    <w:p w:rsidR="007D52B8" w:rsidRDefault="007D52B8">
      <w:pPr>
        <w:pStyle w:val="ProductList-Body"/>
      </w:pPr>
    </w:p>
    <w:p w:rsidR="007D52B8" w:rsidRDefault="007D52B8">
      <w:pPr>
        <w:sectPr w:rsidR="007D52B8">
          <w:headerReference w:type="default" r:id="rId150"/>
          <w:footerReference w:type="default" r:id="rId151"/>
          <w:type w:val="continuous"/>
          <w:pgSz w:w="12240" w:h="15840" w:code="1"/>
          <w:pgMar w:top="1170" w:right="720" w:bottom="720" w:left="720" w:header="432" w:footer="288" w:gutter="0"/>
          <w:cols w:space="360"/>
        </w:sectPr>
      </w:pPr>
    </w:p>
    <w:bookmarkEnd w:id="428"/>
    <w:p w:rsidR="007D52B8" w:rsidRDefault="00A245CC">
      <w:pPr>
        <w:pStyle w:val="ProductList-SectionHeading"/>
        <w:pageBreakBefore/>
        <w:outlineLvl w:val="0"/>
      </w:pPr>
      <w:r>
        <w:t>索引</w:t>
      </w:r>
      <w:r>
        <w:fldChar w:fldCharType="begin"/>
      </w:r>
      <w:r>
        <w:instrText xml:space="preserve"> TC "</w:instrText>
      </w:r>
      <w:bookmarkStart w:id="433" w:name="_Toc507621784"/>
      <w:r>
        <w:instrText>索引</w:instrText>
      </w:r>
      <w:bookmarkEnd w:id="433"/>
      <w:r>
        <w:instrText>" \l 1</w:instrText>
      </w:r>
      <w:r>
        <w:fldChar w:fldCharType="end"/>
      </w:r>
    </w:p>
    <w:p w:rsidR="007D52B8" w:rsidRDefault="007D52B8">
      <w:pPr>
        <w:pStyle w:val="ProductList-Body"/>
      </w:pPr>
    </w:p>
    <w:p w:rsidR="007D52B8" w:rsidRDefault="007D52B8">
      <w:pPr>
        <w:sectPr w:rsidR="007D52B8">
          <w:headerReference w:type="default" r:id="rId152"/>
          <w:footerReference w:type="default" r:id="rId153"/>
          <w:type w:val="continuous"/>
          <w:pgSz w:w="12240" w:h="15840" w:code="1"/>
          <w:pgMar w:top="1170" w:right="720" w:bottom="720" w:left="720" w:header="432" w:footer="288" w:gutter="0"/>
          <w:cols w:space="360"/>
        </w:sectPr>
      </w:pPr>
    </w:p>
    <w:p w:rsidR="002E458C" w:rsidRDefault="00A245CC">
      <w:pPr>
        <w:pStyle w:val="ProductList-Body"/>
        <w:rPr>
          <w:noProof/>
        </w:rPr>
        <w:sectPr w:rsidR="002E458C" w:rsidSect="002E45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E458C" w:rsidRDefault="002E458C">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38</w:t>
      </w:r>
    </w:p>
    <w:p w:rsidR="002E458C" w:rsidRDefault="002E458C">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38</w:t>
      </w:r>
    </w:p>
    <w:p w:rsidR="002E458C" w:rsidRDefault="002E458C">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38</w:t>
      </w:r>
    </w:p>
    <w:p w:rsidR="002E458C" w:rsidRDefault="002E458C">
      <w:pPr>
        <w:pStyle w:val="Index1"/>
        <w:tabs>
          <w:tab w:val="right" w:pos="5030"/>
        </w:tabs>
        <w:rPr>
          <w:noProof/>
        </w:rPr>
      </w:pPr>
      <w:r>
        <w:rPr>
          <w:noProof/>
        </w:rPr>
        <w:t>Access 2016, 20</w:t>
      </w:r>
    </w:p>
    <w:p w:rsidR="002E458C" w:rsidRDefault="002E458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12</w:t>
      </w:r>
    </w:p>
    <w:p w:rsidR="002E458C" w:rsidRDefault="002E458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12</w:t>
      </w:r>
    </w:p>
    <w:p w:rsidR="002E458C" w:rsidRDefault="002E458C">
      <w:pPr>
        <w:pStyle w:val="Index1"/>
        <w:tabs>
          <w:tab w:val="right" w:pos="5030"/>
        </w:tabs>
        <w:rPr>
          <w:noProof/>
        </w:rPr>
      </w:pPr>
      <w:r>
        <w:rPr>
          <w:noProof/>
        </w:rPr>
        <w:t>Azure Active Directory Basic, 53</w:t>
      </w:r>
    </w:p>
    <w:p w:rsidR="002E458C" w:rsidRDefault="002E458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1, 53</w:t>
      </w:r>
    </w:p>
    <w:p w:rsidR="002E458C" w:rsidRDefault="002E458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2, 53</w:t>
      </w:r>
    </w:p>
    <w:p w:rsidR="002E458C" w:rsidRDefault="002E458C">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rsidR="002E458C" w:rsidRDefault="002E458C">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52</w:t>
      </w:r>
    </w:p>
    <w:p w:rsidR="002E458C" w:rsidRDefault="002E458C">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51</w:t>
      </w:r>
    </w:p>
    <w:p w:rsidR="002E458C" w:rsidRDefault="002E45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1, 53</w:t>
      </w:r>
    </w:p>
    <w:p w:rsidR="002E458C" w:rsidRDefault="002E45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53</w:t>
      </w:r>
    </w:p>
    <w:p w:rsidR="002E458C" w:rsidRDefault="002E45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2, 53</w:t>
      </w:r>
    </w:p>
    <w:p w:rsidR="002E458C" w:rsidRDefault="002E45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53</w:t>
      </w:r>
    </w:p>
    <w:p w:rsidR="002E458C" w:rsidRDefault="002E458C">
      <w:pPr>
        <w:pStyle w:val="Index1"/>
        <w:tabs>
          <w:tab w:val="right" w:pos="5030"/>
        </w:tabs>
        <w:rPr>
          <w:noProof/>
        </w:rPr>
      </w:pPr>
      <w:r>
        <w:rPr>
          <w:noProof/>
        </w:rPr>
        <w:t>Azure Site Recovery, 83</w:t>
      </w:r>
    </w:p>
    <w:p w:rsidR="002E458C" w:rsidRDefault="002E458C">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51</w:t>
      </w:r>
    </w:p>
    <w:p w:rsidR="002E458C" w:rsidRDefault="002E458C">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53</w:t>
      </w:r>
    </w:p>
    <w:p w:rsidR="002E458C" w:rsidRDefault="002E458C">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53</w:t>
      </w:r>
    </w:p>
    <w:p w:rsidR="002E458C" w:rsidRDefault="002E458C">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65</w:t>
      </w:r>
    </w:p>
    <w:p w:rsidR="002E458C" w:rsidRDefault="002E458C">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65</w:t>
      </w:r>
    </w:p>
    <w:p w:rsidR="002E458C" w:rsidRDefault="002E458C">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65</w:t>
      </w:r>
    </w:p>
    <w:p w:rsidR="002E458C" w:rsidRDefault="002E458C">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65</w:t>
      </w:r>
    </w:p>
    <w:p w:rsidR="002E458C" w:rsidRDefault="002E458C">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65</w:t>
      </w:r>
    </w:p>
    <w:p w:rsidR="002E458C" w:rsidRDefault="002E458C">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65</w:t>
      </w:r>
    </w:p>
    <w:p w:rsidR="002E458C" w:rsidRDefault="002E458C">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65</w:t>
      </w:r>
    </w:p>
    <w:p w:rsidR="002E458C" w:rsidRDefault="002E458C">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65</w:t>
      </w:r>
    </w:p>
    <w:p w:rsidR="002E458C" w:rsidRDefault="002E458C">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65</w:t>
      </w:r>
    </w:p>
    <w:p w:rsidR="002E458C" w:rsidRDefault="002E458C">
      <w:pPr>
        <w:pStyle w:val="Index1"/>
        <w:tabs>
          <w:tab w:val="right" w:pos="5030"/>
        </w:tabs>
        <w:rPr>
          <w:noProof/>
        </w:rPr>
      </w:pPr>
      <w:r>
        <w:rPr>
          <w:noProof/>
        </w:rPr>
        <w:t>BizTalk Server, 81</w:t>
      </w:r>
    </w:p>
    <w:p w:rsidR="002E458C" w:rsidRDefault="002E458C">
      <w:pPr>
        <w:pStyle w:val="Index1"/>
        <w:tabs>
          <w:tab w:val="right" w:pos="5030"/>
        </w:tabs>
        <w:rPr>
          <w:noProof/>
        </w:rPr>
      </w:pPr>
      <w:r>
        <w:rPr>
          <w:noProof/>
        </w:rPr>
        <w:t>BizTalk Server 2013 R2, 13</w:t>
      </w:r>
    </w:p>
    <w:p w:rsidR="002E458C" w:rsidRDefault="002E458C">
      <w:pPr>
        <w:pStyle w:val="Index1"/>
        <w:tabs>
          <w:tab w:val="right" w:pos="5030"/>
        </w:tabs>
        <w:rPr>
          <w:noProof/>
        </w:rPr>
      </w:pPr>
      <w:r>
        <w:rPr>
          <w:noProof/>
        </w:rPr>
        <w:t>BizTalk Server 2016 Branch Edition, 13</w:t>
      </w:r>
    </w:p>
    <w:p w:rsidR="002E458C" w:rsidRDefault="002E458C">
      <w:pPr>
        <w:pStyle w:val="Index1"/>
        <w:tabs>
          <w:tab w:val="right" w:pos="5030"/>
        </w:tabs>
        <w:rPr>
          <w:noProof/>
        </w:rPr>
      </w:pPr>
      <w:r>
        <w:rPr>
          <w:noProof/>
        </w:rPr>
        <w:t>BizTalk Server 2016 Branch IDC, 13</w:t>
      </w:r>
    </w:p>
    <w:p w:rsidR="002E458C" w:rsidRDefault="002E458C">
      <w:pPr>
        <w:pStyle w:val="Index1"/>
        <w:tabs>
          <w:tab w:val="right" w:pos="5030"/>
        </w:tabs>
        <w:rPr>
          <w:noProof/>
        </w:rPr>
      </w:pPr>
      <w:r>
        <w:rPr>
          <w:noProof/>
        </w:rPr>
        <w:t>BizTalk Server 2016 Enterprise Edition, 13</w:t>
      </w:r>
    </w:p>
    <w:p w:rsidR="002E458C" w:rsidRDefault="002E458C">
      <w:pPr>
        <w:pStyle w:val="Index1"/>
        <w:tabs>
          <w:tab w:val="right" w:pos="5030"/>
        </w:tabs>
        <w:rPr>
          <w:noProof/>
        </w:rPr>
      </w:pPr>
      <w:r>
        <w:rPr>
          <w:noProof/>
        </w:rPr>
        <w:t>BizTalk Server 2016 Standard Edition, 13</w:t>
      </w:r>
    </w:p>
    <w:p w:rsidR="002E458C" w:rsidRDefault="002E458C">
      <w:pPr>
        <w:pStyle w:val="Index1"/>
        <w:tabs>
          <w:tab w:val="right" w:pos="5030"/>
        </w:tabs>
        <w:rPr>
          <w:noProof/>
        </w:rPr>
      </w:pPr>
      <w:r>
        <w:rPr>
          <w:noProof/>
        </w:rPr>
        <w:t>BizTalk Server 2016 Standard Edition IDC, 13</w:t>
      </w:r>
    </w:p>
    <w:p w:rsidR="002E458C" w:rsidRDefault="002E458C">
      <w:pPr>
        <w:pStyle w:val="Index1"/>
        <w:tabs>
          <w:tab w:val="right" w:pos="5030"/>
        </w:tabs>
        <w:rPr>
          <w:noProof/>
        </w:rPr>
      </w:pPr>
      <w:r>
        <w:rPr>
          <w:noProof/>
        </w:rPr>
        <w:t>BizTalk Server Branch, 82</w:t>
      </w:r>
    </w:p>
    <w:p w:rsidR="002E458C" w:rsidRDefault="002E458C">
      <w:pPr>
        <w:pStyle w:val="Index1"/>
        <w:tabs>
          <w:tab w:val="right" w:pos="5030"/>
        </w:tabs>
        <w:rPr>
          <w:noProof/>
        </w:rPr>
      </w:pPr>
      <w:r>
        <w:rPr>
          <w:noProof/>
        </w:rPr>
        <w:t>BizTalk Server Enterprise, 82</w:t>
      </w:r>
    </w:p>
    <w:p w:rsidR="002E458C" w:rsidRDefault="002E458C">
      <w:pPr>
        <w:pStyle w:val="Index1"/>
        <w:tabs>
          <w:tab w:val="right" w:pos="5030"/>
        </w:tabs>
        <w:rPr>
          <w:noProof/>
        </w:rPr>
      </w:pPr>
      <w:r>
        <w:rPr>
          <w:noProof/>
        </w:rPr>
        <w:t>BizTalk Server Standard, 82</w:t>
      </w:r>
    </w:p>
    <w:p w:rsidR="002E458C" w:rsidRDefault="002E458C">
      <w:pPr>
        <w:pStyle w:val="Index1"/>
        <w:tabs>
          <w:tab w:val="right" w:pos="5030"/>
        </w:tabs>
        <w:rPr>
          <w:noProof/>
        </w:rPr>
      </w:pPr>
      <w:r>
        <w:rPr>
          <w:noProof/>
        </w:rPr>
        <w:t>Business Productivity Online Deskless Suite, 60</w:t>
      </w:r>
    </w:p>
    <w:p w:rsidR="002E458C" w:rsidRDefault="002E458C">
      <w:pPr>
        <w:pStyle w:val="Index1"/>
        <w:tabs>
          <w:tab w:val="right" w:pos="5030"/>
        </w:tabs>
        <w:rPr>
          <w:noProof/>
        </w:rPr>
      </w:pPr>
      <w:r>
        <w:rPr>
          <w:noProof/>
        </w:rPr>
        <w:t>CIS Suite Datacenter, 81</w:t>
      </w:r>
    </w:p>
    <w:p w:rsidR="002E458C" w:rsidRDefault="002E458C">
      <w:pPr>
        <w:pStyle w:val="Index1"/>
        <w:tabs>
          <w:tab w:val="right" w:pos="5030"/>
        </w:tabs>
        <w:rPr>
          <w:noProof/>
        </w:rPr>
      </w:pPr>
      <w:r>
        <w:rPr>
          <w:noProof/>
        </w:rPr>
        <w:t>CIS Suite Standard, 81</w:t>
      </w:r>
    </w:p>
    <w:p w:rsidR="002E458C" w:rsidRDefault="002E458C">
      <w:pPr>
        <w:pStyle w:val="Index1"/>
        <w:tabs>
          <w:tab w:val="right" w:pos="5030"/>
        </w:tabs>
        <w:rPr>
          <w:noProof/>
        </w:rPr>
      </w:pPr>
      <w:r>
        <w:rPr>
          <w:noProof/>
        </w:rPr>
        <w:t>Communicator for Mac 2011, 22</w:t>
      </w:r>
    </w:p>
    <w:p w:rsidR="002E458C" w:rsidRDefault="002E458C">
      <w:pPr>
        <w:pStyle w:val="Index1"/>
        <w:tabs>
          <w:tab w:val="right" w:pos="5030"/>
        </w:tabs>
        <w:rPr>
          <w:noProof/>
        </w:rPr>
      </w:pPr>
      <w:r>
        <w:rPr>
          <w:noProof/>
        </w:rPr>
        <w:t>Core CAL, 78, 82</w:t>
      </w:r>
    </w:p>
    <w:p w:rsidR="002E458C" w:rsidRDefault="002E458C">
      <w:pPr>
        <w:pStyle w:val="Index1"/>
        <w:tabs>
          <w:tab w:val="right" w:pos="5030"/>
        </w:tabs>
        <w:rPr>
          <w:noProof/>
        </w:rPr>
      </w:pPr>
      <w:r>
        <w:rPr>
          <w:noProof/>
        </w:rPr>
        <w:t>Core CAL Suite, 14</w:t>
      </w:r>
    </w:p>
    <w:p w:rsidR="002E458C" w:rsidRDefault="002E458C">
      <w:pPr>
        <w:pStyle w:val="Index1"/>
        <w:tabs>
          <w:tab w:val="right" w:pos="5030"/>
        </w:tabs>
        <w:rPr>
          <w:noProof/>
        </w:rPr>
      </w:pPr>
      <w:r>
        <w:rPr>
          <w:noProof/>
        </w:rPr>
        <w:t>Core Infrastructure Server Suite Datacenter, 82</w:t>
      </w:r>
    </w:p>
    <w:p w:rsidR="002E458C" w:rsidRDefault="002E458C">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2E458C" w:rsidRDefault="002E458C">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2E458C" w:rsidRDefault="002E458C">
      <w:pPr>
        <w:pStyle w:val="Index1"/>
        <w:tabs>
          <w:tab w:val="right" w:pos="5030"/>
        </w:tabs>
        <w:rPr>
          <w:noProof/>
        </w:rPr>
      </w:pPr>
      <w:r>
        <w:rPr>
          <w:noProof/>
        </w:rPr>
        <w:t>Core Infrastructure Server Suite Standard, 82</w:t>
      </w:r>
    </w:p>
    <w:p w:rsidR="002E458C" w:rsidRDefault="002E458C">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2E458C" w:rsidRDefault="002E458C">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rsidR="002E458C" w:rsidRDefault="002E458C">
      <w:pPr>
        <w:pStyle w:val="Index1"/>
        <w:tabs>
          <w:tab w:val="right" w:pos="5030"/>
        </w:tabs>
        <w:rPr>
          <w:noProof/>
        </w:rPr>
      </w:pPr>
      <w:r>
        <w:rPr>
          <w:noProof/>
        </w:rPr>
        <w:t>Dynamics 365 for Operations Server, 77</w:t>
      </w:r>
    </w:p>
    <w:p w:rsidR="002E458C" w:rsidRDefault="002E458C">
      <w:pPr>
        <w:pStyle w:val="Index1"/>
        <w:tabs>
          <w:tab w:val="right" w:pos="5030"/>
        </w:tabs>
        <w:rPr>
          <w:noProof/>
        </w:rPr>
      </w:pPr>
      <w:r>
        <w:rPr>
          <w:noProof/>
        </w:rPr>
        <w:t>Enterprise CAL, 62, 78, 82</w:t>
      </w:r>
    </w:p>
    <w:p w:rsidR="002E458C" w:rsidRDefault="002E458C">
      <w:pPr>
        <w:pStyle w:val="Index1"/>
        <w:tabs>
          <w:tab w:val="right" w:pos="5030"/>
        </w:tabs>
        <w:rPr>
          <w:noProof/>
        </w:rPr>
      </w:pPr>
      <w:r>
        <w:rPr>
          <w:noProof/>
        </w:rPr>
        <w:t>Enterprise CAL Suite, 14</w:t>
      </w:r>
    </w:p>
    <w:p w:rsidR="002E458C" w:rsidRDefault="002E458C">
      <w:pPr>
        <w:pStyle w:val="Index1"/>
        <w:tabs>
          <w:tab w:val="right" w:pos="5030"/>
        </w:tabs>
        <w:rPr>
          <w:noProof/>
        </w:rPr>
      </w:pPr>
      <w:r>
        <w:rPr>
          <w:noProof/>
        </w:rPr>
        <w:t>Excel 2016, 20</w:t>
      </w:r>
    </w:p>
    <w:p w:rsidR="002E458C" w:rsidRDefault="002E458C">
      <w:pPr>
        <w:pStyle w:val="Index1"/>
        <w:tabs>
          <w:tab w:val="right" w:pos="5030"/>
        </w:tabs>
        <w:rPr>
          <w:noProof/>
        </w:rPr>
      </w:pPr>
      <w:r>
        <w:rPr>
          <w:noProof/>
        </w:rPr>
        <w:t>Excel 2016 for Mac, 22</w:t>
      </w:r>
    </w:p>
    <w:p w:rsidR="002E458C" w:rsidRDefault="002E458C">
      <w:pPr>
        <w:pStyle w:val="Index1"/>
        <w:tabs>
          <w:tab w:val="right" w:pos="5030"/>
        </w:tabs>
        <w:rPr>
          <w:noProof/>
        </w:rPr>
      </w:pPr>
      <w:r>
        <w:rPr>
          <w:noProof/>
        </w:rPr>
        <w:t>Exchange Hosted Archive, 62</w:t>
      </w:r>
    </w:p>
    <w:p w:rsidR="002E458C" w:rsidRDefault="002E458C">
      <w:pPr>
        <w:pStyle w:val="Index1"/>
        <w:tabs>
          <w:tab w:val="right" w:pos="5030"/>
        </w:tabs>
        <w:rPr>
          <w:noProof/>
        </w:rPr>
      </w:pPr>
      <w:r>
        <w:rPr>
          <w:noProof/>
        </w:rPr>
        <w:t>Exchange Online Archiving for Exchange Online, 62</w:t>
      </w:r>
    </w:p>
    <w:p w:rsidR="002E458C" w:rsidRDefault="002E458C">
      <w:pPr>
        <w:pStyle w:val="Index1"/>
        <w:tabs>
          <w:tab w:val="right" w:pos="5030"/>
        </w:tabs>
        <w:rPr>
          <w:noProof/>
        </w:rPr>
      </w:pPr>
      <w:r>
        <w:rPr>
          <w:noProof/>
        </w:rPr>
        <w:t>Exchange Online Archiving for Exchange Server, 14, 62</w:t>
      </w:r>
    </w:p>
    <w:p w:rsidR="002E458C" w:rsidRDefault="002E458C">
      <w:pPr>
        <w:pStyle w:val="Index1"/>
        <w:tabs>
          <w:tab w:val="right" w:pos="5030"/>
        </w:tabs>
        <w:rPr>
          <w:noProof/>
        </w:rPr>
      </w:pPr>
      <w:r>
        <w:rPr>
          <w:noProof/>
        </w:rPr>
        <w:t>Exchange Online Protection, 14, 62</w:t>
      </w:r>
    </w:p>
    <w:p w:rsidR="002E458C" w:rsidRDefault="002E458C">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62</w:t>
      </w:r>
    </w:p>
    <w:p w:rsidR="002E458C" w:rsidRDefault="002E45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1, 23, 62</w:t>
      </w:r>
    </w:p>
    <w:p w:rsidR="002E458C" w:rsidRDefault="002E45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2E458C" w:rsidRDefault="002E45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62</w:t>
      </w:r>
    </w:p>
    <w:p w:rsidR="002E458C" w:rsidRDefault="002E45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2, 23, 62</w:t>
      </w:r>
    </w:p>
    <w:p w:rsidR="002E458C" w:rsidRDefault="002E458C">
      <w:pPr>
        <w:pStyle w:val="Index1"/>
        <w:tabs>
          <w:tab w:val="right" w:pos="5030"/>
        </w:tabs>
        <w:rPr>
          <w:noProof/>
        </w:rPr>
      </w:pPr>
      <w:r>
        <w:rPr>
          <w:noProof/>
        </w:rPr>
        <w:t>Exchange Server, 54</w:t>
      </w:r>
    </w:p>
    <w:p w:rsidR="002E458C" w:rsidRDefault="002E458C">
      <w:pPr>
        <w:pStyle w:val="Index1"/>
        <w:tabs>
          <w:tab w:val="right" w:pos="5030"/>
        </w:tabs>
        <w:rPr>
          <w:noProof/>
        </w:rPr>
      </w:pPr>
      <w:r>
        <w:rPr>
          <w:noProof/>
        </w:rPr>
        <w:t>Exchange Server 2013, 23</w:t>
      </w:r>
    </w:p>
    <w:p w:rsidR="002E458C" w:rsidRDefault="002E458C">
      <w:pPr>
        <w:pStyle w:val="Index1"/>
        <w:tabs>
          <w:tab w:val="right" w:pos="5030"/>
        </w:tabs>
        <w:rPr>
          <w:noProof/>
        </w:rPr>
      </w:pPr>
      <w:r>
        <w:rPr>
          <w:noProof/>
        </w:rPr>
        <w:t>Exchange Server Enterprise, 82</w:t>
      </w:r>
    </w:p>
    <w:p w:rsidR="002E458C" w:rsidRDefault="002E458C">
      <w:pPr>
        <w:pStyle w:val="Index1"/>
        <w:tabs>
          <w:tab w:val="right" w:pos="5030"/>
        </w:tabs>
        <w:rPr>
          <w:noProof/>
        </w:rPr>
      </w:pPr>
      <w:r>
        <w:rPr>
          <w:noProof/>
        </w:rPr>
        <w:t>Exchange Server Enterprise 2016, 23</w:t>
      </w:r>
    </w:p>
    <w:p w:rsidR="002E458C" w:rsidRDefault="002E458C">
      <w:pPr>
        <w:pStyle w:val="Index1"/>
        <w:tabs>
          <w:tab w:val="right" w:pos="5030"/>
        </w:tabs>
        <w:rPr>
          <w:noProof/>
        </w:rPr>
      </w:pPr>
      <w:r>
        <w:rPr>
          <w:noProof/>
        </w:rPr>
        <w:t>Exchange Server Enterprise 2016 CAL, 23</w:t>
      </w:r>
    </w:p>
    <w:p w:rsidR="002E458C" w:rsidRDefault="002E458C">
      <w:pPr>
        <w:pStyle w:val="Index1"/>
        <w:tabs>
          <w:tab w:val="right" w:pos="5030"/>
        </w:tabs>
        <w:rPr>
          <w:noProof/>
        </w:rPr>
      </w:pPr>
      <w:r>
        <w:rPr>
          <w:noProof/>
        </w:rPr>
        <w:t>Exchange Server Standard, 82</w:t>
      </w:r>
    </w:p>
    <w:p w:rsidR="002E458C" w:rsidRDefault="002E458C">
      <w:pPr>
        <w:pStyle w:val="Index1"/>
        <w:tabs>
          <w:tab w:val="right" w:pos="5030"/>
        </w:tabs>
        <w:rPr>
          <w:noProof/>
        </w:rPr>
      </w:pPr>
      <w:r>
        <w:rPr>
          <w:noProof/>
        </w:rPr>
        <w:t>Exchange Server Standard 2016, 23</w:t>
      </w:r>
    </w:p>
    <w:p w:rsidR="002E458C" w:rsidRDefault="002E458C">
      <w:pPr>
        <w:pStyle w:val="Index1"/>
        <w:tabs>
          <w:tab w:val="right" w:pos="5030"/>
        </w:tabs>
        <w:rPr>
          <w:noProof/>
        </w:rPr>
      </w:pPr>
      <w:r>
        <w:rPr>
          <w:noProof/>
        </w:rPr>
        <w:t>Exchange Server Standard 2016 CAL, 23</w:t>
      </w:r>
    </w:p>
    <w:p w:rsidR="002E458C" w:rsidRDefault="002E458C">
      <w:pPr>
        <w:pStyle w:val="Index1"/>
        <w:tabs>
          <w:tab w:val="right" w:pos="5030"/>
        </w:tabs>
        <w:rPr>
          <w:noProof/>
        </w:rPr>
      </w:pPr>
      <w:r>
        <w:rPr>
          <w:noProof/>
        </w:rPr>
        <w:t>Forefront Identity Manager 2010 - Windows Live Edition, 17</w:t>
      </w:r>
    </w:p>
    <w:p w:rsidR="002E458C" w:rsidRDefault="002E458C">
      <w:pPr>
        <w:pStyle w:val="Index1"/>
        <w:tabs>
          <w:tab w:val="right" w:pos="5030"/>
        </w:tabs>
        <w:rPr>
          <w:noProof/>
        </w:rPr>
      </w:pPr>
      <w:r>
        <w:rPr>
          <w:noProof/>
        </w:rPr>
        <w:t>Forefront Identity Manager 2010 R2, 20</w:t>
      </w:r>
    </w:p>
    <w:p w:rsidR="002E458C" w:rsidRDefault="002E458C">
      <w:pPr>
        <w:pStyle w:val="Index1"/>
        <w:tabs>
          <w:tab w:val="right" w:pos="5030"/>
        </w:tabs>
        <w:rPr>
          <w:noProof/>
        </w:rPr>
      </w:pPr>
      <w:r>
        <w:rPr>
          <w:noProof/>
        </w:rPr>
        <w:t>Forefront Identity Manager 2010 R2 - Windows Live Edition, 17</w:t>
      </w:r>
    </w:p>
    <w:p w:rsidR="002E458C" w:rsidRDefault="002E458C">
      <w:pPr>
        <w:pStyle w:val="Index1"/>
        <w:tabs>
          <w:tab w:val="right" w:pos="5030"/>
        </w:tabs>
        <w:rPr>
          <w:noProof/>
        </w:rPr>
      </w:pPr>
      <w:r>
        <w:rPr>
          <w:noProof/>
        </w:rPr>
        <w:t>Forefront TMG Enterprise, 82</w:t>
      </w:r>
    </w:p>
    <w:p w:rsidR="002E458C" w:rsidRDefault="002E458C">
      <w:pPr>
        <w:pStyle w:val="Index1"/>
        <w:tabs>
          <w:tab w:val="right" w:pos="5030"/>
        </w:tabs>
        <w:rPr>
          <w:noProof/>
        </w:rPr>
      </w:pPr>
      <w:r>
        <w:rPr>
          <w:noProof/>
        </w:rPr>
        <w:t>Forefront TMG Standard, 82</w:t>
      </w:r>
    </w:p>
    <w:p w:rsidR="002E458C" w:rsidRDefault="002E458C">
      <w:pPr>
        <w:pStyle w:val="Index1"/>
        <w:tabs>
          <w:tab w:val="right" w:pos="5030"/>
        </w:tabs>
        <w:rPr>
          <w:noProof/>
        </w:rPr>
      </w:pPr>
      <w:r>
        <w:rPr>
          <w:noProof/>
        </w:rPr>
        <w:t>Forefront United Access Gateway 2010, 15</w:t>
      </w:r>
    </w:p>
    <w:p w:rsidR="002E458C" w:rsidRDefault="002E458C">
      <w:pPr>
        <w:pStyle w:val="Index1"/>
        <w:tabs>
          <w:tab w:val="right" w:pos="5030"/>
        </w:tabs>
        <w:rPr>
          <w:noProof/>
        </w:rPr>
      </w:pPr>
      <w:r>
        <w:rPr>
          <w:noProof/>
        </w:rPr>
        <w:t>HPC Pack, 47</w:t>
      </w:r>
    </w:p>
    <w:p w:rsidR="002E458C" w:rsidRDefault="002E458C">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72</w:t>
      </w:r>
    </w:p>
    <w:p w:rsidR="002E458C" w:rsidRDefault="002E458C">
      <w:pPr>
        <w:pStyle w:val="Index1"/>
        <w:tabs>
          <w:tab w:val="right" w:pos="5030"/>
        </w:tabs>
        <w:rPr>
          <w:noProof/>
        </w:rPr>
      </w:pPr>
      <w:r>
        <w:rPr>
          <w:noProof/>
        </w:rPr>
        <w:t>Import Service for Office 365, 62</w:t>
      </w:r>
    </w:p>
    <w:p w:rsidR="002E458C" w:rsidRDefault="002E458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1, 51</w:t>
      </w:r>
    </w:p>
    <w:p w:rsidR="002E458C" w:rsidRDefault="002E458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2, 51</w:t>
      </w:r>
    </w:p>
    <w:p w:rsidR="002E458C" w:rsidRDefault="002E458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1, 51</w:t>
      </w:r>
    </w:p>
    <w:p w:rsidR="002E458C" w:rsidRDefault="002E458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2, 51</w:t>
      </w:r>
    </w:p>
    <w:p w:rsidR="002E458C" w:rsidRDefault="002E458C">
      <w:pPr>
        <w:pStyle w:val="Index1"/>
        <w:tabs>
          <w:tab w:val="right" w:pos="5030"/>
        </w:tabs>
        <w:rPr>
          <w:noProof/>
        </w:rPr>
      </w:pPr>
      <w:r>
        <w:rPr>
          <w:noProof/>
        </w:rPr>
        <w:t>Live Meeting Professional, 26</w:t>
      </w:r>
    </w:p>
    <w:p w:rsidR="002E458C" w:rsidRDefault="002E458C">
      <w:pPr>
        <w:pStyle w:val="Index1"/>
        <w:tabs>
          <w:tab w:val="right" w:pos="5030"/>
        </w:tabs>
        <w:rPr>
          <w:noProof/>
        </w:rPr>
      </w:pPr>
      <w:r>
        <w:rPr>
          <w:noProof/>
        </w:rPr>
        <w:t>Live Meeting Standard, 26</w:t>
      </w:r>
    </w:p>
    <w:p w:rsidR="002E458C" w:rsidRDefault="002E458C">
      <w:pPr>
        <w:pStyle w:val="Index1"/>
        <w:tabs>
          <w:tab w:val="right" w:pos="5030"/>
        </w:tabs>
        <w:rPr>
          <w:noProof/>
        </w:rPr>
      </w:pPr>
      <w:r>
        <w:rPr>
          <w:noProof/>
        </w:rPr>
        <w:t>Lync 2013, 21</w:t>
      </w:r>
    </w:p>
    <w:p w:rsidR="002E458C" w:rsidRDefault="002E458C">
      <w:pPr>
        <w:pStyle w:val="Index1"/>
        <w:tabs>
          <w:tab w:val="right" w:pos="5030"/>
        </w:tabs>
        <w:rPr>
          <w:noProof/>
        </w:rPr>
      </w:pPr>
      <w:r>
        <w:rPr>
          <w:noProof/>
        </w:rPr>
        <w:t>Lync for Mac 2011, 22, 64</w:t>
      </w:r>
    </w:p>
    <w:p w:rsidR="002E458C" w:rsidRDefault="002E458C">
      <w:pPr>
        <w:pStyle w:val="Index1"/>
        <w:tabs>
          <w:tab w:val="right" w:pos="5030"/>
        </w:tabs>
        <w:rPr>
          <w:noProof/>
        </w:rPr>
      </w:pPr>
      <w:r>
        <w:rPr>
          <w:noProof/>
        </w:rPr>
        <w:t>Lync Server 2010, 26</w:t>
      </w:r>
    </w:p>
    <w:p w:rsidR="002E458C" w:rsidRDefault="002E458C">
      <w:pPr>
        <w:pStyle w:val="Index1"/>
        <w:tabs>
          <w:tab w:val="right" w:pos="5030"/>
        </w:tabs>
        <w:rPr>
          <w:noProof/>
        </w:rPr>
      </w:pPr>
      <w:r>
        <w:rPr>
          <w:noProof/>
        </w:rPr>
        <w:t>Lync Server 2013, 26</w:t>
      </w:r>
    </w:p>
    <w:p w:rsidR="002E458C" w:rsidRDefault="002E458C">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rsidR="002E458C" w:rsidRDefault="002E458C">
      <w:pPr>
        <w:pStyle w:val="Index1"/>
        <w:tabs>
          <w:tab w:val="right" w:pos="5030"/>
        </w:tabs>
        <w:rPr>
          <w:noProof/>
        </w:rPr>
      </w:pPr>
      <w:r>
        <w:rPr>
          <w:noProof/>
        </w:rPr>
        <w:t>macOS, 40</w:t>
      </w:r>
    </w:p>
    <w:p w:rsidR="002E458C" w:rsidRDefault="002E458C">
      <w:pPr>
        <w:pStyle w:val="Index1"/>
        <w:tabs>
          <w:tab w:val="right" w:pos="5030"/>
        </w:tabs>
        <w:rPr>
          <w:noProof/>
        </w:rPr>
      </w:pPr>
      <w:r>
        <w:rPr>
          <w:noProof/>
        </w:rPr>
        <w:t>Microsoft 365 E3, 53, 54</w:t>
      </w:r>
    </w:p>
    <w:p w:rsidR="002E458C" w:rsidRDefault="002E458C">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rsidR="002E458C" w:rsidRDefault="002E458C">
      <w:pPr>
        <w:pStyle w:val="Index1"/>
        <w:tabs>
          <w:tab w:val="right" w:pos="5030"/>
        </w:tabs>
        <w:rPr>
          <w:noProof/>
        </w:rPr>
      </w:pPr>
      <w:r>
        <w:rPr>
          <w:noProof/>
        </w:rPr>
        <w:t>Microsoft 365 E5, 54</w:t>
      </w:r>
    </w:p>
    <w:p w:rsidR="002E458C" w:rsidRDefault="002E458C">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54</w:t>
      </w:r>
    </w:p>
    <w:p w:rsidR="002E458C" w:rsidRDefault="002E458C">
      <w:pPr>
        <w:pStyle w:val="Index1"/>
        <w:tabs>
          <w:tab w:val="right" w:pos="5030"/>
        </w:tabs>
        <w:rPr>
          <w:noProof/>
        </w:rPr>
      </w:pPr>
      <w:r>
        <w:rPr>
          <w:noProof/>
        </w:rPr>
        <w:t>Microsoft 365 F1, 54</w:t>
      </w:r>
    </w:p>
    <w:p w:rsidR="002E458C" w:rsidRDefault="002E458C">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53</w:t>
      </w:r>
    </w:p>
    <w:p w:rsidR="002E458C" w:rsidRDefault="002E458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53</w:t>
      </w:r>
    </w:p>
    <w:p w:rsidR="002E458C" w:rsidRDefault="002E458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53</w:t>
      </w:r>
    </w:p>
    <w:p w:rsidR="002E458C" w:rsidRDefault="002E458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53</w:t>
      </w:r>
    </w:p>
    <w:p w:rsidR="002E458C" w:rsidRDefault="002E458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54</w:t>
      </w:r>
    </w:p>
    <w:p w:rsidR="002E458C" w:rsidRDefault="002E458C">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52</w:t>
      </w:r>
    </w:p>
    <w:p w:rsidR="002E458C" w:rsidRDefault="002E458C">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52</w:t>
      </w:r>
    </w:p>
    <w:p w:rsidR="002E458C" w:rsidRDefault="002E458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51</w:t>
      </w:r>
    </w:p>
    <w:p w:rsidR="002E458C" w:rsidRDefault="002E458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51</w:t>
      </w:r>
    </w:p>
    <w:p w:rsidR="002E458C" w:rsidRDefault="002E458C">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53</w:t>
      </w:r>
    </w:p>
    <w:p w:rsidR="002E458C" w:rsidRDefault="002E458C">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84</w:t>
      </w:r>
    </w:p>
    <w:p w:rsidR="002E458C" w:rsidRDefault="002E458C">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51, 83</w:t>
      </w:r>
    </w:p>
    <w:p w:rsidR="002E458C" w:rsidRDefault="002E458C">
      <w:pPr>
        <w:pStyle w:val="Index1"/>
        <w:tabs>
          <w:tab w:val="right" w:pos="5030"/>
        </w:tabs>
        <w:rPr>
          <w:noProof/>
        </w:rPr>
      </w:pPr>
      <w:r>
        <w:rPr>
          <w:noProof/>
        </w:rPr>
        <w:t>Microsoft Cloud App Security, 67</w:t>
      </w:r>
    </w:p>
    <w:p w:rsidR="002E458C" w:rsidRDefault="002E458C">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56</w:t>
      </w:r>
    </w:p>
    <w:p w:rsidR="002E458C" w:rsidRDefault="002E458C">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56</w:t>
      </w:r>
    </w:p>
    <w:p w:rsidR="002E458C" w:rsidRDefault="002E458C">
      <w:pPr>
        <w:pStyle w:val="Index1"/>
        <w:tabs>
          <w:tab w:val="right" w:pos="5030"/>
        </w:tabs>
        <w:rPr>
          <w:noProof/>
        </w:rPr>
      </w:pPr>
      <w:r>
        <w:rPr>
          <w:noProof/>
        </w:rPr>
        <w:t>Microsoft Dynamics 365 for Customer Service CAL, 77</w:t>
      </w:r>
    </w:p>
    <w:p w:rsidR="002E458C" w:rsidRDefault="002E458C">
      <w:pPr>
        <w:pStyle w:val="Index1"/>
        <w:tabs>
          <w:tab w:val="right" w:pos="5030"/>
        </w:tabs>
        <w:rPr>
          <w:noProof/>
        </w:rPr>
      </w:pPr>
      <w:r>
        <w:rPr>
          <w:noProof/>
        </w:rPr>
        <w:t>Microsoft Dynamics 365 for Customer Service On-premises CAL, 18, 83</w:t>
      </w:r>
    </w:p>
    <w:p w:rsidR="002E458C" w:rsidRDefault="002E458C">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2E458C" w:rsidRDefault="002E458C">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57</w:t>
      </w:r>
    </w:p>
    <w:p w:rsidR="002E458C" w:rsidRDefault="002E458C">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365 for Operations Activity CAL, 77</w:t>
      </w:r>
    </w:p>
    <w:p w:rsidR="002E458C" w:rsidRDefault="002E458C">
      <w:pPr>
        <w:pStyle w:val="Index1"/>
        <w:tabs>
          <w:tab w:val="right" w:pos="5030"/>
        </w:tabs>
        <w:rPr>
          <w:noProof/>
        </w:rPr>
      </w:pPr>
      <w:r>
        <w:rPr>
          <w:noProof/>
        </w:rPr>
        <w:t>Microsoft Dynamics 365 for Operations Activity On-premises CAL, 18, 83</w:t>
      </w:r>
    </w:p>
    <w:p w:rsidR="002E458C" w:rsidRDefault="002E458C">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19</w:t>
      </w:r>
    </w:p>
    <w:p w:rsidR="002E458C" w:rsidRDefault="002E458C">
      <w:pPr>
        <w:pStyle w:val="Index1"/>
        <w:tabs>
          <w:tab w:val="right" w:pos="5030"/>
        </w:tabs>
        <w:rPr>
          <w:noProof/>
        </w:rPr>
      </w:pPr>
      <w:r>
        <w:rPr>
          <w:noProof/>
        </w:rPr>
        <w:t>Microsoft Dynamics 365 for Operations CAL, 77</w:t>
      </w:r>
    </w:p>
    <w:p w:rsidR="002E458C" w:rsidRDefault="002E458C">
      <w:pPr>
        <w:pStyle w:val="Index1"/>
        <w:tabs>
          <w:tab w:val="right" w:pos="5030"/>
        </w:tabs>
        <w:rPr>
          <w:noProof/>
        </w:rPr>
      </w:pPr>
      <w:r>
        <w:rPr>
          <w:noProof/>
        </w:rPr>
        <w:t>Microsoft Dynamics 365 for Operations Device On-premises CAL, 18</w:t>
      </w:r>
    </w:p>
    <w:p w:rsidR="002E458C" w:rsidRDefault="002E458C">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19, 56</w:t>
      </w:r>
    </w:p>
    <w:p w:rsidR="002E458C" w:rsidRDefault="002E458C">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365 for Operations On-premises CAL, 18, 83</w:t>
      </w:r>
    </w:p>
    <w:p w:rsidR="002E458C" w:rsidRDefault="002E458C">
      <w:pPr>
        <w:pStyle w:val="Index1"/>
        <w:tabs>
          <w:tab w:val="right" w:pos="5030"/>
        </w:tabs>
        <w:rPr>
          <w:noProof/>
        </w:rPr>
      </w:pPr>
      <w:r>
        <w:rPr>
          <w:noProof/>
        </w:rPr>
        <w:t>Microsoft Dynamics 365 for Operations Server, 18</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57</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57</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57</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57</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57</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57</w:t>
      </w:r>
    </w:p>
    <w:p w:rsidR="002E458C" w:rsidRDefault="002E458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57</w:t>
      </w:r>
    </w:p>
    <w:p w:rsidR="002E458C" w:rsidRDefault="002E458C">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rsidR="002E458C" w:rsidRDefault="002E458C">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57</w:t>
      </w:r>
    </w:p>
    <w:p w:rsidR="002E458C" w:rsidRDefault="002E458C">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57</w:t>
      </w:r>
    </w:p>
    <w:p w:rsidR="002E458C" w:rsidRDefault="002E458C">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57</w:t>
      </w:r>
    </w:p>
    <w:p w:rsidR="002E458C" w:rsidRDefault="002E458C">
      <w:pPr>
        <w:pStyle w:val="Index1"/>
        <w:tabs>
          <w:tab w:val="right" w:pos="5030"/>
        </w:tabs>
        <w:rPr>
          <w:noProof/>
        </w:rPr>
      </w:pPr>
      <w:r>
        <w:rPr>
          <w:noProof/>
        </w:rPr>
        <w:t>Microsoft Dynamics 365 for Sales CAL, 77</w:t>
      </w:r>
    </w:p>
    <w:p w:rsidR="002E458C" w:rsidRDefault="002E458C">
      <w:pPr>
        <w:pStyle w:val="Index1"/>
        <w:tabs>
          <w:tab w:val="right" w:pos="5030"/>
        </w:tabs>
        <w:rPr>
          <w:noProof/>
        </w:rPr>
      </w:pPr>
      <w:r>
        <w:rPr>
          <w:noProof/>
        </w:rPr>
        <w:t>Microsoft Dynamics 365 for Sales On-premises CAL, 18, 83</w:t>
      </w:r>
    </w:p>
    <w:p w:rsidR="002E458C" w:rsidRDefault="002E458C">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57</w:t>
      </w:r>
    </w:p>
    <w:p w:rsidR="002E458C" w:rsidRDefault="002E458C">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rsidR="002E458C" w:rsidRDefault="002E458C">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57</w:t>
      </w:r>
    </w:p>
    <w:p w:rsidR="002E458C" w:rsidRDefault="002E458C">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57</w:t>
      </w:r>
    </w:p>
    <w:p w:rsidR="002E458C" w:rsidRDefault="002E458C">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57</w:t>
      </w:r>
    </w:p>
    <w:p w:rsidR="002E458C" w:rsidRDefault="002E458C">
      <w:pPr>
        <w:pStyle w:val="Index1"/>
        <w:tabs>
          <w:tab w:val="right" w:pos="5030"/>
        </w:tabs>
        <w:rPr>
          <w:noProof/>
        </w:rPr>
      </w:pPr>
      <w:r>
        <w:rPr>
          <w:noProof/>
        </w:rPr>
        <w:t>Microsoft Dynamics 365 for Team Members On-premises CAL, 18, 83</w:t>
      </w:r>
    </w:p>
    <w:p w:rsidR="002E458C" w:rsidRDefault="002E458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rsidR="002E458C" w:rsidRDefault="002E458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w:t>
      </w:r>
      <w:r>
        <w:rPr>
          <w:rFonts w:ascii="MS Mincho" w:eastAsia="MS Mincho" w:hAnsi="MS Mincho" w:cs="MS Mincho" w:hint="eastAsia"/>
          <w:noProof/>
        </w:rPr>
        <w:t>版本（</w:t>
      </w:r>
      <w:r>
        <w:rPr>
          <w:noProof/>
        </w:rPr>
        <w:t>, 57</w:t>
      </w:r>
    </w:p>
    <w:p w:rsidR="002E458C" w:rsidRDefault="002E458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rsidR="002E458C" w:rsidRDefault="002E458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57</w:t>
      </w:r>
    </w:p>
    <w:p w:rsidR="002E458C" w:rsidRDefault="002E458C">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56</w:t>
      </w:r>
    </w:p>
    <w:p w:rsidR="002E458C" w:rsidRDefault="002E458C">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56</w:t>
      </w:r>
    </w:p>
    <w:p w:rsidR="002E458C" w:rsidRDefault="002E458C">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56</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w:t>
      </w:r>
      <w:r>
        <w:rPr>
          <w:rFonts w:ascii="MS Mincho" w:eastAsia="MS Mincho" w:hAnsi="MS Mincho" w:cs="MS Mincho" w:hint="eastAsia"/>
          <w:noProof/>
        </w:rPr>
        <w:t>面</w:t>
      </w:r>
      <w:r>
        <w:rPr>
          <w:rFonts w:ascii="SimSun" w:eastAsia="SimSun" w:hAnsi="SimSun" w:cs="SimSun" w:hint="eastAsia"/>
          <w:noProof/>
        </w:rPr>
        <w:t>视图</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57</w:t>
      </w:r>
    </w:p>
    <w:p w:rsidR="002E458C" w:rsidRDefault="002E458C">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57</w:t>
      </w:r>
    </w:p>
    <w:p w:rsidR="002E458C" w:rsidRDefault="002E458C">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56</w:t>
      </w:r>
    </w:p>
    <w:p w:rsidR="002E458C" w:rsidRDefault="002E458C">
      <w:pPr>
        <w:pStyle w:val="Index1"/>
        <w:tabs>
          <w:tab w:val="right" w:pos="5030"/>
        </w:tabs>
        <w:rPr>
          <w:noProof/>
        </w:rPr>
      </w:pPr>
      <w:r>
        <w:rPr>
          <w:noProof/>
        </w:rPr>
        <w:t>Microsoft Dynamics AX 2012 R2, 18</w:t>
      </w:r>
    </w:p>
    <w:p w:rsidR="002E458C" w:rsidRDefault="002E458C">
      <w:pPr>
        <w:pStyle w:val="Index1"/>
        <w:tabs>
          <w:tab w:val="right" w:pos="5030"/>
        </w:tabs>
        <w:rPr>
          <w:noProof/>
        </w:rPr>
      </w:pPr>
      <w:r>
        <w:rPr>
          <w:noProof/>
        </w:rPr>
        <w:t>Microsoft Dynamics AX 2012 R3, 18</w:t>
      </w:r>
    </w:p>
    <w:p w:rsidR="002E458C" w:rsidRDefault="002E458C">
      <w:pPr>
        <w:pStyle w:val="Index1"/>
        <w:tabs>
          <w:tab w:val="right" w:pos="5030"/>
        </w:tabs>
        <w:rPr>
          <w:noProof/>
        </w:rPr>
      </w:pPr>
      <w:r>
        <w:rPr>
          <w:noProof/>
        </w:rPr>
        <w:t>Microsoft Dynamics AX Standard Commerce Core Server, 77</w:t>
      </w:r>
    </w:p>
    <w:p w:rsidR="002E458C" w:rsidRDefault="002E458C">
      <w:pPr>
        <w:pStyle w:val="Index1"/>
        <w:tabs>
          <w:tab w:val="right" w:pos="5030"/>
        </w:tabs>
        <w:rPr>
          <w:noProof/>
        </w:rPr>
      </w:pPr>
      <w:r>
        <w:rPr>
          <w:noProof/>
        </w:rPr>
        <w:t>Microsoft Dynamics AX Store Server, 77</w:t>
      </w:r>
    </w:p>
    <w:p w:rsidR="002E458C" w:rsidRDefault="002E458C">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77</w:t>
      </w:r>
    </w:p>
    <w:p w:rsidR="002E458C" w:rsidRDefault="002E458C">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77</w:t>
      </w:r>
    </w:p>
    <w:p w:rsidR="002E458C" w:rsidRDefault="002E458C">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77</w:t>
      </w:r>
    </w:p>
    <w:p w:rsidR="002E458C" w:rsidRDefault="002E458C">
      <w:pPr>
        <w:pStyle w:val="Index1"/>
        <w:tabs>
          <w:tab w:val="right" w:pos="5030"/>
        </w:tabs>
        <w:rPr>
          <w:noProof/>
        </w:rPr>
      </w:pPr>
      <w:r>
        <w:rPr>
          <w:noProof/>
        </w:rPr>
        <w:t>Microsoft Dynamics CRM 2015, 18</w:t>
      </w:r>
    </w:p>
    <w:p w:rsidR="002E458C" w:rsidRDefault="002E458C">
      <w:pPr>
        <w:pStyle w:val="Index1"/>
        <w:tabs>
          <w:tab w:val="right" w:pos="5030"/>
        </w:tabs>
        <w:rPr>
          <w:noProof/>
        </w:rPr>
      </w:pPr>
      <w:r>
        <w:rPr>
          <w:noProof/>
        </w:rPr>
        <w:t>Microsoft Dynamics CRM 2016, 18</w:t>
      </w:r>
    </w:p>
    <w:p w:rsidR="002E458C" w:rsidRDefault="002E458C">
      <w:pPr>
        <w:pStyle w:val="Index1"/>
        <w:tabs>
          <w:tab w:val="right" w:pos="5030"/>
        </w:tabs>
        <w:rPr>
          <w:noProof/>
        </w:rPr>
      </w:pPr>
      <w:r>
        <w:rPr>
          <w:noProof/>
        </w:rPr>
        <w:t>Microsoft Dynamics CRM Server 2013, 77</w:t>
      </w:r>
    </w:p>
    <w:p w:rsidR="002E458C" w:rsidRDefault="002E458C">
      <w:pPr>
        <w:pStyle w:val="Index1"/>
        <w:tabs>
          <w:tab w:val="right" w:pos="5030"/>
        </w:tabs>
        <w:rPr>
          <w:noProof/>
        </w:rPr>
      </w:pPr>
      <w:r>
        <w:rPr>
          <w:noProof/>
        </w:rPr>
        <w:t>Microsoft Dynamics CRM Server 2015, 77</w:t>
      </w:r>
    </w:p>
    <w:p w:rsidR="002E458C" w:rsidRDefault="002E458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1, 65</w:t>
      </w:r>
    </w:p>
    <w:p w:rsidR="002E458C" w:rsidRDefault="002E458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2, 66</w:t>
      </w:r>
    </w:p>
    <w:p w:rsidR="002E458C" w:rsidRDefault="002E458C">
      <w:pPr>
        <w:pStyle w:val="Index1"/>
        <w:tabs>
          <w:tab w:val="right" w:pos="5030"/>
        </w:tabs>
        <w:rPr>
          <w:noProof/>
        </w:rPr>
      </w:pPr>
      <w:r>
        <w:rPr>
          <w:noProof/>
        </w:rPr>
        <w:t>Microsoft Identity Manager 2016 CAL, 20</w:t>
      </w:r>
    </w:p>
    <w:p w:rsidR="002E458C" w:rsidRDefault="002E458C">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20</w:t>
      </w:r>
    </w:p>
    <w:p w:rsidR="002E458C" w:rsidRDefault="002E458C">
      <w:pPr>
        <w:pStyle w:val="Index1"/>
        <w:tabs>
          <w:tab w:val="right" w:pos="5030"/>
        </w:tabs>
        <w:rPr>
          <w:noProof/>
        </w:rPr>
      </w:pPr>
      <w:r>
        <w:rPr>
          <w:noProof/>
        </w:rPr>
        <w:t>Microsoft Intune, 14, 15, 31, 67</w:t>
      </w:r>
    </w:p>
    <w:p w:rsidR="002E458C" w:rsidRDefault="002E458C">
      <w:pPr>
        <w:pStyle w:val="Index1"/>
        <w:tabs>
          <w:tab w:val="right" w:pos="5030"/>
        </w:tabs>
        <w:rPr>
          <w:noProof/>
        </w:rPr>
      </w:pPr>
      <w:r>
        <w:rPr>
          <w:noProof/>
        </w:rPr>
        <w:t>Microsoft Intune for EDU, 67</w:t>
      </w:r>
    </w:p>
    <w:p w:rsidR="002E458C" w:rsidRDefault="002E458C">
      <w:pPr>
        <w:pStyle w:val="Index1"/>
        <w:tabs>
          <w:tab w:val="right" w:pos="5030"/>
        </w:tabs>
        <w:rPr>
          <w:noProof/>
        </w:rPr>
      </w:pPr>
      <w:r>
        <w:rPr>
          <w:noProof/>
        </w:rPr>
        <w:t>Microsoft Intune for EDU Add-on, 67</w:t>
      </w:r>
    </w:p>
    <w:p w:rsidR="002E458C" w:rsidRDefault="002E458C">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67</w:t>
      </w:r>
    </w:p>
    <w:p w:rsidR="002E458C" w:rsidRDefault="002E458C">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67</w:t>
      </w:r>
    </w:p>
    <w:p w:rsidR="002E458C" w:rsidRDefault="002E458C">
      <w:pPr>
        <w:pStyle w:val="Index1"/>
        <w:tabs>
          <w:tab w:val="right" w:pos="5030"/>
        </w:tabs>
        <w:rPr>
          <w:noProof/>
        </w:rPr>
      </w:pPr>
      <w:r>
        <w:rPr>
          <w:noProof/>
        </w:rPr>
        <w:t>Microsoft Kaizala Pro, 66</w:t>
      </w:r>
    </w:p>
    <w:p w:rsidR="002E458C" w:rsidRDefault="002E458C">
      <w:pPr>
        <w:pStyle w:val="Index1"/>
        <w:tabs>
          <w:tab w:val="right" w:pos="5030"/>
        </w:tabs>
        <w:rPr>
          <w:noProof/>
        </w:rPr>
      </w:pPr>
      <w:r>
        <w:rPr>
          <w:noProof/>
        </w:rPr>
        <w:t>Microsoft Learning Imagine Academy, 67</w:t>
      </w:r>
    </w:p>
    <w:p w:rsidR="002E458C" w:rsidRDefault="002E458C">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67</w:t>
      </w:r>
    </w:p>
    <w:p w:rsidR="002E458C" w:rsidRDefault="002E458C">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67</w:t>
      </w:r>
    </w:p>
    <w:p w:rsidR="002E458C" w:rsidRDefault="002E458C">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68</w:t>
      </w:r>
    </w:p>
    <w:p w:rsidR="002E458C" w:rsidRDefault="002E458C">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68</w:t>
      </w:r>
    </w:p>
    <w:p w:rsidR="002E458C" w:rsidRDefault="002E458C">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67</w:t>
      </w:r>
    </w:p>
    <w:p w:rsidR="002E458C" w:rsidRDefault="002E458C">
      <w:pPr>
        <w:pStyle w:val="Index1"/>
        <w:tabs>
          <w:tab w:val="right" w:pos="5030"/>
        </w:tabs>
        <w:rPr>
          <w:noProof/>
        </w:rPr>
      </w:pPr>
      <w:r>
        <w:rPr>
          <w:noProof/>
        </w:rPr>
        <w:t>Microsoft MyAnalytics, 61</w:t>
      </w:r>
    </w:p>
    <w:p w:rsidR="002E458C" w:rsidRDefault="002E458C">
      <w:pPr>
        <w:pStyle w:val="Index1"/>
        <w:tabs>
          <w:tab w:val="right" w:pos="5030"/>
        </w:tabs>
        <w:rPr>
          <w:noProof/>
        </w:rPr>
      </w:pPr>
      <w:r>
        <w:rPr>
          <w:noProof/>
        </w:rPr>
        <w:t>Microsoft Office Audit and Control Management Server 2013, 25</w:t>
      </w:r>
    </w:p>
    <w:p w:rsidR="002E458C" w:rsidRDefault="002E458C">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1, 66</w:t>
      </w:r>
    </w:p>
    <w:p w:rsidR="002E458C" w:rsidRDefault="002E458C">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2, 66</w:t>
      </w:r>
    </w:p>
    <w:p w:rsidR="002E458C" w:rsidRDefault="002E458C">
      <w:pPr>
        <w:pStyle w:val="Index1"/>
        <w:tabs>
          <w:tab w:val="right" w:pos="5030"/>
        </w:tabs>
        <w:rPr>
          <w:noProof/>
        </w:rPr>
      </w:pPr>
      <w:r>
        <w:rPr>
          <w:noProof/>
        </w:rPr>
        <w:t>Microsoft Relationship Sales, 57</w:t>
      </w:r>
    </w:p>
    <w:p w:rsidR="002E458C" w:rsidRDefault="002E458C">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66</w:t>
      </w:r>
    </w:p>
    <w:p w:rsidR="002E458C" w:rsidRDefault="002E458C">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1, 66</w:t>
      </w:r>
    </w:p>
    <w:p w:rsidR="002E458C" w:rsidRDefault="002E458C">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2, 66</w:t>
      </w:r>
    </w:p>
    <w:p w:rsidR="002E458C" w:rsidRDefault="002E458C">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66</w:t>
      </w:r>
    </w:p>
    <w:p w:rsidR="002E458C" w:rsidRDefault="002E458C">
      <w:pPr>
        <w:pStyle w:val="Index1"/>
        <w:tabs>
          <w:tab w:val="right" w:pos="5030"/>
        </w:tabs>
        <w:rPr>
          <w:noProof/>
        </w:rPr>
      </w:pPr>
      <w:r>
        <w:rPr>
          <w:noProof/>
        </w:rPr>
        <w:t>Microsoft Translator API, 51</w:t>
      </w:r>
    </w:p>
    <w:p w:rsidR="002E458C" w:rsidRDefault="002E458C">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53</w:t>
      </w:r>
    </w:p>
    <w:p w:rsidR="002E458C" w:rsidRDefault="002E458C">
      <w:pPr>
        <w:pStyle w:val="Index1"/>
        <w:tabs>
          <w:tab w:val="right" w:pos="5030"/>
        </w:tabs>
        <w:rPr>
          <w:noProof/>
        </w:rPr>
      </w:pPr>
      <w:r>
        <w:rPr>
          <w:noProof/>
        </w:rPr>
        <w:t>Minecraft</w:t>
      </w:r>
      <w:r>
        <w:rPr>
          <w:rFonts w:ascii="MS Mincho" w:eastAsia="MS Mincho" w:hAnsi="MS Mincho" w:cs="MS Mincho" w:hint="eastAsia"/>
          <w:noProof/>
        </w:rPr>
        <w:t>：教育版</w:t>
      </w:r>
      <w:r>
        <w:rPr>
          <w:noProof/>
        </w:rPr>
        <w:t>, 68</w:t>
      </w:r>
    </w:p>
    <w:p w:rsidR="002E458C" w:rsidRDefault="002E458C">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65</w:t>
      </w:r>
    </w:p>
    <w:p w:rsidR="002E458C" w:rsidRDefault="002E458C">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65</w:t>
      </w:r>
    </w:p>
    <w:p w:rsidR="002E458C" w:rsidRDefault="002E458C">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rsidR="002E458C" w:rsidRDefault="002E458C">
      <w:pPr>
        <w:pStyle w:val="Index1"/>
        <w:tabs>
          <w:tab w:val="right" w:pos="5030"/>
        </w:tabs>
        <w:rPr>
          <w:noProof/>
        </w:rPr>
      </w:pPr>
      <w:r>
        <w:rPr>
          <w:noProof/>
        </w:rPr>
        <w:t>Office 2013, 21</w:t>
      </w:r>
    </w:p>
    <w:p w:rsidR="002E458C" w:rsidRDefault="002E458C">
      <w:pPr>
        <w:pStyle w:val="Index1"/>
        <w:tabs>
          <w:tab w:val="right" w:pos="5030"/>
        </w:tabs>
        <w:rPr>
          <w:noProof/>
        </w:rPr>
      </w:pPr>
      <w:r>
        <w:rPr>
          <w:noProof/>
        </w:rPr>
        <w:t>Office 2016 for Mac Standard, 22</w:t>
      </w:r>
    </w:p>
    <w:p w:rsidR="002E458C" w:rsidRDefault="002E458C">
      <w:pPr>
        <w:pStyle w:val="Index1"/>
        <w:tabs>
          <w:tab w:val="right" w:pos="5030"/>
        </w:tabs>
        <w:rPr>
          <w:noProof/>
        </w:rPr>
      </w:pPr>
      <w:r>
        <w:rPr>
          <w:noProof/>
        </w:rPr>
        <w:t>Office 365 A1, 60</w:t>
      </w:r>
    </w:p>
    <w:p w:rsidR="002E458C" w:rsidRDefault="002E458C">
      <w:pPr>
        <w:pStyle w:val="Index1"/>
        <w:tabs>
          <w:tab w:val="right" w:pos="5030"/>
        </w:tabs>
        <w:rPr>
          <w:noProof/>
        </w:rPr>
      </w:pPr>
      <w:r>
        <w:rPr>
          <w:noProof/>
        </w:rPr>
        <w:t>Office 365 A3, 60</w:t>
      </w:r>
    </w:p>
    <w:p w:rsidR="002E458C" w:rsidRDefault="002E458C">
      <w:pPr>
        <w:pStyle w:val="Index1"/>
        <w:tabs>
          <w:tab w:val="right" w:pos="5030"/>
        </w:tabs>
        <w:rPr>
          <w:noProof/>
        </w:rPr>
      </w:pPr>
      <w:r>
        <w:rPr>
          <w:noProof/>
        </w:rPr>
        <w:t>Office 365 A5, 60</w:t>
      </w:r>
    </w:p>
    <w:p w:rsidR="002E458C" w:rsidRDefault="002E458C">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60</w:t>
      </w:r>
    </w:p>
    <w:p w:rsidR="002E458C" w:rsidRDefault="002E458C">
      <w:pPr>
        <w:pStyle w:val="Index1"/>
        <w:tabs>
          <w:tab w:val="right" w:pos="5030"/>
        </w:tabs>
        <w:rPr>
          <w:noProof/>
        </w:rPr>
      </w:pPr>
      <w:r>
        <w:rPr>
          <w:noProof/>
        </w:rPr>
        <w:t>Office 365 Advanced Compliance, 62</w:t>
      </w:r>
    </w:p>
    <w:p w:rsidR="002E458C" w:rsidRDefault="002E458C">
      <w:pPr>
        <w:pStyle w:val="Index1"/>
        <w:tabs>
          <w:tab w:val="right" w:pos="5030"/>
        </w:tabs>
        <w:rPr>
          <w:noProof/>
        </w:rPr>
      </w:pPr>
      <w:r>
        <w:rPr>
          <w:noProof/>
        </w:rPr>
        <w:t>Office 365 Business, 58</w:t>
      </w:r>
    </w:p>
    <w:p w:rsidR="002E458C" w:rsidRDefault="002E458C">
      <w:pPr>
        <w:pStyle w:val="Index1"/>
        <w:tabs>
          <w:tab w:val="right" w:pos="5030"/>
        </w:tabs>
        <w:rPr>
          <w:noProof/>
        </w:rPr>
      </w:pPr>
      <w:r>
        <w:rPr>
          <w:noProof/>
        </w:rPr>
        <w:t>Office 365 Business Essentials, 60</w:t>
      </w:r>
    </w:p>
    <w:p w:rsidR="002E458C" w:rsidRDefault="002E458C">
      <w:pPr>
        <w:pStyle w:val="Index1"/>
        <w:tabs>
          <w:tab w:val="right" w:pos="5030"/>
        </w:tabs>
        <w:rPr>
          <w:noProof/>
        </w:rPr>
      </w:pPr>
      <w:r>
        <w:rPr>
          <w:noProof/>
        </w:rPr>
        <w:t>Office 365 Business Premium, 60</w:t>
      </w:r>
    </w:p>
    <w:p w:rsidR="002E458C" w:rsidRDefault="002E458C">
      <w:pPr>
        <w:pStyle w:val="Index1"/>
        <w:tabs>
          <w:tab w:val="right" w:pos="5030"/>
        </w:tabs>
        <w:rPr>
          <w:noProof/>
        </w:rPr>
      </w:pPr>
      <w:r>
        <w:rPr>
          <w:noProof/>
        </w:rPr>
        <w:t>Office 365 Enterprise E1, 14</w:t>
      </w:r>
    </w:p>
    <w:p w:rsidR="002E458C" w:rsidRDefault="002E458C">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2E458C" w:rsidRDefault="002E458C">
      <w:pPr>
        <w:pStyle w:val="Index1"/>
        <w:tabs>
          <w:tab w:val="right" w:pos="5030"/>
        </w:tabs>
        <w:rPr>
          <w:noProof/>
        </w:rPr>
      </w:pPr>
      <w:r>
        <w:rPr>
          <w:noProof/>
        </w:rPr>
        <w:t>Office 365 Enterprise E3, 14, 15</w:t>
      </w:r>
    </w:p>
    <w:p w:rsidR="002E458C" w:rsidRDefault="002E458C">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rsidR="002E458C" w:rsidRDefault="002E458C">
      <w:pPr>
        <w:pStyle w:val="Index1"/>
        <w:tabs>
          <w:tab w:val="right" w:pos="5030"/>
        </w:tabs>
        <w:rPr>
          <w:noProof/>
        </w:rPr>
      </w:pPr>
      <w:r>
        <w:rPr>
          <w:noProof/>
        </w:rPr>
        <w:t>Office 365 Enterprise E5, 14</w:t>
      </w:r>
    </w:p>
    <w:p w:rsidR="002E458C" w:rsidRDefault="002E458C">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60</w:t>
      </w:r>
    </w:p>
    <w:p w:rsidR="002E458C" w:rsidRDefault="002E458C">
      <w:pPr>
        <w:pStyle w:val="Index1"/>
        <w:tabs>
          <w:tab w:val="right" w:pos="5030"/>
        </w:tabs>
        <w:rPr>
          <w:noProof/>
        </w:rPr>
      </w:pPr>
      <w:r>
        <w:rPr>
          <w:noProof/>
        </w:rPr>
        <w:t>Office 365 ProPlus, 58</w:t>
      </w:r>
    </w:p>
    <w:p w:rsidR="002E458C" w:rsidRDefault="002E458C">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58</w:t>
      </w:r>
    </w:p>
    <w:p w:rsidR="002E458C" w:rsidRDefault="002E458C">
      <w:pPr>
        <w:pStyle w:val="Index1"/>
        <w:tabs>
          <w:tab w:val="right" w:pos="5030"/>
        </w:tabs>
        <w:rPr>
          <w:noProof/>
        </w:rPr>
      </w:pPr>
      <w:r>
        <w:rPr>
          <w:noProof/>
        </w:rPr>
        <w:t>Office 365 Threat Intelligence, 62</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61</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15</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60</w:t>
      </w:r>
    </w:p>
    <w:p w:rsidR="002E458C" w:rsidRDefault="002E458C">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64</w:t>
      </w:r>
    </w:p>
    <w:p w:rsidR="002E458C" w:rsidRDefault="002E458C">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62</w:t>
      </w:r>
    </w:p>
    <w:p w:rsidR="002E458C" w:rsidRDefault="002E458C">
      <w:pPr>
        <w:pStyle w:val="Index1"/>
        <w:tabs>
          <w:tab w:val="right" w:pos="5030"/>
        </w:tabs>
        <w:rPr>
          <w:noProof/>
        </w:rPr>
      </w:pPr>
      <w:r>
        <w:rPr>
          <w:noProof/>
        </w:rPr>
        <w:t>Office for Mac 2011, 22</w:t>
      </w:r>
    </w:p>
    <w:p w:rsidR="002E458C" w:rsidRDefault="002E458C">
      <w:pPr>
        <w:pStyle w:val="Index1"/>
        <w:tabs>
          <w:tab w:val="right" w:pos="5030"/>
        </w:tabs>
        <w:rPr>
          <w:noProof/>
        </w:rPr>
      </w:pPr>
      <w:r>
        <w:rPr>
          <w:noProof/>
        </w:rPr>
        <w:t>Office for Mac Standard, 77</w:t>
      </w:r>
    </w:p>
    <w:p w:rsidR="002E458C" w:rsidRDefault="002E458C">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20</w:t>
      </w:r>
    </w:p>
    <w:p w:rsidR="002E458C" w:rsidRDefault="002E458C">
      <w:pPr>
        <w:pStyle w:val="Index1"/>
        <w:tabs>
          <w:tab w:val="right" w:pos="5030"/>
        </w:tabs>
        <w:rPr>
          <w:noProof/>
        </w:rPr>
      </w:pPr>
      <w:r>
        <w:rPr>
          <w:noProof/>
        </w:rPr>
        <w:t>Office Online, 59</w:t>
      </w:r>
    </w:p>
    <w:p w:rsidR="002E458C" w:rsidRDefault="002E458C">
      <w:pPr>
        <w:pStyle w:val="Index1"/>
        <w:tabs>
          <w:tab w:val="right" w:pos="5030"/>
        </w:tabs>
        <w:rPr>
          <w:noProof/>
        </w:rPr>
      </w:pPr>
      <w:r>
        <w:rPr>
          <w:noProof/>
        </w:rPr>
        <w:t>Office Online for Office 365, 77</w:t>
      </w:r>
    </w:p>
    <w:p w:rsidR="002E458C" w:rsidRDefault="002E458C">
      <w:pPr>
        <w:pStyle w:val="Index1"/>
        <w:tabs>
          <w:tab w:val="right" w:pos="5030"/>
        </w:tabs>
        <w:rPr>
          <w:noProof/>
        </w:rPr>
      </w:pPr>
      <w:r>
        <w:rPr>
          <w:noProof/>
        </w:rPr>
        <w:t>Office Professional Plus, 59, 77, 83</w:t>
      </w:r>
    </w:p>
    <w:p w:rsidR="002E458C" w:rsidRDefault="002E458C">
      <w:pPr>
        <w:pStyle w:val="Index1"/>
        <w:tabs>
          <w:tab w:val="right" w:pos="5030"/>
        </w:tabs>
        <w:rPr>
          <w:noProof/>
        </w:rPr>
      </w:pPr>
      <w:r>
        <w:rPr>
          <w:noProof/>
        </w:rPr>
        <w:t>Office Professional Plus 2013, 59</w:t>
      </w:r>
    </w:p>
    <w:p w:rsidR="002E458C" w:rsidRDefault="002E458C">
      <w:pPr>
        <w:pStyle w:val="Index1"/>
        <w:tabs>
          <w:tab w:val="right" w:pos="5030"/>
        </w:tabs>
        <w:rPr>
          <w:noProof/>
        </w:rPr>
      </w:pPr>
      <w:r>
        <w:rPr>
          <w:noProof/>
        </w:rPr>
        <w:t>Office Professional Plus 2016, 20, 36</w:t>
      </w:r>
    </w:p>
    <w:p w:rsidR="002E458C" w:rsidRDefault="002E458C">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rsidR="002E458C" w:rsidRDefault="002E458C">
      <w:pPr>
        <w:pStyle w:val="Index1"/>
        <w:tabs>
          <w:tab w:val="right" w:pos="5030"/>
        </w:tabs>
        <w:rPr>
          <w:noProof/>
        </w:rPr>
      </w:pPr>
      <w:r>
        <w:rPr>
          <w:noProof/>
        </w:rPr>
        <w:t>Office Standard, 59, 77, 83</w:t>
      </w:r>
    </w:p>
    <w:p w:rsidR="002E458C" w:rsidRDefault="002E458C">
      <w:pPr>
        <w:pStyle w:val="Index1"/>
        <w:tabs>
          <w:tab w:val="right" w:pos="5030"/>
        </w:tabs>
        <w:rPr>
          <w:noProof/>
        </w:rPr>
      </w:pPr>
      <w:r>
        <w:rPr>
          <w:noProof/>
        </w:rPr>
        <w:t>Office Standard 2016, 20</w:t>
      </w:r>
    </w:p>
    <w:p w:rsidR="002E458C" w:rsidRDefault="002E458C">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rsidR="002E458C" w:rsidRDefault="002E458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59, 60</w:t>
      </w:r>
    </w:p>
    <w:p w:rsidR="002E458C" w:rsidRDefault="002E458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2013, 20</w:t>
      </w:r>
    </w:p>
    <w:p w:rsidR="002E458C" w:rsidRDefault="002E458C">
      <w:pPr>
        <w:pStyle w:val="Index1"/>
        <w:tabs>
          <w:tab w:val="right" w:pos="5030"/>
        </w:tabs>
        <w:rPr>
          <w:noProof/>
        </w:rPr>
      </w:pPr>
      <w:r>
        <w:rPr>
          <w:noProof/>
        </w:rPr>
        <w:t>OneDrive for Business Plan 2, 63</w:t>
      </w:r>
    </w:p>
    <w:p w:rsidR="002E458C" w:rsidRDefault="002E458C">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1, 62</w:t>
      </w:r>
    </w:p>
    <w:p w:rsidR="002E458C" w:rsidRDefault="002E458C">
      <w:pPr>
        <w:pStyle w:val="Index1"/>
        <w:tabs>
          <w:tab w:val="right" w:pos="5030"/>
        </w:tabs>
        <w:rPr>
          <w:noProof/>
        </w:rPr>
      </w:pPr>
      <w:r>
        <w:rPr>
          <w:noProof/>
        </w:rPr>
        <w:t>Operations Management and Security E1, 52</w:t>
      </w:r>
    </w:p>
    <w:p w:rsidR="002E458C" w:rsidRDefault="002E458C">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52</w:t>
      </w:r>
    </w:p>
    <w:p w:rsidR="002E458C" w:rsidRDefault="002E458C">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52</w:t>
      </w:r>
    </w:p>
    <w:p w:rsidR="002E458C" w:rsidRDefault="002E458C">
      <w:pPr>
        <w:pStyle w:val="Index1"/>
        <w:tabs>
          <w:tab w:val="right" w:pos="5030"/>
        </w:tabs>
        <w:rPr>
          <w:noProof/>
        </w:rPr>
      </w:pPr>
      <w:r>
        <w:rPr>
          <w:noProof/>
        </w:rPr>
        <w:t>Operations Management and Security E2, 52</w:t>
      </w:r>
    </w:p>
    <w:p w:rsidR="002E458C" w:rsidRDefault="002E458C">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52</w:t>
      </w:r>
    </w:p>
    <w:p w:rsidR="002E458C" w:rsidRDefault="002E458C">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52</w:t>
      </w:r>
    </w:p>
    <w:p w:rsidR="002E458C" w:rsidRDefault="002E458C">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52</w:t>
      </w:r>
    </w:p>
    <w:p w:rsidR="002E458C" w:rsidRDefault="002E458C">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52</w:t>
      </w:r>
    </w:p>
    <w:p w:rsidR="002E458C" w:rsidRDefault="002E458C">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52</w:t>
      </w:r>
    </w:p>
    <w:p w:rsidR="002E458C" w:rsidRDefault="002E458C">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52</w:t>
      </w:r>
    </w:p>
    <w:p w:rsidR="002E458C" w:rsidRDefault="002E458C">
      <w:pPr>
        <w:pStyle w:val="Index1"/>
        <w:tabs>
          <w:tab w:val="right" w:pos="5030"/>
        </w:tabs>
        <w:rPr>
          <w:noProof/>
        </w:rPr>
      </w:pPr>
      <w:r>
        <w:rPr>
          <w:noProof/>
        </w:rPr>
        <w:t>Outlook 2016, 20</w:t>
      </w:r>
    </w:p>
    <w:p w:rsidR="002E458C" w:rsidRDefault="002E458C">
      <w:pPr>
        <w:pStyle w:val="Index1"/>
        <w:tabs>
          <w:tab w:val="right" w:pos="5030"/>
        </w:tabs>
        <w:rPr>
          <w:noProof/>
        </w:rPr>
      </w:pPr>
      <w:r>
        <w:rPr>
          <w:noProof/>
        </w:rPr>
        <w:t>Outlook 2016 for Mac, 22</w:t>
      </w:r>
    </w:p>
    <w:p w:rsidR="002E458C" w:rsidRDefault="002E458C">
      <w:pPr>
        <w:pStyle w:val="Index1"/>
        <w:tabs>
          <w:tab w:val="right" w:pos="5030"/>
        </w:tabs>
        <w:rPr>
          <w:noProof/>
        </w:rPr>
      </w:pPr>
      <w:r>
        <w:rPr>
          <w:noProof/>
        </w:rPr>
        <w:t>Power BI Premium EM1, 66</w:t>
      </w:r>
    </w:p>
    <w:p w:rsidR="002E458C" w:rsidRDefault="002E458C">
      <w:pPr>
        <w:pStyle w:val="Index1"/>
        <w:tabs>
          <w:tab w:val="right" w:pos="5030"/>
        </w:tabs>
        <w:rPr>
          <w:noProof/>
        </w:rPr>
      </w:pPr>
      <w:r>
        <w:rPr>
          <w:noProof/>
        </w:rPr>
        <w:t>Power BI Premium EM1 A, 66</w:t>
      </w:r>
    </w:p>
    <w:p w:rsidR="002E458C" w:rsidRDefault="002E458C">
      <w:pPr>
        <w:pStyle w:val="Index1"/>
        <w:tabs>
          <w:tab w:val="right" w:pos="5030"/>
        </w:tabs>
        <w:rPr>
          <w:noProof/>
        </w:rPr>
      </w:pPr>
      <w:r>
        <w:rPr>
          <w:noProof/>
        </w:rPr>
        <w:t>Power BI Premium EM2, 66</w:t>
      </w:r>
    </w:p>
    <w:p w:rsidR="002E458C" w:rsidRDefault="002E458C">
      <w:pPr>
        <w:pStyle w:val="Index1"/>
        <w:tabs>
          <w:tab w:val="right" w:pos="5030"/>
        </w:tabs>
        <w:rPr>
          <w:noProof/>
        </w:rPr>
      </w:pPr>
      <w:r>
        <w:rPr>
          <w:noProof/>
        </w:rPr>
        <w:t>Power BI Premium EM2 A, 66</w:t>
      </w:r>
    </w:p>
    <w:p w:rsidR="002E458C" w:rsidRDefault="002E458C">
      <w:pPr>
        <w:pStyle w:val="Index1"/>
        <w:tabs>
          <w:tab w:val="right" w:pos="5030"/>
        </w:tabs>
        <w:rPr>
          <w:noProof/>
        </w:rPr>
      </w:pPr>
      <w:r>
        <w:rPr>
          <w:noProof/>
        </w:rPr>
        <w:t>Power BI Premium EM3, 66</w:t>
      </w:r>
    </w:p>
    <w:p w:rsidR="002E458C" w:rsidRDefault="002E458C">
      <w:pPr>
        <w:pStyle w:val="Index1"/>
        <w:tabs>
          <w:tab w:val="right" w:pos="5030"/>
        </w:tabs>
        <w:rPr>
          <w:noProof/>
        </w:rPr>
      </w:pPr>
      <w:r>
        <w:rPr>
          <w:noProof/>
        </w:rPr>
        <w:t>Power BI Premium EM3 A, 66</w:t>
      </w:r>
    </w:p>
    <w:p w:rsidR="002E458C" w:rsidRDefault="002E458C">
      <w:pPr>
        <w:pStyle w:val="Index1"/>
        <w:tabs>
          <w:tab w:val="right" w:pos="5030"/>
        </w:tabs>
        <w:rPr>
          <w:noProof/>
        </w:rPr>
      </w:pPr>
      <w:r>
        <w:rPr>
          <w:noProof/>
        </w:rPr>
        <w:t>Power BI Premium Promo, 66</w:t>
      </w:r>
    </w:p>
    <w:p w:rsidR="002E458C" w:rsidRDefault="002E458C">
      <w:pPr>
        <w:pStyle w:val="Index1"/>
        <w:tabs>
          <w:tab w:val="right" w:pos="5030"/>
        </w:tabs>
        <w:rPr>
          <w:noProof/>
        </w:rPr>
      </w:pPr>
      <w:r>
        <w:rPr>
          <w:noProof/>
        </w:rPr>
        <w:t>Power BI Pro, 66</w:t>
      </w:r>
    </w:p>
    <w:p w:rsidR="002E458C" w:rsidRDefault="002E458C">
      <w:pPr>
        <w:pStyle w:val="Index1"/>
        <w:tabs>
          <w:tab w:val="right" w:pos="5030"/>
        </w:tabs>
        <w:rPr>
          <w:noProof/>
        </w:rPr>
      </w:pPr>
      <w:r>
        <w:rPr>
          <w:noProof/>
        </w:rPr>
        <w:t>Power BI Pro A, 66</w:t>
      </w:r>
    </w:p>
    <w:p w:rsidR="002E458C" w:rsidRDefault="002E458C">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29</w:t>
      </w:r>
    </w:p>
    <w:p w:rsidR="002E458C" w:rsidRDefault="002E458C">
      <w:pPr>
        <w:pStyle w:val="Index1"/>
        <w:tabs>
          <w:tab w:val="right" w:pos="5030"/>
        </w:tabs>
        <w:rPr>
          <w:noProof/>
        </w:rPr>
      </w:pPr>
      <w:r>
        <w:rPr>
          <w:noProof/>
        </w:rPr>
        <w:t>PowerPoint 2016, 20</w:t>
      </w:r>
    </w:p>
    <w:p w:rsidR="002E458C" w:rsidRDefault="002E458C">
      <w:pPr>
        <w:pStyle w:val="Index1"/>
        <w:tabs>
          <w:tab w:val="right" w:pos="5030"/>
        </w:tabs>
        <w:rPr>
          <w:noProof/>
        </w:rPr>
      </w:pPr>
      <w:r>
        <w:rPr>
          <w:noProof/>
        </w:rPr>
        <w:t>PowerPoint 2016 for Mac, 22</w:t>
      </w:r>
    </w:p>
    <w:p w:rsidR="002E458C" w:rsidRDefault="002E458C">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27, 46</w:t>
      </w:r>
    </w:p>
    <w:p w:rsidR="002E458C" w:rsidRDefault="002E458C">
      <w:pPr>
        <w:pStyle w:val="Index1"/>
        <w:tabs>
          <w:tab w:val="right" w:pos="5030"/>
        </w:tabs>
        <w:rPr>
          <w:noProof/>
        </w:rPr>
      </w:pPr>
      <w:r>
        <w:rPr>
          <w:noProof/>
        </w:rPr>
        <w:t>Project 2013, 24</w:t>
      </w:r>
    </w:p>
    <w:p w:rsidR="002E458C" w:rsidRDefault="002E458C">
      <w:pPr>
        <w:pStyle w:val="Index1"/>
        <w:tabs>
          <w:tab w:val="right" w:pos="5030"/>
        </w:tabs>
        <w:rPr>
          <w:noProof/>
        </w:rPr>
      </w:pPr>
      <w:r>
        <w:rPr>
          <w:noProof/>
        </w:rPr>
        <w:t>Project Online Essentials, 63</w:t>
      </w:r>
    </w:p>
    <w:p w:rsidR="002E458C" w:rsidRDefault="002E458C">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63</w:t>
      </w:r>
    </w:p>
    <w:p w:rsidR="002E458C" w:rsidRDefault="002E458C">
      <w:pPr>
        <w:pStyle w:val="Index1"/>
        <w:tabs>
          <w:tab w:val="right" w:pos="5030"/>
        </w:tabs>
        <w:rPr>
          <w:noProof/>
        </w:rPr>
      </w:pPr>
      <w:r>
        <w:rPr>
          <w:noProof/>
        </w:rPr>
        <w:t>Project Online Premium, 63</w:t>
      </w:r>
    </w:p>
    <w:p w:rsidR="002E458C" w:rsidRDefault="002E458C">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2E458C" w:rsidRDefault="002E458C">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63</w:t>
      </w:r>
    </w:p>
    <w:p w:rsidR="002E458C" w:rsidRDefault="002E458C">
      <w:pPr>
        <w:pStyle w:val="Index1"/>
        <w:tabs>
          <w:tab w:val="right" w:pos="5030"/>
        </w:tabs>
        <w:rPr>
          <w:noProof/>
        </w:rPr>
      </w:pPr>
      <w:r>
        <w:rPr>
          <w:noProof/>
        </w:rPr>
        <w:t>Project Online Professional, 63</w:t>
      </w:r>
    </w:p>
    <w:p w:rsidR="002E458C" w:rsidRDefault="002E458C">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63</w:t>
      </w:r>
    </w:p>
    <w:p w:rsidR="002E458C" w:rsidRDefault="002E458C">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2E458C" w:rsidRDefault="002E458C">
      <w:pPr>
        <w:pStyle w:val="Index1"/>
        <w:tabs>
          <w:tab w:val="right" w:pos="5030"/>
        </w:tabs>
        <w:rPr>
          <w:noProof/>
        </w:rPr>
      </w:pPr>
      <w:r>
        <w:rPr>
          <w:noProof/>
        </w:rPr>
        <w:t>Project Professional, 83</w:t>
      </w:r>
    </w:p>
    <w:p w:rsidR="002E458C" w:rsidRDefault="002E458C">
      <w:pPr>
        <w:pStyle w:val="Index1"/>
        <w:tabs>
          <w:tab w:val="right" w:pos="5030"/>
        </w:tabs>
        <w:rPr>
          <w:noProof/>
        </w:rPr>
      </w:pPr>
      <w:r>
        <w:rPr>
          <w:noProof/>
        </w:rPr>
        <w:t>Project Professional 2016, 20</w:t>
      </w:r>
    </w:p>
    <w:p w:rsidR="002E458C" w:rsidRDefault="002E458C">
      <w:pPr>
        <w:pStyle w:val="Index1"/>
        <w:tabs>
          <w:tab w:val="right" w:pos="5030"/>
        </w:tabs>
        <w:rPr>
          <w:noProof/>
        </w:rPr>
      </w:pPr>
      <w:r>
        <w:rPr>
          <w:noProof/>
        </w:rPr>
        <w:t>Project Server 2016, 21, 24</w:t>
      </w:r>
    </w:p>
    <w:p w:rsidR="002E458C" w:rsidRDefault="002E458C">
      <w:pPr>
        <w:pStyle w:val="Index1"/>
        <w:tabs>
          <w:tab w:val="right" w:pos="5030"/>
        </w:tabs>
        <w:rPr>
          <w:noProof/>
        </w:rPr>
      </w:pPr>
      <w:r>
        <w:rPr>
          <w:noProof/>
        </w:rPr>
        <w:t>Project Server 2016 CAL, 24</w:t>
      </w:r>
    </w:p>
    <w:p w:rsidR="002E458C" w:rsidRDefault="002E458C">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rsidR="002E458C" w:rsidRDefault="002E458C">
      <w:pPr>
        <w:pStyle w:val="Index1"/>
        <w:tabs>
          <w:tab w:val="right" w:pos="5030"/>
        </w:tabs>
        <w:rPr>
          <w:noProof/>
        </w:rPr>
      </w:pPr>
      <w:r>
        <w:rPr>
          <w:noProof/>
        </w:rPr>
        <w:t>Project Standard, 77, 83</w:t>
      </w:r>
    </w:p>
    <w:p w:rsidR="002E458C" w:rsidRDefault="002E458C">
      <w:pPr>
        <w:pStyle w:val="Index1"/>
        <w:tabs>
          <w:tab w:val="right" w:pos="5030"/>
        </w:tabs>
        <w:rPr>
          <w:noProof/>
        </w:rPr>
      </w:pPr>
      <w:r>
        <w:rPr>
          <w:noProof/>
        </w:rPr>
        <w:t>Project Standard 2016, 20</w:t>
      </w:r>
    </w:p>
    <w:p w:rsidR="002E458C" w:rsidRDefault="002E458C">
      <w:pPr>
        <w:pStyle w:val="Index1"/>
        <w:tabs>
          <w:tab w:val="right" w:pos="5030"/>
        </w:tabs>
        <w:rPr>
          <w:noProof/>
        </w:rPr>
      </w:pPr>
      <w:r>
        <w:rPr>
          <w:noProof/>
        </w:rPr>
        <w:t>Publisher 2016, 21</w:t>
      </w:r>
    </w:p>
    <w:p w:rsidR="002E458C" w:rsidRDefault="002E458C">
      <w:pPr>
        <w:pStyle w:val="Index1"/>
        <w:tabs>
          <w:tab w:val="right" w:pos="5030"/>
        </w:tabs>
        <w:rPr>
          <w:noProof/>
        </w:rPr>
      </w:pPr>
      <w:r>
        <w:rPr>
          <w:noProof/>
        </w:rPr>
        <w:t>SharePoint Online, 77</w:t>
      </w:r>
    </w:p>
    <w:p w:rsidR="002E458C" w:rsidRDefault="002E458C">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rsidR="002E458C" w:rsidRDefault="002E45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1, 63</w:t>
      </w:r>
    </w:p>
    <w:p w:rsidR="002E458C" w:rsidRDefault="002E45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63</w:t>
      </w:r>
    </w:p>
    <w:p w:rsidR="002E458C" w:rsidRDefault="002E45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2, 25, 63</w:t>
      </w:r>
    </w:p>
    <w:p w:rsidR="002E458C" w:rsidRDefault="002E458C">
      <w:pPr>
        <w:pStyle w:val="Index1"/>
        <w:tabs>
          <w:tab w:val="right" w:pos="5030"/>
        </w:tabs>
        <w:rPr>
          <w:noProof/>
        </w:rPr>
      </w:pPr>
      <w:r>
        <w:rPr>
          <w:noProof/>
        </w:rPr>
        <w:t>SharePoint Server, 54, 81</w:t>
      </w:r>
    </w:p>
    <w:p w:rsidR="002E458C" w:rsidRDefault="002E458C">
      <w:pPr>
        <w:pStyle w:val="Index1"/>
        <w:tabs>
          <w:tab w:val="right" w:pos="5030"/>
        </w:tabs>
        <w:rPr>
          <w:noProof/>
        </w:rPr>
      </w:pPr>
      <w:r>
        <w:rPr>
          <w:noProof/>
        </w:rPr>
        <w:t>SharePoint Server 2013, 25</w:t>
      </w:r>
    </w:p>
    <w:p w:rsidR="002E458C" w:rsidRDefault="002E458C">
      <w:pPr>
        <w:pStyle w:val="Index1"/>
        <w:tabs>
          <w:tab w:val="right" w:pos="5030"/>
        </w:tabs>
        <w:rPr>
          <w:noProof/>
        </w:rPr>
      </w:pPr>
      <w:r>
        <w:rPr>
          <w:noProof/>
        </w:rPr>
        <w:t>SharePoint Server 2016, 25</w:t>
      </w:r>
    </w:p>
    <w:p w:rsidR="002E458C" w:rsidRDefault="002E458C">
      <w:pPr>
        <w:pStyle w:val="Index1"/>
        <w:tabs>
          <w:tab w:val="right" w:pos="5030"/>
        </w:tabs>
        <w:rPr>
          <w:noProof/>
        </w:rPr>
      </w:pPr>
      <w:r>
        <w:rPr>
          <w:noProof/>
        </w:rPr>
        <w:t>SharePoint Server 2016 Enterprise CAL, 25</w:t>
      </w:r>
    </w:p>
    <w:p w:rsidR="002E458C" w:rsidRDefault="002E458C">
      <w:pPr>
        <w:pStyle w:val="Index1"/>
        <w:tabs>
          <w:tab w:val="right" w:pos="5030"/>
        </w:tabs>
        <w:rPr>
          <w:noProof/>
        </w:rPr>
      </w:pPr>
      <w:r>
        <w:rPr>
          <w:noProof/>
        </w:rPr>
        <w:t>SharePoint Server 2016 Standard CAL, 25</w:t>
      </w:r>
    </w:p>
    <w:p w:rsidR="002E458C" w:rsidRDefault="002E458C">
      <w:pPr>
        <w:pStyle w:val="Index1"/>
        <w:tabs>
          <w:tab w:val="right" w:pos="5030"/>
        </w:tabs>
        <w:rPr>
          <w:noProof/>
        </w:rPr>
      </w:pPr>
      <w:r>
        <w:rPr>
          <w:noProof/>
        </w:rPr>
        <w:t>Skype for Business 2016, 21</w:t>
      </w:r>
    </w:p>
    <w:p w:rsidR="002E458C" w:rsidRDefault="002E45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1, 26, 64</w:t>
      </w:r>
    </w:p>
    <w:p w:rsidR="002E458C" w:rsidRDefault="002E45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64</w:t>
      </w:r>
    </w:p>
    <w:p w:rsidR="002E458C" w:rsidRDefault="002E45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2, 26, 64</w:t>
      </w:r>
    </w:p>
    <w:p w:rsidR="002E458C" w:rsidRDefault="002E458C">
      <w:pPr>
        <w:pStyle w:val="Index1"/>
        <w:tabs>
          <w:tab w:val="right" w:pos="5030"/>
        </w:tabs>
        <w:rPr>
          <w:noProof/>
        </w:rPr>
      </w:pPr>
      <w:r>
        <w:rPr>
          <w:noProof/>
        </w:rPr>
        <w:t>Skype for Business Plus CAL, 26</w:t>
      </w:r>
    </w:p>
    <w:p w:rsidR="002E458C" w:rsidRDefault="002E458C">
      <w:pPr>
        <w:pStyle w:val="Index1"/>
        <w:tabs>
          <w:tab w:val="right" w:pos="5030"/>
        </w:tabs>
        <w:rPr>
          <w:noProof/>
        </w:rPr>
      </w:pPr>
      <w:r>
        <w:rPr>
          <w:noProof/>
        </w:rPr>
        <w:t>Skype for Business Server, 54</w:t>
      </w:r>
    </w:p>
    <w:p w:rsidR="002E458C" w:rsidRDefault="002E458C">
      <w:pPr>
        <w:pStyle w:val="Index1"/>
        <w:tabs>
          <w:tab w:val="right" w:pos="5030"/>
        </w:tabs>
        <w:rPr>
          <w:noProof/>
        </w:rPr>
      </w:pPr>
      <w:r>
        <w:rPr>
          <w:noProof/>
        </w:rPr>
        <w:t>Skype for Business Server 2015, 26</w:t>
      </w:r>
    </w:p>
    <w:p w:rsidR="002E458C" w:rsidRDefault="002E458C">
      <w:pPr>
        <w:pStyle w:val="Index1"/>
        <w:tabs>
          <w:tab w:val="right" w:pos="5030"/>
        </w:tabs>
        <w:rPr>
          <w:noProof/>
        </w:rPr>
      </w:pPr>
      <w:r>
        <w:rPr>
          <w:noProof/>
        </w:rPr>
        <w:t>Skype for Business Server 2015 Enterprise CAL, 26</w:t>
      </w:r>
    </w:p>
    <w:p w:rsidR="002E458C" w:rsidRDefault="002E458C">
      <w:pPr>
        <w:pStyle w:val="Index1"/>
        <w:tabs>
          <w:tab w:val="right" w:pos="5030"/>
        </w:tabs>
        <w:rPr>
          <w:noProof/>
        </w:rPr>
      </w:pPr>
      <w:r>
        <w:rPr>
          <w:noProof/>
        </w:rPr>
        <w:t>Skype for Business Server 2015 Plus CAL, 26</w:t>
      </w:r>
    </w:p>
    <w:p w:rsidR="002E458C" w:rsidRDefault="002E458C">
      <w:pPr>
        <w:pStyle w:val="Index1"/>
        <w:tabs>
          <w:tab w:val="right" w:pos="5030"/>
        </w:tabs>
        <w:rPr>
          <w:noProof/>
        </w:rPr>
      </w:pPr>
      <w:r>
        <w:rPr>
          <w:noProof/>
        </w:rPr>
        <w:t>Skype for Business Server 2015 Standard CAL, 26</w:t>
      </w:r>
    </w:p>
    <w:p w:rsidR="002E458C" w:rsidRDefault="002E458C">
      <w:pPr>
        <w:pStyle w:val="Index1"/>
        <w:tabs>
          <w:tab w:val="right" w:pos="5030"/>
        </w:tabs>
        <w:rPr>
          <w:noProof/>
        </w:rPr>
      </w:pPr>
      <w:r>
        <w:rPr>
          <w:noProof/>
        </w:rPr>
        <w:t>SQL Parallel Data Warehouse, 77, 83</w:t>
      </w:r>
    </w:p>
    <w:p w:rsidR="002E458C" w:rsidRDefault="002E458C">
      <w:pPr>
        <w:pStyle w:val="Index1"/>
        <w:tabs>
          <w:tab w:val="right" w:pos="5030"/>
        </w:tabs>
        <w:rPr>
          <w:noProof/>
        </w:rPr>
      </w:pPr>
      <w:r>
        <w:rPr>
          <w:noProof/>
        </w:rPr>
        <w:t>SQL Server, 81</w:t>
      </w:r>
    </w:p>
    <w:p w:rsidR="002E458C" w:rsidRDefault="002E458C">
      <w:pPr>
        <w:pStyle w:val="Index1"/>
        <w:tabs>
          <w:tab w:val="right" w:pos="5030"/>
        </w:tabs>
        <w:rPr>
          <w:noProof/>
        </w:rPr>
      </w:pPr>
      <w:r>
        <w:rPr>
          <w:noProof/>
        </w:rPr>
        <w:t>SQL Server 2016, 27</w:t>
      </w:r>
    </w:p>
    <w:p w:rsidR="002E458C" w:rsidRDefault="002E458C">
      <w:pPr>
        <w:pStyle w:val="Index1"/>
        <w:tabs>
          <w:tab w:val="right" w:pos="5030"/>
        </w:tabs>
        <w:rPr>
          <w:noProof/>
        </w:rPr>
      </w:pPr>
      <w:r>
        <w:rPr>
          <w:noProof/>
        </w:rPr>
        <w:t>SQL Server 2017 CAL, 27</w:t>
      </w:r>
    </w:p>
    <w:p w:rsidR="002E458C" w:rsidRDefault="002E458C">
      <w:pPr>
        <w:pStyle w:val="Index1"/>
        <w:tabs>
          <w:tab w:val="right" w:pos="5030"/>
        </w:tabs>
        <w:rPr>
          <w:noProof/>
        </w:rPr>
      </w:pPr>
      <w:r>
        <w:rPr>
          <w:noProof/>
        </w:rPr>
        <w:t>SQL Server 2017 Enterprise, 27</w:t>
      </w:r>
    </w:p>
    <w:p w:rsidR="002E458C" w:rsidRDefault="002E458C">
      <w:pPr>
        <w:pStyle w:val="Index1"/>
        <w:tabs>
          <w:tab w:val="right" w:pos="5030"/>
        </w:tabs>
        <w:rPr>
          <w:noProof/>
        </w:rPr>
      </w:pPr>
      <w:r>
        <w:rPr>
          <w:noProof/>
        </w:rPr>
        <w:t>SQL Server 2017 Enterprise Core, 27</w:t>
      </w:r>
    </w:p>
    <w:p w:rsidR="002E458C" w:rsidRDefault="002E458C">
      <w:pPr>
        <w:pStyle w:val="Index1"/>
        <w:tabs>
          <w:tab w:val="right" w:pos="5030"/>
        </w:tabs>
        <w:rPr>
          <w:noProof/>
        </w:rPr>
      </w:pPr>
      <w:r>
        <w:rPr>
          <w:noProof/>
        </w:rPr>
        <w:t>SQL Server 2017 Standard, 27</w:t>
      </w:r>
    </w:p>
    <w:p w:rsidR="002E458C" w:rsidRDefault="002E458C">
      <w:pPr>
        <w:pStyle w:val="Index1"/>
        <w:tabs>
          <w:tab w:val="right" w:pos="5030"/>
        </w:tabs>
        <w:rPr>
          <w:noProof/>
        </w:rPr>
      </w:pPr>
      <w:r>
        <w:rPr>
          <w:noProof/>
        </w:rPr>
        <w:t>SQL Server 2017 Standard Core, 27</w:t>
      </w:r>
    </w:p>
    <w:p w:rsidR="002E458C" w:rsidRDefault="002E458C">
      <w:pPr>
        <w:pStyle w:val="Index1"/>
        <w:tabs>
          <w:tab w:val="right" w:pos="5030"/>
        </w:tabs>
        <w:rPr>
          <w:noProof/>
        </w:rPr>
      </w:pPr>
      <w:r>
        <w:rPr>
          <w:noProof/>
        </w:rPr>
        <w:t>SQL Server Business Intelligence, 77, 83</w:t>
      </w:r>
    </w:p>
    <w:p w:rsidR="002E458C" w:rsidRDefault="002E458C">
      <w:pPr>
        <w:pStyle w:val="Index1"/>
        <w:tabs>
          <w:tab w:val="right" w:pos="5030"/>
        </w:tabs>
        <w:rPr>
          <w:noProof/>
        </w:rPr>
      </w:pPr>
      <w:r>
        <w:rPr>
          <w:noProof/>
        </w:rPr>
        <w:t>SQL Server Data Center, 77</w:t>
      </w:r>
    </w:p>
    <w:p w:rsidR="002E458C" w:rsidRDefault="002E458C">
      <w:pPr>
        <w:pStyle w:val="Index1"/>
        <w:tabs>
          <w:tab w:val="right" w:pos="5030"/>
        </w:tabs>
        <w:rPr>
          <w:noProof/>
        </w:rPr>
      </w:pPr>
      <w:r>
        <w:rPr>
          <w:noProof/>
        </w:rPr>
        <w:t>SQL Server Enterprise, 77</w:t>
      </w:r>
    </w:p>
    <w:p w:rsidR="002E458C" w:rsidRDefault="002E458C">
      <w:pPr>
        <w:pStyle w:val="Index1"/>
        <w:tabs>
          <w:tab w:val="right" w:pos="5030"/>
        </w:tabs>
        <w:rPr>
          <w:noProof/>
        </w:rPr>
      </w:pPr>
      <w:r>
        <w:rPr>
          <w:noProof/>
        </w:rPr>
        <w:t>SQL Server Standard, 77, 83</w:t>
      </w:r>
    </w:p>
    <w:p w:rsidR="002E458C" w:rsidRDefault="002E458C">
      <w:pPr>
        <w:pStyle w:val="Index1"/>
        <w:tabs>
          <w:tab w:val="right" w:pos="5030"/>
        </w:tabs>
        <w:rPr>
          <w:noProof/>
        </w:rPr>
      </w:pPr>
      <w:r>
        <w:rPr>
          <w:noProof/>
        </w:rPr>
        <w:t>System Center 2012 Client Management Suite, 31, 33, 34</w:t>
      </w:r>
    </w:p>
    <w:p w:rsidR="002E458C" w:rsidRDefault="002E458C">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77</w:t>
      </w:r>
    </w:p>
    <w:p w:rsidR="002E458C" w:rsidRDefault="002E458C">
      <w:pPr>
        <w:pStyle w:val="Index1"/>
        <w:tabs>
          <w:tab w:val="right" w:pos="5030"/>
        </w:tabs>
        <w:rPr>
          <w:noProof/>
        </w:rPr>
      </w:pPr>
      <w:r>
        <w:rPr>
          <w:noProof/>
        </w:rPr>
        <w:t>System Center 2012 R2, 29</w:t>
      </w:r>
    </w:p>
    <w:p w:rsidR="002E458C" w:rsidRDefault="002E458C">
      <w:pPr>
        <w:pStyle w:val="Index1"/>
        <w:tabs>
          <w:tab w:val="right" w:pos="5030"/>
        </w:tabs>
        <w:rPr>
          <w:noProof/>
        </w:rPr>
      </w:pPr>
      <w:r>
        <w:rPr>
          <w:noProof/>
        </w:rPr>
        <w:t>System Center 2012 R2 Configuration Manager, 30</w:t>
      </w:r>
    </w:p>
    <w:p w:rsidR="002E458C" w:rsidRDefault="002E458C">
      <w:pPr>
        <w:pStyle w:val="Index1"/>
        <w:tabs>
          <w:tab w:val="right" w:pos="5030"/>
        </w:tabs>
        <w:rPr>
          <w:noProof/>
        </w:rPr>
      </w:pPr>
      <w:r>
        <w:rPr>
          <w:noProof/>
        </w:rPr>
        <w:t>System Center 2012 R2 Endpoint Protection, 32</w:t>
      </w:r>
    </w:p>
    <w:p w:rsidR="002E458C" w:rsidRDefault="002E458C">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77</w:t>
      </w:r>
    </w:p>
    <w:p w:rsidR="002E458C" w:rsidRDefault="002E458C">
      <w:pPr>
        <w:pStyle w:val="Index1"/>
        <w:tabs>
          <w:tab w:val="right" w:pos="5030"/>
        </w:tabs>
        <w:rPr>
          <w:noProof/>
        </w:rPr>
      </w:pPr>
      <w:r>
        <w:rPr>
          <w:noProof/>
        </w:rPr>
        <w:t>System Center 2016 Data Protection Manager, 31</w:t>
      </w:r>
    </w:p>
    <w:p w:rsidR="002E458C" w:rsidRDefault="002E458C">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2E458C" w:rsidRDefault="002E458C">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2E458C" w:rsidRDefault="002E458C">
      <w:pPr>
        <w:pStyle w:val="Index1"/>
        <w:tabs>
          <w:tab w:val="right" w:pos="5030"/>
        </w:tabs>
        <w:rPr>
          <w:noProof/>
        </w:rPr>
      </w:pPr>
      <w:r>
        <w:rPr>
          <w:noProof/>
        </w:rPr>
        <w:t>System Center 2016 Operations Manager, 33</w:t>
      </w:r>
    </w:p>
    <w:p w:rsidR="002E458C" w:rsidRDefault="002E458C">
      <w:pPr>
        <w:pStyle w:val="Index1"/>
        <w:tabs>
          <w:tab w:val="right" w:pos="5030"/>
        </w:tabs>
        <w:rPr>
          <w:noProof/>
        </w:rPr>
      </w:pPr>
      <w:r>
        <w:rPr>
          <w:noProof/>
        </w:rPr>
        <w:t>System Center 2016 Orchestrator, 34</w:t>
      </w:r>
    </w:p>
    <w:p w:rsidR="002E458C" w:rsidRDefault="002E458C">
      <w:pPr>
        <w:pStyle w:val="Index1"/>
        <w:tabs>
          <w:tab w:val="right" w:pos="5030"/>
        </w:tabs>
        <w:rPr>
          <w:noProof/>
        </w:rPr>
      </w:pPr>
      <w:r>
        <w:rPr>
          <w:noProof/>
        </w:rPr>
        <w:t>System Center 2016 Service Manager, 34</w:t>
      </w:r>
    </w:p>
    <w:p w:rsidR="002E458C" w:rsidRDefault="002E458C">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2E458C" w:rsidRDefault="002E458C">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rsidR="002E458C" w:rsidRDefault="002E458C">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30</w:t>
      </w:r>
    </w:p>
    <w:p w:rsidR="002E458C" w:rsidRDefault="002E458C">
      <w:pPr>
        <w:pStyle w:val="Index1"/>
        <w:tabs>
          <w:tab w:val="right" w:pos="5030"/>
        </w:tabs>
        <w:rPr>
          <w:noProof/>
        </w:rPr>
      </w:pPr>
      <w:r>
        <w:rPr>
          <w:noProof/>
        </w:rPr>
        <w:t>System Center Datacenter, 81, 83</w:t>
      </w:r>
    </w:p>
    <w:p w:rsidR="002E458C" w:rsidRDefault="002E458C">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2E458C" w:rsidRDefault="002E458C">
      <w:pPr>
        <w:pStyle w:val="Index1"/>
        <w:tabs>
          <w:tab w:val="right" w:pos="5030"/>
        </w:tabs>
        <w:rPr>
          <w:noProof/>
        </w:rPr>
      </w:pPr>
      <w:r>
        <w:rPr>
          <w:noProof/>
        </w:rPr>
        <w:t>System Center Endpoint Protection 1606, 32</w:t>
      </w:r>
    </w:p>
    <w:p w:rsidR="002E458C" w:rsidRDefault="002E458C">
      <w:pPr>
        <w:pStyle w:val="Index1"/>
        <w:tabs>
          <w:tab w:val="right" w:pos="5030"/>
        </w:tabs>
        <w:rPr>
          <w:noProof/>
        </w:rPr>
      </w:pPr>
      <w:r>
        <w:rPr>
          <w:noProof/>
        </w:rPr>
        <w:t>System Center Standard, 81, 83</w:t>
      </w:r>
    </w:p>
    <w:p w:rsidR="002E458C" w:rsidRDefault="002E458C">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2E458C" w:rsidRDefault="002E458C">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30</w:t>
      </w:r>
    </w:p>
    <w:p w:rsidR="002E458C" w:rsidRDefault="002E458C">
      <w:pPr>
        <w:pStyle w:val="Index1"/>
        <w:tabs>
          <w:tab w:val="right" w:pos="5030"/>
        </w:tabs>
        <w:rPr>
          <w:noProof/>
        </w:rPr>
      </w:pPr>
      <w:r>
        <w:rPr>
          <w:noProof/>
        </w:rPr>
        <w:t>VDI, 35</w:t>
      </w:r>
    </w:p>
    <w:p w:rsidR="002E458C" w:rsidRDefault="002E458C">
      <w:pPr>
        <w:pStyle w:val="Index1"/>
        <w:tabs>
          <w:tab w:val="right" w:pos="5030"/>
        </w:tabs>
        <w:rPr>
          <w:noProof/>
        </w:rPr>
      </w:pPr>
      <w:r>
        <w:rPr>
          <w:noProof/>
        </w:rPr>
        <w:t>Visio 2016 Professional, 21</w:t>
      </w:r>
    </w:p>
    <w:p w:rsidR="002E458C" w:rsidRDefault="002E458C">
      <w:pPr>
        <w:pStyle w:val="Index1"/>
        <w:tabs>
          <w:tab w:val="right" w:pos="5030"/>
        </w:tabs>
        <w:rPr>
          <w:noProof/>
        </w:rPr>
      </w:pPr>
      <w:r>
        <w:rPr>
          <w:noProof/>
        </w:rPr>
        <w:t>Visio 2016 Standard, 21</w:t>
      </w:r>
    </w:p>
    <w:p w:rsidR="002E458C" w:rsidRDefault="002E458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1, 58</w:t>
      </w:r>
    </w:p>
    <w:p w:rsidR="002E458C" w:rsidRDefault="002E458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rFonts w:ascii="MS Mincho" w:eastAsia="MS Mincho" w:hAnsi="MS Mincho" w:cs="MS Mincho" w:hint="eastAsia"/>
          <w:noProof/>
        </w:rPr>
        <w:t>）</w:t>
      </w:r>
      <w:r>
        <w:rPr>
          <w:noProof/>
        </w:rPr>
        <w:t>, 58</w:t>
      </w:r>
    </w:p>
    <w:p w:rsidR="002E458C" w:rsidRDefault="002E458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2, 58</w:t>
      </w:r>
    </w:p>
    <w:p w:rsidR="002E458C" w:rsidRDefault="002E458C">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58</w:t>
      </w:r>
    </w:p>
    <w:p w:rsidR="002E458C" w:rsidRDefault="002E458C">
      <w:pPr>
        <w:pStyle w:val="Index1"/>
        <w:tabs>
          <w:tab w:val="right" w:pos="5030"/>
        </w:tabs>
        <w:rPr>
          <w:noProof/>
        </w:rPr>
      </w:pPr>
      <w:r>
        <w:rPr>
          <w:noProof/>
        </w:rPr>
        <w:t>Visio Professional, 83</w:t>
      </w:r>
    </w:p>
    <w:p w:rsidR="002E458C" w:rsidRDefault="002E458C">
      <w:pPr>
        <w:pStyle w:val="Index1"/>
        <w:tabs>
          <w:tab w:val="right" w:pos="5030"/>
        </w:tabs>
        <w:rPr>
          <w:noProof/>
        </w:rPr>
      </w:pPr>
      <w:r>
        <w:rPr>
          <w:noProof/>
        </w:rPr>
        <w:t>Visio Standard, 77, 83</w:t>
      </w:r>
    </w:p>
    <w:p w:rsidR="002E458C" w:rsidRDefault="002E458C">
      <w:pPr>
        <w:pStyle w:val="Index1"/>
        <w:tabs>
          <w:tab w:val="right" w:pos="5030"/>
        </w:tabs>
        <w:rPr>
          <w:noProof/>
        </w:rPr>
      </w:pPr>
      <w:r>
        <w:rPr>
          <w:noProof/>
        </w:rPr>
        <w:t>Visual Studio 2015, 36</w:t>
      </w:r>
    </w:p>
    <w:p w:rsidR="002E458C" w:rsidRDefault="002E458C">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rsidR="002E458C" w:rsidRDefault="002E458C">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77, 83</w:t>
      </w:r>
    </w:p>
    <w:p w:rsidR="002E458C" w:rsidRDefault="002E458C">
      <w:pPr>
        <w:pStyle w:val="Index1"/>
        <w:tabs>
          <w:tab w:val="right" w:pos="5030"/>
        </w:tabs>
        <w:rPr>
          <w:noProof/>
        </w:rPr>
      </w:pPr>
      <w:r>
        <w:rPr>
          <w:noProof/>
        </w:rPr>
        <w:t>Visual Studio Professional 2017, 35</w:t>
      </w:r>
    </w:p>
    <w:p w:rsidR="002E458C" w:rsidRDefault="002E458C">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rsidR="002E458C" w:rsidRDefault="002E458C">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77, 83</w:t>
      </w:r>
    </w:p>
    <w:p w:rsidR="002E458C" w:rsidRDefault="002E458C">
      <w:pPr>
        <w:pStyle w:val="Index1"/>
        <w:tabs>
          <w:tab w:val="right" w:pos="5030"/>
        </w:tabs>
        <w:rPr>
          <w:noProof/>
        </w:rPr>
      </w:pPr>
      <w:r>
        <w:rPr>
          <w:noProof/>
        </w:rPr>
        <w:t>Visual Studio Team Foundation Server 2018 CAL, 37</w:t>
      </w:r>
    </w:p>
    <w:p w:rsidR="002E458C" w:rsidRDefault="002E458C">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rsidR="002E458C" w:rsidRDefault="002E458C">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77, 83</w:t>
      </w:r>
    </w:p>
    <w:p w:rsidR="002E458C" w:rsidRDefault="002E458C">
      <w:pPr>
        <w:pStyle w:val="Index1"/>
        <w:tabs>
          <w:tab w:val="right" w:pos="5030"/>
        </w:tabs>
        <w:rPr>
          <w:noProof/>
        </w:rPr>
      </w:pPr>
      <w:r>
        <w:rPr>
          <w:noProof/>
        </w:rPr>
        <w:t>Windows 10, 39</w:t>
      </w:r>
    </w:p>
    <w:p w:rsidR="002E458C" w:rsidRDefault="002E458C">
      <w:pPr>
        <w:pStyle w:val="Index1"/>
        <w:tabs>
          <w:tab w:val="right" w:pos="5030"/>
        </w:tabs>
        <w:rPr>
          <w:noProof/>
        </w:rPr>
      </w:pPr>
      <w:r>
        <w:rPr>
          <w:noProof/>
        </w:rPr>
        <w:t>Windows 10 IoT Enterprise, 40</w:t>
      </w:r>
    </w:p>
    <w:p w:rsidR="002E458C" w:rsidRDefault="002E458C">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40</w:t>
      </w:r>
    </w:p>
    <w:p w:rsidR="002E458C" w:rsidRDefault="002E458C">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39</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39</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39</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39</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39</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w:t>
      </w:r>
    </w:p>
    <w:p w:rsidR="002E458C" w:rsidRDefault="002E458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38</w:t>
      </w:r>
    </w:p>
    <w:p w:rsidR="002E458C" w:rsidRDefault="002E458C">
      <w:pPr>
        <w:pStyle w:val="Index1"/>
        <w:tabs>
          <w:tab w:val="right" w:pos="5030"/>
        </w:tabs>
        <w:rPr>
          <w:noProof/>
        </w:rPr>
      </w:pPr>
      <w:r>
        <w:rPr>
          <w:noProof/>
        </w:rPr>
        <w:t>Windows 2000 Professional for Embedded Systems, 40</w:t>
      </w:r>
    </w:p>
    <w:p w:rsidR="002E458C" w:rsidRDefault="002E458C">
      <w:pPr>
        <w:pStyle w:val="Index1"/>
        <w:tabs>
          <w:tab w:val="right" w:pos="5030"/>
        </w:tabs>
        <w:rPr>
          <w:noProof/>
        </w:rPr>
      </w:pPr>
      <w:r>
        <w:rPr>
          <w:noProof/>
        </w:rPr>
        <w:t>Windows 7, 40</w:t>
      </w:r>
    </w:p>
    <w:p w:rsidR="002E458C" w:rsidRDefault="002E458C">
      <w:pPr>
        <w:pStyle w:val="Index1"/>
        <w:tabs>
          <w:tab w:val="right" w:pos="5030"/>
        </w:tabs>
        <w:rPr>
          <w:noProof/>
        </w:rPr>
      </w:pPr>
      <w:r>
        <w:rPr>
          <w:noProof/>
        </w:rPr>
        <w:t>Windows 7 Professional/Ultimate for Embedded Systems, 40</w:t>
      </w:r>
    </w:p>
    <w:p w:rsidR="002E458C" w:rsidRDefault="002E458C">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38</w:t>
      </w:r>
    </w:p>
    <w:p w:rsidR="002E458C" w:rsidRDefault="002E458C">
      <w:pPr>
        <w:pStyle w:val="Index1"/>
        <w:tabs>
          <w:tab w:val="right" w:pos="5030"/>
        </w:tabs>
        <w:rPr>
          <w:noProof/>
        </w:rPr>
      </w:pPr>
      <w:r>
        <w:rPr>
          <w:noProof/>
        </w:rPr>
        <w:t>Windows 8/8.1, 39</w:t>
      </w:r>
    </w:p>
    <w:p w:rsidR="002E458C" w:rsidRDefault="002E458C">
      <w:pPr>
        <w:pStyle w:val="Index1"/>
        <w:tabs>
          <w:tab w:val="right" w:pos="5030"/>
        </w:tabs>
        <w:rPr>
          <w:noProof/>
        </w:rPr>
      </w:pPr>
      <w:r>
        <w:rPr>
          <w:noProof/>
        </w:rPr>
        <w:t>Windows Embedded 2009, 40</w:t>
      </w:r>
    </w:p>
    <w:p w:rsidR="002E458C" w:rsidRDefault="002E458C">
      <w:pPr>
        <w:pStyle w:val="Index1"/>
        <w:tabs>
          <w:tab w:val="right" w:pos="5030"/>
        </w:tabs>
        <w:rPr>
          <w:noProof/>
        </w:rPr>
      </w:pPr>
      <w:r>
        <w:rPr>
          <w:noProof/>
        </w:rPr>
        <w:t>Windows Embedded 8 Standard, 40</w:t>
      </w:r>
    </w:p>
    <w:p w:rsidR="002E458C" w:rsidRDefault="002E458C">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39</w:t>
      </w:r>
    </w:p>
    <w:p w:rsidR="002E458C" w:rsidRDefault="002E458C">
      <w:pPr>
        <w:pStyle w:val="Index1"/>
        <w:tabs>
          <w:tab w:val="right" w:pos="5030"/>
        </w:tabs>
        <w:rPr>
          <w:noProof/>
        </w:rPr>
      </w:pPr>
      <w:r>
        <w:rPr>
          <w:noProof/>
        </w:rPr>
        <w:t xml:space="preserve">Windows Embedded 8 </w:t>
      </w:r>
      <w:r>
        <w:rPr>
          <w:rFonts w:ascii="MS Mincho" w:eastAsia="MS Mincho" w:hAnsi="MS Mincho" w:cs="MS Mincho" w:hint="eastAsia"/>
          <w:noProof/>
        </w:rPr>
        <w:t>和</w:t>
      </w:r>
      <w:r>
        <w:rPr>
          <w:noProof/>
        </w:rPr>
        <w:t xml:space="preserve"> 8.1 Industry Retail, 40</w:t>
      </w:r>
    </w:p>
    <w:p w:rsidR="002E458C" w:rsidRDefault="002E458C">
      <w:pPr>
        <w:pStyle w:val="Index1"/>
        <w:tabs>
          <w:tab w:val="right" w:pos="5030"/>
        </w:tabs>
        <w:rPr>
          <w:noProof/>
        </w:rPr>
      </w:pPr>
      <w:r>
        <w:rPr>
          <w:noProof/>
        </w:rPr>
        <w:t>Windows Embedded 8.1 Industry, 39</w:t>
      </w:r>
    </w:p>
    <w:p w:rsidR="002E458C" w:rsidRDefault="002E458C">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40</w:t>
      </w:r>
    </w:p>
    <w:p w:rsidR="002E458C" w:rsidRDefault="002E458C">
      <w:pPr>
        <w:pStyle w:val="Index1"/>
        <w:tabs>
          <w:tab w:val="right" w:pos="5030"/>
        </w:tabs>
        <w:rPr>
          <w:noProof/>
        </w:rPr>
      </w:pPr>
      <w:r>
        <w:rPr>
          <w:noProof/>
        </w:rPr>
        <w:t>Windows Embedded for Point of Service, 40</w:t>
      </w:r>
    </w:p>
    <w:p w:rsidR="002E458C" w:rsidRDefault="002E458C">
      <w:pPr>
        <w:pStyle w:val="Index1"/>
        <w:tabs>
          <w:tab w:val="right" w:pos="5030"/>
        </w:tabs>
        <w:rPr>
          <w:noProof/>
        </w:rPr>
      </w:pPr>
      <w:r>
        <w:rPr>
          <w:noProof/>
        </w:rPr>
        <w:t>Windows Embedded POSReady 2009, 40</w:t>
      </w:r>
    </w:p>
    <w:p w:rsidR="002E458C" w:rsidRDefault="002E458C">
      <w:pPr>
        <w:pStyle w:val="Index1"/>
        <w:tabs>
          <w:tab w:val="right" w:pos="5030"/>
        </w:tabs>
        <w:rPr>
          <w:noProof/>
        </w:rPr>
      </w:pPr>
      <w:r>
        <w:rPr>
          <w:noProof/>
        </w:rPr>
        <w:t>Windows Embedded POSReady 7, 40</w:t>
      </w:r>
    </w:p>
    <w:p w:rsidR="002E458C" w:rsidRDefault="002E458C">
      <w:pPr>
        <w:pStyle w:val="Index1"/>
        <w:tabs>
          <w:tab w:val="right" w:pos="5030"/>
        </w:tabs>
        <w:rPr>
          <w:noProof/>
        </w:rPr>
      </w:pPr>
      <w:r>
        <w:rPr>
          <w:noProof/>
        </w:rPr>
        <w:t>Windows Embedded POSReady 7 Pro, 40</w:t>
      </w:r>
    </w:p>
    <w:p w:rsidR="002E458C" w:rsidRDefault="002E458C">
      <w:pPr>
        <w:pStyle w:val="Index1"/>
        <w:tabs>
          <w:tab w:val="right" w:pos="5030"/>
        </w:tabs>
        <w:rPr>
          <w:noProof/>
        </w:rPr>
      </w:pPr>
      <w:r>
        <w:rPr>
          <w:noProof/>
        </w:rPr>
        <w:t>Windows Embedded Standard 7, 40</w:t>
      </w:r>
    </w:p>
    <w:p w:rsidR="002E458C" w:rsidRDefault="002E458C">
      <w:pPr>
        <w:pStyle w:val="Index1"/>
        <w:tabs>
          <w:tab w:val="right" w:pos="5030"/>
        </w:tabs>
        <w:rPr>
          <w:noProof/>
        </w:rPr>
      </w:pPr>
      <w:r>
        <w:rPr>
          <w:noProof/>
        </w:rPr>
        <w:t>Windows HPC Server, 47</w:t>
      </w:r>
    </w:p>
    <w:p w:rsidR="002E458C" w:rsidRDefault="002E458C">
      <w:pPr>
        <w:pStyle w:val="Index1"/>
        <w:tabs>
          <w:tab w:val="right" w:pos="5030"/>
        </w:tabs>
        <w:rPr>
          <w:noProof/>
        </w:rPr>
      </w:pPr>
      <w:r>
        <w:rPr>
          <w:noProof/>
        </w:rPr>
        <w:t>Windows MultiPoint Server 2012, 44</w:t>
      </w:r>
    </w:p>
    <w:p w:rsidR="002E458C" w:rsidRDefault="002E458C">
      <w:pPr>
        <w:pStyle w:val="Index1"/>
        <w:tabs>
          <w:tab w:val="right" w:pos="5030"/>
        </w:tabs>
        <w:rPr>
          <w:noProof/>
        </w:rPr>
      </w:pPr>
      <w:r>
        <w:rPr>
          <w:noProof/>
        </w:rPr>
        <w:t>Windows MultiPoint Server 2016 Premium, 44</w:t>
      </w:r>
    </w:p>
    <w:p w:rsidR="002E458C" w:rsidRDefault="002E458C">
      <w:pPr>
        <w:pStyle w:val="Index1"/>
        <w:tabs>
          <w:tab w:val="right" w:pos="5030"/>
        </w:tabs>
        <w:rPr>
          <w:noProof/>
        </w:rPr>
      </w:pPr>
      <w:r>
        <w:rPr>
          <w:noProof/>
        </w:rPr>
        <w:t>Windows Server, 83</w:t>
      </w:r>
    </w:p>
    <w:p w:rsidR="002E458C" w:rsidRDefault="002E458C">
      <w:pPr>
        <w:pStyle w:val="Index1"/>
        <w:tabs>
          <w:tab w:val="right" w:pos="5030"/>
        </w:tabs>
        <w:rPr>
          <w:noProof/>
        </w:rPr>
      </w:pPr>
      <w:r>
        <w:rPr>
          <w:noProof/>
        </w:rPr>
        <w:t>Windows Server 2012, 45</w:t>
      </w:r>
    </w:p>
    <w:p w:rsidR="002E458C" w:rsidRDefault="002E458C">
      <w:pPr>
        <w:pStyle w:val="Index1"/>
        <w:tabs>
          <w:tab w:val="right" w:pos="5030"/>
        </w:tabs>
        <w:rPr>
          <w:noProof/>
        </w:rPr>
      </w:pPr>
      <w:r>
        <w:rPr>
          <w:noProof/>
        </w:rPr>
        <w:t>Windows Server 2012 R2, 45</w:t>
      </w:r>
    </w:p>
    <w:p w:rsidR="002E458C" w:rsidRDefault="002E458C">
      <w:pPr>
        <w:pStyle w:val="Index1"/>
        <w:tabs>
          <w:tab w:val="right" w:pos="5030"/>
        </w:tabs>
        <w:rPr>
          <w:noProof/>
        </w:rPr>
      </w:pPr>
      <w:r>
        <w:rPr>
          <w:noProof/>
        </w:rPr>
        <w:t>Windows Server 2016 Active Directory Rights Management Services CAL, 44, 45</w:t>
      </w:r>
    </w:p>
    <w:p w:rsidR="002E458C" w:rsidRDefault="002E458C">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45</w:t>
      </w:r>
    </w:p>
    <w:p w:rsidR="002E458C" w:rsidRDefault="002E458C">
      <w:pPr>
        <w:pStyle w:val="Index1"/>
        <w:tabs>
          <w:tab w:val="right" w:pos="5030"/>
        </w:tabs>
        <w:rPr>
          <w:noProof/>
        </w:rPr>
      </w:pPr>
      <w:r>
        <w:rPr>
          <w:noProof/>
        </w:rPr>
        <w:t>Windows Server 2016 CAL, 44, 45</w:t>
      </w:r>
    </w:p>
    <w:p w:rsidR="002E458C" w:rsidRDefault="002E458C">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2E458C" w:rsidRDefault="002E458C">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2E458C" w:rsidRDefault="002E458C">
      <w:pPr>
        <w:pStyle w:val="Index1"/>
        <w:tabs>
          <w:tab w:val="right" w:pos="5030"/>
        </w:tabs>
        <w:rPr>
          <w:noProof/>
        </w:rPr>
      </w:pPr>
      <w:r>
        <w:rPr>
          <w:noProof/>
        </w:rPr>
        <w:t>Windows Server 2016 Essentials, 45</w:t>
      </w:r>
    </w:p>
    <w:p w:rsidR="002E458C" w:rsidRDefault="002E458C">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2E458C" w:rsidRDefault="002E458C">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45</w:t>
      </w:r>
    </w:p>
    <w:p w:rsidR="002E458C" w:rsidRDefault="002E458C">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45</w:t>
      </w:r>
    </w:p>
    <w:p w:rsidR="002E458C" w:rsidRDefault="002E458C">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45</w:t>
      </w:r>
    </w:p>
    <w:p w:rsidR="002E458C" w:rsidRDefault="002E458C">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45</w:t>
      </w:r>
    </w:p>
    <w:p w:rsidR="002E458C" w:rsidRDefault="002E458C">
      <w:pPr>
        <w:pStyle w:val="Index1"/>
        <w:tabs>
          <w:tab w:val="right" w:pos="5030"/>
        </w:tabs>
        <w:rPr>
          <w:noProof/>
        </w:rPr>
      </w:pPr>
      <w:r>
        <w:rPr>
          <w:noProof/>
        </w:rPr>
        <w:t>Windows Server Datacenter, 77, 81, 83</w:t>
      </w:r>
    </w:p>
    <w:p w:rsidR="002E458C" w:rsidRDefault="002E458C">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2E458C" w:rsidRDefault="002E458C">
      <w:pPr>
        <w:pStyle w:val="Index1"/>
        <w:tabs>
          <w:tab w:val="right" w:pos="5030"/>
        </w:tabs>
        <w:rPr>
          <w:noProof/>
        </w:rPr>
      </w:pPr>
      <w:r>
        <w:rPr>
          <w:noProof/>
        </w:rPr>
        <w:t>Windows Server Enterprise, 47, 77</w:t>
      </w:r>
    </w:p>
    <w:p w:rsidR="002E458C" w:rsidRDefault="002E458C">
      <w:pPr>
        <w:pStyle w:val="Index1"/>
        <w:tabs>
          <w:tab w:val="right" w:pos="5030"/>
        </w:tabs>
        <w:rPr>
          <w:noProof/>
        </w:rPr>
      </w:pPr>
      <w:r>
        <w:rPr>
          <w:noProof/>
        </w:rPr>
        <w:t>Windows Server for Itanium Based Systems, 47</w:t>
      </w:r>
    </w:p>
    <w:p w:rsidR="002E458C" w:rsidRDefault="002E458C">
      <w:pPr>
        <w:pStyle w:val="Index1"/>
        <w:tabs>
          <w:tab w:val="right" w:pos="5030"/>
        </w:tabs>
        <w:rPr>
          <w:noProof/>
        </w:rPr>
      </w:pPr>
      <w:r>
        <w:rPr>
          <w:noProof/>
        </w:rPr>
        <w:t>Windows Server HPC Edition, 47</w:t>
      </w:r>
    </w:p>
    <w:p w:rsidR="002E458C" w:rsidRDefault="002E458C">
      <w:pPr>
        <w:pStyle w:val="Index1"/>
        <w:tabs>
          <w:tab w:val="right" w:pos="5030"/>
        </w:tabs>
        <w:rPr>
          <w:noProof/>
        </w:rPr>
      </w:pPr>
      <w:r>
        <w:rPr>
          <w:noProof/>
        </w:rPr>
        <w:t>Windows Server Standard, 77, 81, 83</w:t>
      </w:r>
    </w:p>
    <w:p w:rsidR="002E458C" w:rsidRDefault="002E458C">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2E458C" w:rsidRDefault="002E458C">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72</w:t>
      </w:r>
    </w:p>
    <w:p w:rsidR="002E458C" w:rsidRDefault="002E458C">
      <w:pPr>
        <w:pStyle w:val="Index1"/>
        <w:tabs>
          <w:tab w:val="right" w:pos="5030"/>
        </w:tabs>
        <w:rPr>
          <w:noProof/>
        </w:rPr>
      </w:pPr>
      <w:r>
        <w:rPr>
          <w:noProof/>
        </w:rPr>
        <w:t>Windows Small Business Server, 47</w:t>
      </w:r>
    </w:p>
    <w:p w:rsidR="002E458C" w:rsidRDefault="002E458C">
      <w:pPr>
        <w:pStyle w:val="Index1"/>
        <w:tabs>
          <w:tab w:val="right" w:pos="5030"/>
        </w:tabs>
        <w:rPr>
          <w:noProof/>
        </w:rPr>
      </w:pPr>
      <w:r>
        <w:rPr>
          <w:noProof/>
        </w:rPr>
        <w:t>Windows Vista, 40</w:t>
      </w:r>
    </w:p>
    <w:p w:rsidR="002E458C" w:rsidRDefault="002E458C">
      <w:pPr>
        <w:pStyle w:val="Index1"/>
        <w:tabs>
          <w:tab w:val="right" w:pos="5030"/>
        </w:tabs>
        <w:rPr>
          <w:noProof/>
        </w:rPr>
      </w:pPr>
      <w:r>
        <w:rPr>
          <w:noProof/>
        </w:rPr>
        <w:t>Windows Vista Business/Ultimate for Embedded Systems, 40</w:t>
      </w:r>
    </w:p>
    <w:p w:rsidR="002E458C" w:rsidRDefault="002E458C">
      <w:pPr>
        <w:pStyle w:val="Index1"/>
        <w:tabs>
          <w:tab w:val="right" w:pos="5030"/>
        </w:tabs>
        <w:rPr>
          <w:noProof/>
        </w:rPr>
      </w:pPr>
      <w:r>
        <w:rPr>
          <w:noProof/>
        </w:rPr>
        <w:t>Windows XP, 40</w:t>
      </w:r>
    </w:p>
    <w:p w:rsidR="002E458C" w:rsidRDefault="002E458C">
      <w:pPr>
        <w:pStyle w:val="Index1"/>
        <w:tabs>
          <w:tab w:val="right" w:pos="5030"/>
        </w:tabs>
        <w:rPr>
          <w:noProof/>
        </w:rPr>
      </w:pPr>
      <w:r>
        <w:rPr>
          <w:noProof/>
        </w:rPr>
        <w:t>Windows XP Embedded, 40</w:t>
      </w:r>
    </w:p>
    <w:p w:rsidR="002E458C" w:rsidRDefault="002E458C">
      <w:pPr>
        <w:pStyle w:val="Index1"/>
        <w:tabs>
          <w:tab w:val="right" w:pos="5030"/>
        </w:tabs>
        <w:rPr>
          <w:noProof/>
        </w:rPr>
      </w:pPr>
      <w:r>
        <w:rPr>
          <w:noProof/>
        </w:rPr>
        <w:t>Windows XP Professional for Embedded Systems, 40</w:t>
      </w:r>
    </w:p>
    <w:p w:rsidR="002E458C" w:rsidRDefault="002E458C">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43</w:t>
      </w:r>
    </w:p>
    <w:p w:rsidR="002E458C" w:rsidRDefault="002E458C">
      <w:pPr>
        <w:pStyle w:val="Index1"/>
        <w:tabs>
          <w:tab w:val="right" w:pos="5030"/>
        </w:tabs>
        <w:rPr>
          <w:noProof/>
        </w:rPr>
      </w:pPr>
      <w:r>
        <w:rPr>
          <w:noProof/>
        </w:rPr>
        <w:t>Word 2016, 21</w:t>
      </w:r>
    </w:p>
    <w:p w:rsidR="002E458C" w:rsidRDefault="002E458C">
      <w:pPr>
        <w:pStyle w:val="Index1"/>
        <w:tabs>
          <w:tab w:val="right" w:pos="5030"/>
        </w:tabs>
        <w:rPr>
          <w:noProof/>
        </w:rPr>
      </w:pPr>
      <w:r>
        <w:rPr>
          <w:noProof/>
        </w:rPr>
        <w:t>Word 2016 for Mac, 22</w:t>
      </w:r>
    </w:p>
    <w:p w:rsidR="002E458C" w:rsidRDefault="002E458C">
      <w:pPr>
        <w:pStyle w:val="Index1"/>
        <w:tabs>
          <w:tab w:val="right" w:pos="5030"/>
        </w:tabs>
        <w:rPr>
          <w:noProof/>
        </w:rPr>
      </w:pPr>
      <w:r>
        <w:rPr>
          <w:noProof/>
        </w:rPr>
        <w:t>Workplace Analytics, 65</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15, 56</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56</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56</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15, 56</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56</w:t>
      </w:r>
    </w:p>
    <w:p w:rsidR="002E458C" w:rsidRDefault="002E458C">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56</w:t>
      </w:r>
    </w:p>
    <w:p w:rsidR="002E458C" w:rsidRDefault="002E458C">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64</w:t>
      </w:r>
    </w:p>
    <w:p w:rsidR="002E458C" w:rsidRDefault="002E458C">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51</w:t>
      </w:r>
    </w:p>
    <w:p w:rsidR="002E458C" w:rsidRDefault="002E458C">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51</w:t>
      </w:r>
    </w:p>
    <w:p w:rsidR="002E458C" w:rsidRDefault="002E458C">
      <w:pPr>
        <w:pStyle w:val="Index1"/>
        <w:tabs>
          <w:tab w:val="right" w:pos="5030"/>
        </w:tabs>
        <w:rPr>
          <w:noProof/>
        </w:rPr>
      </w:pPr>
      <w:r>
        <w:rPr>
          <w:rFonts w:ascii="MS Mincho" w:eastAsia="MS Mincho" w:hAnsi="MS Mincho" w:cs="MS Mincho" w:hint="eastAsia"/>
          <w:noProof/>
        </w:rPr>
        <w:t>将</w:t>
      </w:r>
      <w:r>
        <w:rPr>
          <w:noProof/>
        </w:rPr>
        <w:t xml:space="preserve"> Windows 10 S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10 </w:t>
      </w:r>
      <w:r>
        <w:rPr>
          <w:rFonts w:ascii="SimSun" w:eastAsia="SimSun" w:hAnsi="SimSun" w:cs="SimSun" w:hint="eastAsia"/>
          <w:noProof/>
        </w:rPr>
        <w:t>专业版</w:t>
      </w:r>
      <w:r>
        <w:rPr>
          <w:noProof/>
        </w:rPr>
        <w:t>, 39</w:t>
      </w:r>
    </w:p>
    <w:p w:rsidR="002E458C" w:rsidRDefault="002E458C">
      <w:pPr>
        <w:pStyle w:val="Index1"/>
        <w:tabs>
          <w:tab w:val="right" w:pos="5030"/>
        </w:tabs>
        <w:rPr>
          <w:noProof/>
        </w:rPr>
      </w:pPr>
      <w:r>
        <w:rPr>
          <w:rFonts w:ascii="MS Mincho" w:eastAsia="MS Mincho" w:hAnsi="MS Mincho" w:cs="MS Mincho" w:hint="eastAsia"/>
          <w:noProof/>
        </w:rPr>
        <w:t>核心</w:t>
      </w:r>
      <w:r>
        <w:rPr>
          <w:noProof/>
        </w:rPr>
        <w:t xml:space="preserve"> CAL, 31</w:t>
      </w:r>
    </w:p>
    <w:p w:rsidR="002E458C" w:rsidRDefault="002E458C">
      <w:pPr>
        <w:pStyle w:val="Index1"/>
        <w:tabs>
          <w:tab w:val="right" w:pos="5030"/>
        </w:tabs>
        <w:rPr>
          <w:noProof/>
        </w:rPr>
      </w:pPr>
      <w:r>
        <w:rPr>
          <w:rFonts w:ascii="SimSun" w:eastAsia="SimSun" w:hAnsi="SimSun" w:cs="SimSun" w:hint="eastAsia"/>
          <w:noProof/>
        </w:rPr>
        <w:t>电话系统</w:t>
      </w:r>
      <w:r>
        <w:rPr>
          <w:noProof/>
        </w:rPr>
        <w:t>, 64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w:t>
      </w:r>
    </w:p>
    <w:p w:rsidR="002E458C" w:rsidRDefault="002E458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rsidR="002E458C" w:rsidRDefault="002E458C">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rsidR="002E458C" w:rsidRDefault="002E458C">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rsidR="002E458C" w:rsidRDefault="002E458C">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rsidR="002E458C" w:rsidRDefault="002E458C">
      <w:pPr>
        <w:pStyle w:val="Index1"/>
        <w:tabs>
          <w:tab w:val="right" w:pos="5030"/>
        </w:tabs>
        <w:rPr>
          <w:noProof/>
        </w:rPr>
      </w:pPr>
      <w:r>
        <w:rPr>
          <w:rFonts w:ascii="MS Mincho" w:eastAsia="MS Mincho" w:hAnsi="MS Mincho" w:cs="MS Mincho" w:hint="eastAsia"/>
          <w:noProof/>
        </w:rPr>
        <w:t>通信点数</w:t>
      </w:r>
      <w:r>
        <w:rPr>
          <w:noProof/>
        </w:rPr>
        <w:t>, 64</w:t>
      </w:r>
    </w:p>
    <w:p w:rsidR="002E458C" w:rsidRDefault="002E458C">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64</w:t>
      </w:r>
    </w:p>
    <w:p w:rsidR="002E458C" w:rsidRDefault="002E458C">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37</w:t>
      </w:r>
    </w:p>
    <w:p w:rsidR="002E458C" w:rsidRDefault="002E458C">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64</w:t>
      </w:r>
    </w:p>
    <w:p w:rsidR="002E458C" w:rsidRDefault="002E458C">
      <w:pPr>
        <w:pStyle w:val="ProductList-Body"/>
        <w:rPr>
          <w:noProof/>
        </w:rPr>
        <w:sectPr w:rsidR="002E458C" w:rsidSect="002E458C">
          <w:type w:val="continuous"/>
          <w:pgSz w:w="12240" w:h="15840" w:code="1"/>
          <w:pgMar w:top="1170" w:right="720" w:bottom="720" w:left="720" w:header="432" w:footer="288" w:gutter="0"/>
          <w:cols w:num="2" w:space="720"/>
        </w:sectPr>
      </w:pPr>
    </w:p>
    <w:p w:rsidR="007D52B8" w:rsidRDefault="00A245CC">
      <w:pPr>
        <w:pStyle w:val="ProductList-Body"/>
        <w:sectPr w:rsidR="007D52B8" w:rsidSect="002E458C">
          <w:type w:val="continuous"/>
          <w:pgSz w:w="12240" w:h="15840" w:code="1"/>
          <w:pgMar w:top="1170" w:right="720" w:bottom="720" w:left="720" w:header="432" w:footer="288" w:gutter="0"/>
          <w:cols w:num="2" w:space="360"/>
        </w:sectPr>
      </w:pPr>
      <w:r>
        <w:fldChar w:fldCharType="end"/>
      </w:r>
    </w:p>
    <w:p w:rsidR="007D52B8" w:rsidRDefault="007D52B8">
      <w:pPr>
        <w:pStyle w:val="ProductList-Body"/>
      </w:pPr>
    </w:p>
    <w:sectPr w:rsidR="007D52B8"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1441" w:rsidRDefault="009E1441" w:rsidP="007C7D4D">
      <w:pPr>
        <w:spacing w:after="0"/>
      </w:pPr>
      <w:r>
        <w:separator/>
      </w:r>
    </w:p>
    <w:p w:rsidR="009E1441" w:rsidRDefault="009E1441"/>
  </w:endnote>
  <w:endnote w:type="continuationSeparator" w:id="0">
    <w:p w:rsidR="009E1441" w:rsidRDefault="009E1441" w:rsidP="007C7D4D">
      <w:pPr>
        <w:spacing w:after="0"/>
      </w:pPr>
      <w:r>
        <w:continuationSeparator/>
      </w:r>
    </w:p>
    <w:p w:rsidR="009E1441" w:rsidRDefault="009E1441"/>
  </w:endnote>
  <w:endnote w:type="continuationNotice" w:id="1">
    <w:p w:rsidR="009E1441" w:rsidRDefault="009E14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4558" w:rsidRDefault="00A245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4">
            <w:r w:rsidR="00A245C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844">
            <w:r w:rsidR="00A245CC">
              <w:rPr>
                <w:color w:val="00467F"/>
                <w:u w:val="single"/>
              </w:rPr>
              <w:t>索引</w:t>
            </w:r>
          </w:hyperlink>
        </w:p>
      </w:tc>
    </w:tr>
  </w:tbl>
  <w:p w:rsidR="007D52B8" w:rsidRDefault="007D52B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52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842">
            <w:r w:rsidR="00A245C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1">
            <w:r w:rsidR="00A245C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36">
            <w:r w:rsidR="00A245C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7">
            <w:r w:rsidR="00A245C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8">
            <w:r w:rsidR="00A245C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49">
            <w:r w:rsidR="00A245C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2B8" w:rsidRDefault="00ED187C">
          <w:pPr>
            <w:pStyle w:val="PURFooterText"/>
            <w:jc w:val="center"/>
          </w:pPr>
          <w:hyperlink w:anchor="_Sec591">
            <w:r w:rsidR="00A245C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2B8" w:rsidRDefault="007D52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2B8" w:rsidRDefault="00ED187C">
          <w:pPr>
            <w:pStyle w:val="PURFooterText"/>
            <w:jc w:val="center"/>
          </w:pPr>
          <w:hyperlink w:anchor="_Sec844">
            <w:r w:rsidR="00A245CC">
              <w:rPr>
                <w:color w:val="00467F"/>
                <w:u w:val="single"/>
              </w:rPr>
              <w:t>索引</w:t>
            </w:r>
          </w:hyperlink>
        </w:p>
      </w:tc>
    </w:tr>
  </w:tbl>
  <w:p w:rsidR="007D52B8" w:rsidRDefault="007D52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1441" w:rsidRDefault="009E1441" w:rsidP="007C7D4D">
      <w:pPr>
        <w:spacing w:after="0"/>
      </w:pPr>
      <w:r>
        <w:separator/>
      </w:r>
    </w:p>
    <w:p w:rsidR="009E1441" w:rsidRDefault="009E1441"/>
  </w:footnote>
  <w:footnote w:type="continuationSeparator" w:id="0">
    <w:p w:rsidR="009E1441" w:rsidRDefault="009E1441" w:rsidP="007C7D4D">
      <w:pPr>
        <w:spacing w:after="0"/>
      </w:pPr>
      <w:r>
        <w:continuationSeparator/>
      </w:r>
    </w:p>
    <w:p w:rsidR="009E1441" w:rsidRDefault="009E1441"/>
  </w:footnote>
  <w:footnote w:type="continuationNotice" w:id="1">
    <w:p w:rsidR="009E1441" w:rsidRDefault="009E14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68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7"/>
      <w:gridCol w:w="3319"/>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rsidR="002E458C">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D52B8">
      <w:tc>
        <w:tcPr>
          <w:tcW w:w="8560" w:type="dxa"/>
        </w:tcPr>
        <w:p w:rsidR="007D52B8" w:rsidRDefault="00A245CC">
          <w:pPr>
            <w:pStyle w:val="PURHeaderText"/>
          </w:pPr>
          <w:r>
            <w:t xml:space="preserve">Microsoft </w:t>
          </w:r>
          <w:r>
            <w:t>批量许可产品条款（简体中文，</w:t>
          </w:r>
          <w:r>
            <w:t xml:space="preserve">2018 </w:t>
          </w:r>
          <w:r>
            <w:t>年</w:t>
          </w:r>
          <w:r>
            <w:t xml:space="preserve"> 3 </w:t>
          </w:r>
          <w:r>
            <w:t>月）</w:t>
          </w:r>
        </w:p>
      </w:tc>
      <w:tc>
        <w:tcPr>
          <w:tcW w:w="3680" w:type="dxa"/>
        </w:tcPr>
        <w:p w:rsidR="007D52B8" w:rsidRDefault="00A245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B2A00"/>
    <w:multiLevelType w:val="multilevel"/>
    <w:tmpl w:val="19EA8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87D01"/>
    <w:multiLevelType w:val="multilevel"/>
    <w:tmpl w:val="BDB8A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D1381"/>
    <w:multiLevelType w:val="multilevel"/>
    <w:tmpl w:val="BAD4F9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34B67"/>
    <w:multiLevelType w:val="multilevel"/>
    <w:tmpl w:val="E034E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51FB9"/>
    <w:multiLevelType w:val="multilevel"/>
    <w:tmpl w:val="60F890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01EE9"/>
    <w:multiLevelType w:val="multilevel"/>
    <w:tmpl w:val="11205D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8484E"/>
    <w:multiLevelType w:val="multilevel"/>
    <w:tmpl w:val="4CBAD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4073E"/>
    <w:multiLevelType w:val="multilevel"/>
    <w:tmpl w:val="EDE87E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5025F"/>
    <w:multiLevelType w:val="multilevel"/>
    <w:tmpl w:val="5C743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70577"/>
    <w:multiLevelType w:val="multilevel"/>
    <w:tmpl w:val="95AA0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482185"/>
    <w:multiLevelType w:val="multilevel"/>
    <w:tmpl w:val="46F21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86D0A"/>
    <w:multiLevelType w:val="multilevel"/>
    <w:tmpl w:val="B9B6F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61036A"/>
    <w:multiLevelType w:val="multilevel"/>
    <w:tmpl w:val="54E09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617E41"/>
    <w:multiLevelType w:val="multilevel"/>
    <w:tmpl w:val="97D073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73FEF"/>
    <w:multiLevelType w:val="multilevel"/>
    <w:tmpl w:val="CD8E62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7851D5"/>
    <w:multiLevelType w:val="multilevel"/>
    <w:tmpl w:val="36722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FA36FE"/>
    <w:multiLevelType w:val="multilevel"/>
    <w:tmpl w:val="F3769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516CA"/>
    <w:multiLevelType w:val="multilevel"/>
    <w:tmpl w:val="0B9A8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33280C"/>
    <w:multiLevelType w:val="multilevel"/>
    <w:tmpl w:val="21761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75D06"/>
    <w:multiLevelType w:val="multilevel"/>
    <w:tmpl w:val="CD3044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61454"/>
    <w:multiLevelType w:val="multilevel"/>
    <w:tmpl w:val="040CA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12EF5"/>
    <w:multiLevelType w:val="multilevel"/>
    <w:tmpl w:val="73A289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8977AF"/>
    <w:multiLevelType w:val="multilevel"/>
    <w:tmpl w:val="7E9480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06339A"/>
    <w:multiLevelType w:val="multilevel"/>
    <w:tmpl w:val="9C285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416251"/>
    <w:multiLevelType w:val="multilevel"/>
    <w:tmpl w:val="2C5AF0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77140"/>
    <w:multiLevelType w:val="multilevel"/>
    <w:tmpl w:val="0D582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D74B8"/>
    <w:multiLevelType w:val="multilevel"/>
    <w:tmpl w:val="F4E0DA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DD7653"/>
    <w:multiLevelType w:val="multilevel"/>
    <w:tmpl w:val="4C2A5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56670B"/>
    <w:multiLevelType w:val="multilevel"/>
    <w:tmpl w:val="D2C0A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05573E"/>
    <w:multiLevelType w:val="multilevel"/>
    <w:tmpl w:val="796C8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985665"/>
    <w:multiLevelType w:val="multilevel"/>
    <w:tmpl w:val="6EAE6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3B1829"/>
    <w:multiLevelType w:val="multilevel"/>
    <w:tmpl w:val="476ECD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A152F6"/>
    <w:multiLevelType w:val="multilevel"/>
    <w:tmpl w:val="D40C8D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8D089E"/>
    <w:multiLevelType w:val="multilevel"/>
    <w:tmpl w:val="8BCA5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8070A1"/>
    <w:multiLevelType w:val="multilevel"/>
    <w:tmpl w:val="51D4B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34721"/>
    <w:multiLevelType w:val="multilevel"/>
    <w:tmpl w:val="0B74D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C932CF"/>
    <w:multiLevelType w:val="multilevel"/>
    <w:tmpl w:val="C312F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60566F"/>
    <w:multiLevelType w:val="multilevel"/>
    <w:tmpl w:val="62804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A573DC"/>
    <w:multiLevelType w:val="multilevel"/>
    <w:tmpl w:val="044AF1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247425C"/>
    <w:multiLevelType w:val="multilevel"/>
    <w:tmpl w:val="097A0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23608"/>
    <w:multiLevelType w:val="multilevel"/>
    <w:tmpl w:val="0DEA2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A10BAB"/>
    <w:multiLevelType w:val="multilevel"/>
    <w:tmpl w:val="8F74EB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E200FE"/>
    <w:multiLevelType w:val="multilevel"/>
    <w:tmpl w:val="9B2E9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3B4D0E"/>
    <w:multiLevelType w:val="multilevel"/>
    <w:tmpl w:val="9516E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E93FBE"/>
    <w:multiLevelType w:val="multilevel"/>
    <w:tmpl w:val="18A6D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E70CA9"/>
    <w:multiLevelType w:val="multilevel"/>
    <w:tmpl w:val="A2006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4A0476"/>
    <w:multiLevelType w:val="multilevel"/>
    <w:tmpl w:val="BF884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41379"/>
    <w:multiLevelType w:val="multilevel"/>
    <w:tmpl w:val="53FAE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A8445B"/>
    <w:multiLevelType w:val="multilevel"/>
    <w:tmpl w:val="16340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D07633"/>
    <w:multiLevelType w:val="multilevel"/>
    <w:tmpl w:val="CE088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210F49"/>
    <w:multiLevelType w:val="multilevel"/>
    <w:tmpl w:val="06FC6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925362"/>
    <w:multiLevelType w:val="multilevel"/>
    <w:tmpl w:val="32BE0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3D7C6A"/>
    <w:multiLevelType w:val="multilevel"/>
    <w:tmpl w:val="69E2A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E4728A"/>
    <w:multiLevelType w:val="multilevel"/>
    <w:tmpl w:val="CE646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9D4629"/>
    <w:multiLevelType w:val="multilevel"/>
    <w:tmpl w:val="CD34B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1E0744"/>
    <w:multiLevelType w:val="multilevel"/>
    <w:tmpl w:val="D8909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B315A7"/>
    <w:multiLevelType w:val="multilevel"/>
    <w:tmpl w:val="DB9EC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4075FE"/>
    <w:multiLevelType w:val="multilevel"/>
    <w:tmpl w:val="A8487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87326D"/>
    <w:multiLevelType w:val="multilevel"/>
    <w:tmpl w:val="9B743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43"/>
  </w:num>
  <w:num w:numId="4">
    <w:abstractNumId w:val="55"/>
  </w:num>
  <w:num w:numId="5">
    <w:abstractNumId w:val="36"/>
  </w:num>
  <w:num w:numId="6">
    <w:abstractNumId w:val="23"/>
  </w:num>
  <w:num w:numId="7">
    <w:abstractNumId w:val="58"/>
  </w:num>
  <w:num w:numId="8">
    <w:abstractNumId w:val="12"/>
  </w:num>
  <w:num w:numId="9">
    <w:abstractNumId w:val="14"/>
  </w:num>
  <w:num w:numId="10">
    <w:abstractNumId w:val="44"/>
  </w:num>
  <w:num w:numId="11">
    <w:abstractNumId w:val="35"/>
  </w:num>
  <w:num w:numId="12">
    <w:abstractNumId w:val="20"/>
  </w:num>
  <w:num w:numId="13">
    <w:abstractNumId w:val="10"/>
  </w:num>
  <w:num w:numId="14">
    <w:abstractNumId w:val="24"/>
  </w:num>
  <w:num w:numId="15">
    <w:abstractNumId w:val="45"/>
  </w:num>
  <w:num w:numId="16">
    <w:abstractNumId w:val="38"/>
  </w:num>
  <w:num w:numId="17">
    <w:abstractNumId w:val="47"/>
  </w:num>
  <w:num w:numId="18">
    <w:abstractNumId w:val="4"/>
  </w:num>
  <w:num w:numId="19">
    <w:abstractNumId w:val="52"/>
  </w:num>
  <w:num w:numId="20">
    <w:abstractNumId w:val="33"/>
  </w:num>
  <w:num w:numId="21">
    <w:abstractNumId w:val="28"/>
  </w:num>
  <w:num w:numId="22">
    <w:abstractNumId w:val="18"/>
  </w:num>
  <w:num w:numId="23">
    <w:abstractNumId w:val="56"/>
  </w:num>
  <w:num w:numId="24">
    <w:abstractNumId w:val="50"/>
  </w:num>
  <w:num w:numId="25">
    <w:abstractNumId w:val="41"/>
  </w:num>
  <w:num w:numId="26">
    <w:abstractNumId w:val="57"/>
  </w:num>
  <w:num w:numId="27">
    <w:abstractNumId w:val="1"/>
  </w:num>
  <w:num w:numId="28">
    <w:abstractNumId w:val="11"/>
  </w:num>
  <w:num w:numId="29">
    <w:abstractNumId w:val="15"/>
  </w:num>
  <w:num w:numId="30">
    <w:abstractNumId w:val="7"/>
  </w:num>
  <w:num w:numId="31">
    <w:abstractNumId w:val="6"/>
  </w:num>
  <w:num w:numId="32">
    <w:abstractNumId w:val="26"/>
  </w:num>
  <w:num w:numId="33">
    <w:abstractNumId w:val="19"/>
  </w:num>
  <w:num w:numId="34">
    <w:abstractNumId w:val="25"/>
  </w:num>
  <w:num w:numId="35">
    <w:abstractNumId w:val="27"/>
  </w:num>
  <w:num w:numId="36">
    <w:abstractNumId w:val="53"/>
  </w:num>
  <w:num w:numId="37">
    <w:abstractNumId w:val="42"/>
  </w:num>
  <w:num w:numId="38">
    <w:abstractNumId w:val="34"/>
  </w:num>
  <w:num w:numId="39">
    <w:abstractNumId w:val="22"/>
  </w:num>
  <w:num w:numId="40">
    <w:abstractNumId w:val="21"/>
  </w:num>
  <w:num w:numId="41">
    <w:abstractNumId w:val="54"/>
  </w:num>
  <w:num w:numId="42">
    <w:abstractNumId w:val="9"/>
  </w:num>
  <w:num w:numId="43">
    <w:abstractNumId w:val="48"/>
  </w:num>
  <w:num w:numId="44">
    <w:abstractNumId w:val="16"/>
  </w:num>
  <w:num w:numId="45">
    <w:abstractNumId w:val="49"/>
  </w:num>
  <w:num w:numId="46">
    <w:abstractNumId w:val="0"/>
  </w:num>
  <w:num w:numId="47">
    <w:abstractNumId w:val="17"/>
  </w:num>
  <w:num w:numId="48">
    <w:abstractNumId w:val="2"/>
  </w:num>
  <w:num w:numId="49">
    <w:abstractNumId w:val="29"/>
  </w:num>
  <w:num w:numId="50">
    <w:abstractNumId w:val="51"/>
  </w:num>
  <w:num w:numId="51">
    <w:abstractNumId w:val="3"/>
  </w:num>
  <w:num w:numId="52">
    <w:abstractNumId w:val="5"/>
  </w:num>
  <w:num w:numId="53">
    <w:abstractNumId w:val="30"/>
  </w:num>
  <w:num w:numId="54">
    <w:abstractNumId w:val="8"/>
  </w:num>
  <w:num w:numId="55">
    <w:abstractNumId w:val="59"/>
  </w:num>
  <w:num w:numId="56">
    <w:abstractNumId w:val="60"/>
  </w:num>
  <w:num w:numId="57">
    <w:abstractNumId w:val="32"/>
  </w:num>
  <w:num w:numId="58">
    <w:abstractNumId w:val="39"/>
  </w:num>
  <w:num w:numId="59">
    <w:abstractNumId w:val="31"/>
  </w:num>
  <w:num w:numId="60">
    <w:abstractNumId w:val="13"/>
  </w:num>
  <w:num w:numId="61">
    <w:abstractNumId w:val="4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oOoOFTwqwKOK0KKeC+TH5MP2gGa2vZxZEE04tCN0OirIVjGSq8Akk0b/GGhNrw/Ro/OcBfDynm8+QIJjitcIA==" w:salt="xEr4cviOBKPd0kcd5Tr7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58C"/>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4558"/>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2B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441"/>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5CC"/>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97E8A"/>
    <w:rsid w:val="00EA408B"/>
    <w:rsid w:val="00EA46C5"/>
    <w:rsid w:val="00EA6B50"/>
    <w:rsid w:val="00EB0562"/>
    <w:rsid w:val="00EB511D"/>
    <w:rsid w:val="00EC0256"/>
    <w:rsid w:val="00EC4A69"/>
    <w:rsid w:val="00EC4C79"/>
    <w:rsid w:val="00EC5F44"/>
    <w:rsid w:val="00ED187C"/>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E458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CA9567E-BC03-47DD-98DA-510089AA6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59655</Words>
  <Characters>340036</Characters>
  <Application>Microsoft Office Word</Application>
  <DocSecurity>8</DocSecurity>
  <Lines>2833</Lines>
  <Paragraphs>797</Paragraphs>
  <ScaleCrop>false</ScaleCrop>
  <Company/>
  <LinksUpToDate>false</LinksUpToDate>
  <CharactersWithSpaces>398894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2018-03-01T06:57:00Z</dcterms:created>
  <dcterms:modified xsi:type="dcterms:W3CDTF">2018-03-01T06:57:00Z</dcterms:modified>
</cp:coreProperties>
</file>